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DD" w:rsidRDefault="00EC02DD" w:rsidP="00EC02DD">
      <w:pPr>
        <w:shd w:val="clear" w:color="auto" w:fill="FFFFFF"/>
        <w:spacing w:before="300" w:after="150"/>
        <w:ind w:left="-426" w:firstLine="426"/>
        <w:jc w:val="center"/>
        <w:outlineLvl w:val="1"/>
        <w:rPr>
          <w:rFonts w:eastAsia="Times New Roman" w:cstheme="minorHAnsi"/>
          <w:b/>
          <w:bCs/>
          <w:color w:val="3B3B3B"/>
          <w:sz w:val="40"/>
          <w:szCs w:val="40"/>
          <w:lang w:eastAsia="tr-TR"/>
        </w:rPr>
      </w:pPr>
    </w:p>
    <w:p w:rsidR="00EC02DD" w:rsidRPr="00EC02DD" w:rsidRDefault="00EC02DD" w:rsidP="00EC02DD">
      <w:pPr>
        <w:shd w:val="clear" w:color="auto" w:fill="FFFFFF"/>
        <w:spacing w:before="300" w:after="150"/>
        <w:ind w:left="-426" w:firstLine="426"/>
        <w:jc w:val="center"/>
        <w:outlineLvl w:val="1"/>
        <w:rPr>
          <w:rFonts w:eastAsia="Times New Roman" w:cstheme="minorHAnsi"/>
          <w:b/>
          <w:bCs/>
          <w:color w:val="3B3B3B"/>
          <w:sz w:val="52"/>
          <w:szCs w:val="52"/>
          <w:lang w:eastAsia="tr-TR"/>
        </w:rPr>
      </w:pPr>
    </w:p>
    <w:p w:rsidR="00EC02DD" w:rsidRPr="00EC02DD" w:rsidRDefault="00EC02DD" w:rsidP="00EC02DD">
      <w:pPr>
        <w:shd w:val="clear" w:color="auto" w:fill="FFFFFF"/>
        <w:spacing w:before="300" w:after="150"/>
        <w:ind w:left="-426" w:firstLine="426"/>
        <w:jc w:val="center"/>
        <w:outlineLvl w:val="1"/>
        <w:rPr>
          <w:rFonts w:eastAsia="Times New Roman" w:cstheme="minorHAnsi"/>
          <w:b/>
          <w:bCs/>
          <w:color w:val="3B3B3B"/>
          <w:sz w:val="52"/>
          <w:szCs w:val="52"/>
          <w:lang w:eastAsia="tr-TR"/>
        </w:rPr>
      </w:pPr>
      <w:r w:rsidRPr="00EC02DD">
        <w:rPr>
          <w:rFonts w:eastAsia="Times New Roman" w:cstheme="minorHAnsi"/>
          <w:b/>
          <w:bCs/>
          <w:color w:val="3B3B3B"/>
          <w:sz w:val="52"/>
          <w:szCs w:val="52"/>
          <w:lang w:eastAsia="tr-TR"/>
        </w:rPr>
        <w:t>KUR’AN YORUMU VE TEFSİR BİLGİSİ</w:t>
      </w:r>
    </w:p>
    <w:p w:rsidR="00EC02DD" w:rsidRPr="00EC02DD" w:rsidRDefault="00EC02DD" w:rsidP="00EC02DD">
      <w:pPr>
        <w:shd w:val="clear" w:color="auto" w:fill="FFFFFF"/>
        <w:spacing w:before="300" w:after="150"/>
        <w:ind w:left="-426" w:firstLine="426"/>
        <w:jc w:val="center"/>
        <w:outlineLvl w:val="1"/>
        <w:rPr>
          <w:rFonts w:eastAsia="Times New Roman" w:cstheme="minorHAnsi"/>
          <w:b/>
          <w:bCs/>
          <w:color w:val="3B3B3B"/>
          <w:sz w:val="52"/>
          <w:szCs w:val="52"/>
          <w:lang w:eastAsia="tr-TR"/>
        </w:rPr>
      </w:pPr>
      <w:r w:rsidRPr="00EC02DD">
        <w:rPr>
          <w:rFonts w:eastAsia="Times New Roman" w:cstheme="minorHAnsi"/>
          <w:b/>
          <w:bCs/>
          <w:color w:val="3B3B3B"/>
          <w:sz w:val="52"/>
          <w:szCs w:val="52"/>
          <w:lang w:eastAsia="tr-TR"/>
        </w:rPr>
        <w:t>DERS NOTLARI</w:t>
      </w:r>
    </w:p>
    <w:p w:rsidR="00EC02DD" w:rsidRDefault="00EC02DD" w:rsidP="00EC02DD">
      <w:pPr>
        <w:shd w:val="clear" w:color="auto" w:fill="FFFFFF"/>
        <w:spacing w:before="300" w:after="150"/>
        <w:ind w:left="-426" w:firstLine="426"/>
        <w:jc w:val="center"/>
        <w:outlineLvl w:val="1"/>
        <w:rPr>
          <w:rFonts w:eastAsia="Times New Roman" w:cstheme="minorHAnsi"/>
          <w:b/>
          <w:bCs/>
          <w:color w:val="3B3B3B"/>
          <w:sz w:val="48"/>
          <w:szCs w:val="48"/>
          <w:lang w:eastAsia="tr-TR"/>
        </w:rPr>
      </w:pPr>
    </w:p>
    <w:p w:rsidR="00EC02DD" w:rsidRDefault="00EC02DD" w:rsidP="00EC02DD">
      <w:pPr>
        <w:shd w:val="clear" w:color="auto" w:fill="FFFFFF"/>
        <w:spacing w:before="300" w:after="150"/>
        <w:ind w:left="-426" w:firstLine="426"/>
        <w:jc w:val="center"/>
        <w:outlineLvl w:val="1"/>
        <w:rPr>
          <w:rFonts w:eastAsia="Times New Roman" w:cstheme="minorHAnsi"/>
          <w:b/>
          <w:bCs/>
          <w:color w:val="3B3B3B"/>
          <w:sz w:val="48"/>
          <w:szCs w:val="48"/>
          <w:lang w:eastAsia="tr-TR"/>
        </w:rPr>
      </w:pPr>
    </w:p>
    <w:p w:rsidR="00EC02DD" w:rsidRPr="00EC02DD" w:rsidRDefault="00EC02DD" w:rsidP="00EC02DD">
      <w:pPr>
        <w:shd w:val="clear" w:color="auto" w:fill="FFFFFF"/>
        <w:spacing w:before="300" w:after="150"/>
        <w:ind w:left="-426" w:firstLine="426"/>
        <w:jc w:val="center"/>
        <w:outlineLvl w:val="1"/>
        <w:rPr>
          <w:rFonts w:eastAsia="Times New Roman" w:cstheme="minorHAnsi"/>
          <w:b/>
          <w:bCs/>
          <w:color w:val="3B3B3B"/>
          <w:sz w:val="48"/>
          <w:szCs w:val="48"/>
          <w:lang w:eastAsia="tr-TR"/>
        </w:rPr>
      </w:pPr>
    </w:p>
    <w:p w:rsidR="00EC02DD" w:rsidRDefault="00EC02DD" w:rsidP="0003032C">
      <w:pPr>
        <w:shd w:val="clear" w:color="auto" w:fill="FFFFFF"/>
        <w:spacing w:before="300" w:after="150"/>
        <w:ind w:left="-426" w:firstLine="426"/>
        <w:jc w:val="both"/>
        <w:outlineLvl w:val="1"/>
        <w:rPr>
          <w:rFonts w:eastAsia="Times New Roman" w:cstheme="minorHAnsi"/>
          <w:b/>
          <w:bCs/>
          <w:color w:val="3B3B3B"/>
          <w:sz w:val="40"/>
          <w:szCs w:val="40"/>
          <w:lang w:eastAsia="tr-TR"/>
        </w:rPr>
      </w:pPr>
    </w:p>
    <w:p w:rsidR="00F73F2F" w:rsidRDefault="00F73F2F" w:rsidP="0003032C">
      <w:pPr>
        <w:shd w:val="clear" w:color="auto" w:fill="FFFFFF"/>
        <w:spacing w:before="300" w:after="150"/>
        <w:ind w:left="-426" w:firstLine="426"/>
        <w:jc w:val="both"/>
        <w:outlineLvl w:val="1"/>
        <w:rPr>
          <w:rFonts w:eastAsia="Times New Roman" w:cstheme="minorHAnsi"/>
          <w:b/>
          <w:bCs/>
          <w:color w:val="3B3B3B"/>
          <w:sz w:val="24"/>
          <w:szCs w:val="24"/>
          <w:lang w:eastAsia="tr-TR"/>
        </w:rPr>
      </w:pPr>
    </w:p>
    <w:p w:rsidR="00EC02DD" w:rsidRDefault="00EC02DD" w:rsidP="0003032C">
      <w:pPr>
        <w:shd w:val="clear" w:color="auto" w:fill="FFFFFF"/>
        <w:spacing w:before="300" w:after="150"/>
        <w:ind w:left="-426" w:firstLine="426"/>
        <w:jc w:val="both"/>
        <w:outlineLvl w:val="1"/>
        <w:rPr>
          <w:rFonts w:eastAsia="Times New Roman" w:cstheme="minorHAnsi"/>
          <w:b/>
          <w:bCs/>
          <w:color w:val="3B3B3B"/>
          <w:sz w:val="24"/>
          <w:szCs w:val="24"/>
          <w:lang w:eastAsia="tr-TR"/>
        </w:rPr>
      </w:pPr>
    </w:p>
    <w:p w:rsidR="00EC02DD" w:rsidRDefault="00EC02DD" w:rsidP="0003032C">
      <w:pPr>
        <w:shd w:val="clear" w:color="auto" w:fill="FFFFFF"/>
        <w:spacing w:before="300" w:after="150"/>
        <w:ind w:left="-426" w:firstLine="426"/>
        <w:jc w:val="both"/>
        <w:outlineLvl w:val="1"/>
        <w:rPr>
          <w:rFonts w:eastAsia="Times New Roman" w:cstheme="minorHAnsi"/>
          <w:b/>
          <w:bCs/>
          <w:color w:val="3B3B3B"/>
          <w:sz w:val="24"/>
          <w:szCs w:val="24"/>
          <w:lang w:eastAsia="tr-TR"/>
        </w:rPr>
      </w:pPr>
    </w:p>
    <w:p w:rsidR="00EC02DD" w:rsidRDefault="00EC02DD" w:rsidP="0003032C">
      <w:pPr>
        <w:shd w:val="clear" w:color="auto" w:fill="FFFFFF"/>
        <w:spacing w:before="300" w:after="150"/>
        <w:ind w:left="-426" w:firstLine="426"/>
        <w:jc w:val="both"/>
        <w:outlineLvl w:val="1"/>
        <w:rPr>
          <w:rFonts w:eastAsia="Times New Roman" w:cstheme="minorHAnsi"/>
          <w:b/>
          <w:bCs/>
          <w:color w:val="3B3B3B"/>
          <w:sz w:val="24"/>
          <w:szCs w:val="24"/>
          <w:lang w:eastAsia="tr-TR"/>
        </w:rPr>
      </w:pPr>
    </w:p>
    <w:p w:rsidR="00EC02DD" w:rsidRDefault="00EC02DD" w:rsidP="0003032C">
      <w:pPr>
        <w:shd w:val="clear" w:color="auto" w:fill="FFFFFF"/>
        <w:spacing w:before="300" w:after="150"/>
        <w:ind w:left="-426" w:firstLine="426"/>
        <w:jc w:val="both"/>
        <w:outlineLvl w:val="1"/>
        <w:rPr>
          <w:rFonts w:eastAsia="Times New Roman" w:cstheme="minorHAnsi"/>
          <w:b/>
          <w:bCs/>
          <w:color w:val="3B3B3B"/>
          <w:sz w:val="24"/>
          <w:szCs w:val="24"/>
          <w:lang w:eastAsia="tr-TR"/>
        </w:rPr>
      </w:pPr>
    </w:p>
    <w:p w:rsidR="00EC02DD" w:rsidRDefault="00EC02DD" w:rsidP="0003032C">
      <w:pPr>
        <w:shd w:val="clear" w:color="auto" w:fill="FFFFFF"/>
        <w:spacing w:before="300" w:after="150"/>
        <w:ind w:left="-426" w:firstLine="426"/>
        <w:jc w:val="both"/>
        <w:outlineLvl w:val="1"/>
        <w:rPr>
          <w:rFonts w:eastAsia="Times New Roman" w:cstheme="minorHAnsi"/>
          <w:b/>
          <w:bCs/>
          <w:color w:val="3B3B3B"/>
          <w:sz w:val="24"/>
          <w:szCs w:val="24"/>
          <w:lang w:eastAsia="tr-TR"/>
        </w:rPr>
      </w:pPr>
    </w:p>
    <w:p w:rsidR="00EC02DD" w:rsidRDefault="00EC02DD" w:rsidP="0003032C">
      <w:pPr>
        <w:shd w:val="clear" w:color="auto" w:fill="FFFFFF"/>
        <w:spacing w:before="300" w:after="150"/>
        <w:ind w:left="-426" w:firstLine="426"/>
        <w:jc w:val="both"/>
        <w:outlineLvl w:val="1"/>
        <w:rPr>
          <w:rFonts w:eastAsia="Times New Roman" w:cstheme="minorHAnsi"/>
          <w:b/>
          <w:bCs/>
          <w:color w:val="3B3B3B"/>
          <w:sz w:val="24"/>
          <w:szCs w:val="24"/>
          <w:lang w:eastAsia="tr-TR"/>
        </w:rPr>
      </w:pPr>
    </w:p>
    <w:p w:rsidR="00EC02DD" w:rsidRDefault="00EC02DD" w:rsidP="0003032C">
      <w:pPr>
        <w:shd w:val="clear" w:color="auto" w:fill="FFFFFF"/>
        <w:spacing w:before="300" w:after="150"/>
        <w:ind w:left="-426" w:firstLine="426"/>
        <w:jc w:val="both"/>
        <w:outlineLvl w:val="1"/>
        <w:rPr>
          <w:rFonts w:eastAsia="Times New Roman" w:cstheme="minorHAnsi"/>
          <w:b/>
          <w:bCs/>
          <w:color w:val="3B3B3B"/>
          <w:sz w:val="24"/>
          <w:szCs w:val="24"/>
          <w:lang w:eastAsia="tr-TR"/>
        </w:rPr>
      </w:pPr>
    </w:p>
    <w:p w:rsidR="00EC02DD" w:rsidRDefault="00EC02DD" w:rsidP="0003032C">
      <w:pPr>
        <w:shd w:val="clear" w:color="auto" w:fill="FFFFFF"/>
        <w:spacing w:before="300" w:after="150"/>
        <w:ind w:left="-426" w:firstLine="426"/>
        <w:jc w:val="both"/>
        <w:outlineLvl w:val="1"/>
        <w:rPr>
          <w:rFonts w:eastAsia="Times New Roman" w:cstheme="minorHAnsi"/>
          <w:b/>
          <w:bCs/>
          <w:color w:val="3B3B3B"/>
          <w:sz w:val="24"/>
          <w:szCs w:val="24"/>
          <w:lang w:eastAsia="tr-TR"/>
        </w:rPr>
      </w:pPr>
    </w:p>
    <w:p w:rsidR="00EC02DD" w:rsidRDefault="00EC02DD" w:rsidP="00EC02DD">
      <w:pPr>
        <w:shd w:val="clear" w:color="auto" w:fill="FFFFFF"/>
        <w:spacing w:before="300" w:after="150"/>
        <w:jc w:val="both"/>
        <w:outlineLvl w:val="1"/>
        <w:rPr>
          <w:rFonts w:eastAsia="Times New Roman" w:cstheme="minorHAnsi"/>
          <w:b/>
          <w:bCs/>
          <w:color w:val="3B3B3B"/>
          <w:sz w:val="24"/>
          <w:szCs w:val="24"/>
          <w:lang w:eastAsia="tr-TR"/>
        </w:rPr>
      </w:pPr>
    </w:p>
    <w:p w:rsidR="00CC6AC7" w:rsidRPr="0060770B" w:rsidRDefault="00CC6AC7" w:rsidP="0003032C">
      <w:pPr>
        <w:shd w:val="clear" w:color="auto" w:fill="FFFFFF"/>
        <w:spacing w:before="300" w:after="150"/>
        <w:ind w:left="-426" w:firstLine="426"/>
        <w:jc w:val="both"/>
        <w:outlineLvl w:val="1"/>
        <w:rPr>
          <w:rFonts w:eastAsia="Times New Roman" w:cstheme="minorHAnsi"/>
          <w:b/>
          <w:bCs/>
          <w:color w:val="3B3B3B"/>
          <w:sz w:val="24"/>
          <w:szCs w:val="24"/>
          <w:lang w:eastAsia="tr-TR"/>
        </w:rPr>
      </w:pPr>
      <w:r w:rsidRPr="0060770B">
        <w:rPr>
          <w:rFonts w:eastAsia="Times New Roman" w:cstheme="minorHAnsi"/>
          <w:b/>
          <w:bCs/>
          <w:color w:val="3B3B3B"/>
          <w:sz w:val="24"/>
          <w:szCs w:val="24"/>
          <w:lang w:eastAsia="tr-TR"/>
        </w:rPr>
        <w:lastRenderedPageBreak/>
        <w:t xml:space="preserve"> Tefsir </w:t>
      </w:r>
      <w:proofErr w:type="spellStart"/>
      <w:r w:rsidRPr="0060770B">
        <w:rPr>
          <w:rFonts w:eastAsia="Times New Roman" w:cstheme="minorHAnsi"/>
          <w:b/>
          <w:bCs/>
          <w:color w:val="3B3B3B"/>
          <w:sz w:val="24"/>
          <w:szCs w:val="24"/>
          <w:lang w:eastAsia="tr-TR"/>
        </w:rPr>
        <w:t>Usûlü</w:t>
      </w:r>
      <w:proofErr w:type="spellEnd"/>
    </w:p>
    <w:p w:rsidR="00CC6AC7" w:rsidRPr="0060770B" w:rsidRDefault="00CC6AC7" w:rsidP="0003032C">
      <w:pPr>
        <w:ind w:left="-426" w:firstLine="426"/>
        <w:jc w:val="both"/>
        <w:rPr>
          <w:rFonts w:cstheme="minorHAnsi"/>
          <w:sz w:val="24"/>
          <w:szCs w:val="24"/>
        </w:rPr>
      </w:pPr>
      <w:r w:rsidRPr="0060770B">
        <w:rPr>
          <w:rFonts w:eastAsia="Times New Roman" w:cstheme="minorHAnsi"/>
          <w:color w:val="3B3B3B"/>
          <w:sz w:val="24"/>
          <w:szCs w:val="24"/>
          <w:lang w:eastAsia="tr-TR"/>
        </w:rPr>
        <w:t>Tefsir:”</w:t>
      </w:r>
      <w:proofErr w:type="spellStart"/>
      <w:r w:rsidRPr="0060770B">
        <w:rPr>
          <w:rFonts w:eastAsia="Times New Roman" w:cstheme="minorHAnsi"/>
          <w:color w:val="3B3B3B"/>
          <w:sz w:val="24"/>
          <w:szCs w:val="24"/>
          <w:lang w:eastAsia="tr-TR"/>
        </w:rPr>
        <w:t>Kur’an</w:t>
      </w:r>
      <w:proofErr w:type="spellEnd"/>
      <w:r w:rsidRPr="0060770B">
        <w:rPr>
          <w:rFonts w:eastAsia="Times New Roman" w:cstheme="minorHAnsi"/>
          <w:color w:val="3B3B3B"/>
          <w:sz w:val="24"/>
          <w:szCs w:val="24"/>
          <w:lang w:eastAsia="tr-TR"/>
        </w:rPr>
        <w:t xml:space="preserve"> lafızlarındaki </w:t>
      </w:r>
      <w:proofErr w:type="spellStart"/>
      <w:r w:rsidRPr="0060770B">
        <w:rPr>
          <w:rFonts w:eastAsia="Times New Roman" w:cstheme="minorHAnsi"/>
          <w:color w:val="3B3B3B"/>
          <w:sz w:val="24"/>
          <w:szCs w:val="24"/>
          <w:lang w:eastAsia="tr-TR"/>
        </w:rPr>
        <w:t>murad</w:t>
      </w:r>
      <w:proofErr w:type="spellEnd"/>
      <w:r w:rsidRPr="0060770B">
        <w:rPr>
          <w:rFonts w:eastAsia="Times New Roman" w:cstheme="minorHAnsi"/>
          <w:color w:val="3B3B3B"/>
          <w:sz w:val="24"/>
          <w:szCs w:val="24"/>
          <w:lang w:eastAsia="tr-TR"/>
        </w:rPr>
        <w:t>-ı ilahîyi ortaya koymak demektir.”</w:t>
      </w:r>
    </w:p>
    <w:p w:rsidR="00CC6AC7" w:rsidRPr="0060770B" w:rsidRDefault="0060770B" w:rsidP="0003032C">
      <w:pPr>
        <w:ind w:left="-426" w:firstLine="426"/>
        <w:jc w:val="both"/>
        <w:rPr>
          <w:rFonts w:cstheme="minorHAnsi"/>
          <w:sz w:val="24"/>
          <w:szCs w:val="24"/>
        </w:rPr>
      </w:pPr>
      <w:proofErr w:type="spellStart"/>
      <w:r>
        <w:rPr>
          <w:rFonts w:eastAsia="Times New Roman" w:cstheme="minorHAnsi"/>
          <w:color w:val="3B3B3B"/>
          <w:sz w:val="24"/>
          <w:szCs w:val="24"/>
          <w:lang w:eastAsia="tr-TR"/>
        </w:rPr>
        <w:t>Usûl</w:t>
      </w:r>
      <w:proofErr w:type="spellEnd"/>
      <w:r>
        <w:rPr>
          <w:rFonts w:eastAsia="Times New Roman" w:cstheme="minorHAnsi"/>
          <w:color w:val="3B3B3B"/>
          <w:sz w:val="24"/>
          <w:szCs w:val="24"/>
          <w:lang w:eastAsia="tr-TR"/>
        </w:rPr>
        <w:t>: “H</w:t>
      </w:r>
      <w:r w:rsidR="00CC6AC7" w:rsidRPr="0060770B">
        <w:rPr>
          <w:rFonts w:eastAsia="Times New Roman" w:cstheme="minorHAnsi"/>
          <w:color w:val="3B3B3B"/>
          <w:sz w:val="24"/>
          <w:szCs w:val="24"/>
          <w:lang w:eastAsia="tr-TR"/>
        </w:rPr>
        <w:t xml:space="preserve">erhangi bir ilim dalıyla alakalı bilgilerin sistemli bir şekilde yerleştirilmesinde kullanılan belli esas ve </w:t>
      </w:r>
      <w:proofErr w:type="spellStart"/>
      <w:r w:rsidR="00CC6AC7" w:rsidRPr="0060770B">
        <w:rPr>
          <w:rFonts w:eastAsia="Times New Roman" w:cstheme="minorHAnsi"/>
          <w:color w:val="3B3B3B"/>
          <w:sz w:val="24"/>
          <w:szCs w:val="24"/>
          <w:lang w:eastAsia="tr-TR"/>
        </w:rPr>
        <w:t>metodlara</w:t>
      </w:r>
      <w:proofErr w:type="spellEnd"/>
      <w:r>
        <w:rPr>
          <w:rFonts w:eastAsia="Times New Roman" w:cstheme="minorHAnsi"/>
          <w:color w:val="3B3B3B"/>
          <w:sz w:val="24"/>
          <w:szCs w:val="24"/>
          <w:lang w:eastAsia="tr-TR"/>
        </w:rPr>
        <w:t>”</w:t>
      </w:r>
      <w:r w:rsidR="00CC6AC7" w:rsidRPr="0060770B">
        <w:rPr>
          <w:rFonts w:eastAsia="Times New Roman" w:cstheme="minorHAnsi"/>
          <w:color w:val="3B3B3B"/>
          <w:sz w:val="24"/>
          <w:szCs w:val="24"/>
          <w:lang w:eastAsia="tr-TR"/>
        </w:rPr>
        <w:t xml:space="preserve"> denir.</w:t>
      </w:r>
    </w:p>
    <w:p w:rsidR="00CC6AC7" w:rsidRDefault="00CC6AC7" w:rsidP="0003032C">
      <w:pPr>
        <w:ind w:left="-426" w:firstLine="426"/>
        <w:jc w:val="both"/>
        <w:rPr>
          <w:rFonts w:eastAsia="Times New Roman" w:cstheme="minorHAnsi"/>
          <w:color w:val="3B3B3B"/>
          <w:sz w:val="24"/>
          <w:szCs w:val="24"/>
          <w:lang w:eastAsia="tr-TR"/>
        </w:rPr>
      </w:pPr>
      <w:r w:rsidRPr="0060770B">
        <w:rPr>
          <w:rFonts w:eastAsia="Times New Roman" w:cstheme="minorHAnsi"/>
          <w:color w:val="3B3B3B"/>
          <w:sz w:val="24"/>
          <w:szCs w:val="24"/>
          <w:lang w:eastAsia="tr-TR"/>
        </w:rPr>
        <w:t xml:space="preserve">Tefsir </w:t>
      </w:r>
      <w:proofErr w:type="spellStart"/>
      <w:r w:rsidRPr="0060770B">
        <w:rPr>
          <w:rFonts w:eastAsia="Times New Roman" w:cstheme="minorHAnsi"/>
          <w:color w:val="3B3B3B"/>
          <w:sz w:val="24"/>
          <w:szCs w:val="24"/>
          <w:lang w:eastAsia="tr-TR"/>
        </w:rPr>
        <w:t>usûlu</w:t>
      </w:r>
      <w:proofErr w:type="spellEnd"/>
      <w:r w:rsidRPr="0060770B">
        <w:rPr>
          <w:rFonts w:eastAsia="Times New Roman" w:cstheme="minorHAnsi"/>
          <w:color w:val="3B3B3B"/>
          <w:sz w:val="24"/>
          <w:szCs w:val="24"/>
          <w:lang w:eastAsia="tr-TR"/>
        </w:rPr>
        <w:t xml:space="preserve"> bir ilim olarak </w:t>
      </w:r>
      <w:proofErr w:type="spellStart"/>
      <w:r w:rsidRPr="0060770B">
        <w:rPr>
          <w:rFonts w:eastAsia="Times New Roman" w:cstheme="minorHAnsi"/>
          <w:color w:val="3B3B3B"/>
          <w:sz w:val="24"/>
          <w:szCs w:val="24"/>
          <w:lang w:eastAsia="tr-TR"/>
        </w:rPr>
        <w:t>Kur’ân’ın</w:t>
      </w:r>
      <w:proofErr w:type="spellEnd"/>
      <w:r w:rsidRPr="0060770B">
        <w:rPr>
          <w:rFonts w:eastAsia="Times New Roman" w:cstheme="minorHAnsi"/>
          <w:color w:val="3B3B3B"/>
          <w:sz w:val="24"/>
          <w:szCs w:val="24"/>
          <w:lang w:eastAsia="tr-TR"/>
        </w:rPr>
        <w:t xml:space="preserve"> anlaşılması ve yorumlanması bağlamında bir takım temel ilke ve yöntemler ortaya koymakta ve bunların nasıl kullanılması gerektiği </w:t>
      </w:r>
      <w:r w:rsidR="0060770B">
        <w:rPr>
          <w:rFonts w:eastAsia="Times New Roman" w:cstheme="minorHAnsi"/>
          <w:color w:val="3B3B3B"/>
          <w:sz w:val="24"/>
          <w:szCs w:val="24"/>
          <w:lang w:eastAsia="tr-TR"/>
        </w:rPr>
        <w:t>noktasında bilgiler vermektedir.</w:t>
      </w:r>
    </w:p>
    <w:p w:rsidR="007C59C6" w:rsidRPr="0060770B" w:rsidRDefault="007C59C6" w:rsidP="0003032C">
      <w:pPr>
        <w:shd w:val="clear" w:color="auto" w:fill="FFFFFF"/>
        <w:spacing w:before="300" w:after="150"/>
        <w:ind w:left="-426" w:firstLine="426"/>
        <w:jc w:val="both"/>
        <w:outlineLvl w:val="1"/>
        <w:rPr>
          <w:rFonts w:eastAsia="Times New Roman" w:cstheme="minorHAnsi"/>
          <w:b/>
          <w:bCs/>
          <w:color w:val="3B3B3B"/>
          <w:sz w:val="24"/>
          <w:szCs w:val="24"/>
          <w:lang w:eastAsia="tr-TR"/>
        </w:rPr>
      </w:pPr>
      <w:proofErr w:type="gramStart"/>
      <w:r w:rsidRPr="0060770B">
        <w:rPr>
          <w:rFonts w:eastAsia="Times New Roman" w:cstheme="minorHAnsi"/>
          <w:b/>
          <w:bCs/>
          <w:color w:val="3B3B3B"/>
          <w:sz w:val="24"/>
          <w:szCs w:val="24"/>
          <w:u w:val="single"/>
          <w:lang w:eastAsia="tr-TR"/>
        </w:rPr>
        <w:t>II.Tefsir</w:t>
      </w:r>
      <w:proofErr w:type="gramEnd"/>
      <w:r w:rsidRPr="0060770B">
        <w:rPr>
          <w:rFonts w:eastAsia="Times New Roman" w:cstheme="minorHAnsi"/>
          <w:b/>
          <w:bCs/>
          <w:color w:val="3B3B3B"/>
          <w:sz w:val="24"/>
          <w:szCs w:val="24"/>
          <w:u w:val="single"/>
          <w:lang w:eastAsia="tr-TR"/>
        </w:rPr>
        <w:t xml:space="preserve"> usulü kaynakları</w:t>
      </w:r>
    </w:p>
    <w:p w:rsidR="007C59C6" w:rsidRPr="0060770B" w:rsidRDefault="007C59C6" w:rsidP="0003032C">
      <w:pPr>
        <w:numPr>
          <w:ilvl w:val="0"/>
          <w:numId w:val="2"/>
        </w:numPr>
        <w:shd w:val="clear" w:color="auto" w:fill="FFFFFF"/>
        <w:tabs>
          <w:tab w:val="clear" w:pos="720"/>
          <w:tab w:val="num" w:pos="-142"/>
        </w:tabs>
        <w:spacing w:before="100" w:beforeAutospacing="1" w:after="100" w:afterAutospacing="1"/>
        <w:ind w:left="-426" w:firstLine="426"/>
        <w:jc w:val="both"/>
        <w:rPr>
          <w:rFonts w:eastAsia="Times New Roman" w:cstheme="minorHAnsi"/>
          <w:color w:val="3B3B3B"/>
          <w:sz w:val="24"/>
          <w:szCs w:val="24"/>
          <w:lang w:eastAsia="tr-TR"/>
        </w:rPr>
      </w:pPr>
      <w:proofErr w:type="spellStart"/>
      <w:r w:rsidRPr="0060770B">
        <w:rPr>
          <w:rFonts w:eastAsia="Times New Roman" w:cstheme="minorHAnsi"/>
          <w:b/>
          <w:bCs/>
          <w:color w:val="3B3B3B"/>
          <w:sz w:val="24"/>
          <w:szCs w:val="24"/>
          <w:lang w:eastAsia="tr-TR"/>
        </w:rPr>
        <w:t>Bedreddin</w:t>
      </w:r>
      <w:proofErr w:type="spellEnd"/>
      <w:r w:rsidRPr="0060770B">
        <w:rPr>
          <w:rFonts w:eastAsia="Times New Roman" w:cstheme="minorHAnsi"/>
          <w:b/>
          <w:bCs/>
          <w:color w:val="3B3B3B"/>
          <w:sz w:val="24"/>
          <w:szCs w:val="24"/>
          <w:lang w:eastAsia="tr-TR"/>
        </w:rPr>
        <w:t xml:space="preserve"> ez-</w:t>
      </w:r>
      <w:proofErr w:type="spellStart"/>
      <w:r w:rsidRPr="0060770B">
        <w:rPr>
          <w:rFonts w:eastAsia="Times New Roman" w:cstheme="minorHAnsi"/>
          <w:b/>
          <w:bCs/>
          <w:color w:val="3B3B3B"/>
          <w:sz w:val="24"/>
          <w:szCs w:val="24"/>
          <w:lang w:eastAsia="tr-TR"/>
        </w:rPr>
        <w:t>Zerkeşi</w:t>
      </w:r>
      <w:proofErr w:type="spellEnd"/>
      <w:r w:rsidRPr="0060770B">
        <w:rPr>
          <w:rFonts w:eastAsia="Times New Roman" w:cstheme="minorHAnsi"/>
          <w:b/>
          <w:bCs/>
          <w:color w:val="3B3B3B"/>
          <w:sz w:val="24"/>
          <w:szCs w:val="24"/>
          <w:lang w:eastAsia="tr-TR"/>
        </w:rPr>
        <w:t xml:space="preserve"> (794/1392), el-Burhan fi </w:t>
      </w:r>
      <w:proofErr w:type="spellStart"/>
      <w:r w:rsidRPr="0060770B">
        <w:rPr>
          <w:rFonts w:eastAsia="Times New Roman" w:cstheme="minorHAnsi"/>
          <w:b/>
          <w:bCs/>
          <w:color w:val="3B3B3B"/>
          <w:sz w:val="24"/>
          <w:szCs w:val="24"/>
          <w:lang w:eastAsia="tr-TR"/>
        </w:rPr>
        <w:t>Ulumi’l</w:t>
      </w:r>
      <w:proofErr w:type="spellEnd"/>
      <w:r w:rsidRPr="0060770B">
        <w:rPr>
          <w:rFonts w:eastAsia="Times New Roman" w:cstheme="minorHAnsi"/>
          <w:b/>
          <w:bCs/>
          <w:color w:val="3B3B3B"/>
          <w:sz w:val="24"/>
          <w:szCs w:val="24"/>
          <w:lang w:eastAsia="tr-TR"/>
        </w:rPr>
        <w:t>-</w:t>
      </w:r>
      <w:proofErr w:type="spellStart"/>
      <w:r w:rsidRPr="0060770B">
        <w:rPr>
          <w:rFonts w:eastAsia="Times New Roman" w:cstheme="minorHAnsi"/>
          <w:b/>
          <w:bCs/>
          <w:color w:val="3B3B3B"/>
          <w:sz w:val="24"/>
          <w:szCs w:val="24"/>
          <w:lang w:eastAsia="tr-TR"/>
        </w:rPr>
        <w:t>Kur’ân</w:t>
      </w:r>
      <w:proofErr w:type="spellEnd"/>
    </w:p>
    <w:p w:rsidR="007C59C6" w:rsidRPr="0060770B" w:rsidRDefault="007C59C6" w:rsidP="0003032C">
      <w:pPr>
        <w:numPr>
          <w:ilvl w:val="0"/>
          <w:numId w:val="2"/>
        </w:numPr>
        <w:shd w:val="clear" w:color="auto" w:fill="FFFFFF"/>
        <w:tabs>
          <w:tab w:val="clear" w:pos="720"/>
          <w:tab w:val="num" w:pos="-142"/>
        </w:tabs>
        <w:spacing w:before="100" w:beforeAutospacing="1" w:after="100" w:afterAutospacing="1"/>
        <w:ind w:left="-426" w:firstLine="426"/>
        <w:jc w:val="both"/>
        <w:rPr>
          <w:rFonts w:eastAsia="Times New Roman" w:cstheme="minorHAnsi"/>
          <w:color w:val="3B3B3B"/>
          <w:sz w:val="24"/>
          <w:szCs w:val="24"/>
          <w:lang w:eastAsia="tr-TR"/>
        </w:rPr>
      </w:pPr>
      <w:proofErr w:type="spellStart"/>
      <w:r w:rsidRPr="0060770B">
        <w:rPr>
          <w:rFonts w:eastAsia="Times New Roman" w:cstheme="minorHAnsi"/>
          <w:b/>
          <w:bCs/>
          <w:color w:val="3B3B3B"/>
          <w:sz w:val="24"/>
          <w:szCs w:val="24"/>
          <w:lang w:eastAsia="tr-TR"/>
        </w:rPr>
        <w:t>Muhyiddin</w:t>
      </w:r>
      <w:proofErr w:type="spellEnd"/>
      <w:r w:rsidRPr="0060770B">
        <w:rPr>
          <w:rFonts w:eastAsia="Times New Roman" w:cstheme="minorHAnsi"/>
          <w:b/>
          <w:bCs/>
          <w:color w:val="3B3B3B"/>
          <w:sz w:val="24"/>
          <w:szCs w:val="24"/>
          <w:lang w:eastAsia="tr-TR"/>
        </w:rPr>
        <w:t xml:space="preserve"> el-</w:t>
      </w:r>
      <w:proofErr w:type="spellStart"/>
      <w:r w:rsidRPr="0060770B">
        <w:rPr>
          <w:rFonts w:eastAsia="Times New Roman" w:cstheme="minorHAnsi"/>
          <w:b/>
          <w:bCs/>
          <w:color w:val="3B3B3B"/>
          <w:sz w:val="24"/>
          <w:szCs w:val="24"/>
          <w:lang w:eastAsia="tr-TR"/>
        </w:rPr>
        <w:t>Kâfiyecî</w:t>
      </w:r>
      <w:proofErr w:type="spellEnd"/>
      <w:r w:rsidRPr="0060770B">
        <w:rPr>
          <w:rFonts w:eastAsia="Times New Roman" w:cstheme="minorHAnsi"/>
          <w:b/>
          <w:bCs/>
          <w:color w:val="3B3B3B"/>
          <w:sz w:val="24"/>
          <w:szCs w:val="24"/>
          <w:lang w:eastAsia="tr-TR"/>
        </w:rPr>
        <w:t xml:space="preserve"> (879/1478), et-</w:t>
      </w:r>
      <w:proofErr w:type="spellStart"/>
      <w:r w:rsidRPr="0060770B">
        <w:rPr>
          <w:rFonts w:eastAsia="Times New Roman" w:cstheme="minorHAnsi"/>
          <w:b/>
          <w:bCs/>
          <w:color w:val="3B3B3B"/>
          <w:sz w:val="24"/>
          <w:szCs w:val="24"/>
          <w:lang w:eastAsia="tr-TR"/>
        </w:rPr>
        <w:t>Teysîr</w:t>
      </w:r>
      <w:proofErr w:type="spellEnd"/>
      <w:r w:rsidRPr="0060770B">
        <w:rPr>
          <w:rFonts w:eastAsia="Times New Roman" w:cstheme="minorHAnsi"/>
          <w:b/>
          <w:bCs/>
          <w:color w:val="3B3B3B"/>
          <w:sz w:val="24"/>
          <w:szCs w:val="24"/>
          <w:lang w:eastAsia="tr-TR"/>
        </w:rPr>
        <w:t xml:space="preserve"> </w:t>
      </w:r>
      <w:proofErr w:type="spellStart"/>
      <w:r w:rsidRPr="0060770B">
        <w:rPr>
          <w:rFonts w:eastAsia="Times New Roman" w:cstheme="minorHAnsi"/>
          <w:b/>
          <w:bCs/>
          <w:color w:val="3B3B3B"/>
          <w:sz w:val="24"/>
          <w:szCs w:val="24"/>
          <w:lang w:eastAsia="tr-TR"/>
        </w:rPr>
        <w:t>fî</w:t>
      </w:r>
      <w:proofErr w:type="spellEnd"/>
      <w:r w:rsidRPr="0060770B">
        <w:rPr>
          <w:rFonts w:eastAsia="Times New Roman" w:cstheme="minorHAnsi"/>
          <w:b/>
          <w:bCs/>
          <w:color w:val="3B3B3B"/>
          <w:sz w:val="24"/>
          <w:szCs w:val="24"/>
          <w:lang w:eastAsia="tr-TR"/>
        </w:rPr>
        <w:t xml:space="preserve"> </w:t>
      </w:r>
      <w:proofErr w:type="spellStart"/>
      <w:r w:rsidRPr="0060770B">
        <w:rPr>
          <w:rFonts w:eastAsia="Times New Roman" w:cstheme="minorHAnsi"/>
          <w:b/>
          <w:bCs/>
          <w:color w:val="3B3B3B"/>
          <w:sz w:val="24"/>
          <w:szCs w:val="24"/>
          <w:lang w:eastAsia="tr-TR"/>
        </w:rPr>
        <w:t>Kavâidi</w:t>
      </w:r>
      <w:proofErr w:type="spellEnd"/>
      <w:r w:rsidRPr="0060770B">
        <w:rPr>
          <w:rFonts w:eastAsia="Times New Roman" w:cstheme="minorHAnsi"/>
          <w:b/>
          <w:bCs/>
          <w:color w:val="3B3B3B"/>
          <w:sz w:val="24"/>
          <w:szCs w:val="24"/>
          <w:lang w:eastAsia="tr-TR"/>
        </w:rPr>
        <w:t xml:space="preserve"> </w:t>
      </w:r>
      <w:proofErr w:type="spellStart"/>
      <w:r w:rsidRPr="0060770B">
        <w:rPr>
          <w:rFonts w:eastAsia="Times New Roman" w:cstheme="minorHAnsi"/>
          <w:b/>
          <w:bCs/>
          <w:color w:val="3B3B3B"/>
          <w:sz w:val="24"/>
          <w:szCs w:val="24"/>
          <w:lang w:eastAsia="tr-TR"/>
        </w:rPr>
        <w:t>İlmi’t</w:t>
      </w:r>
      <w:proofErr w:type="spellEnd"/>
      <w:r w:rsidRPr="0060770B">
        <w:rPr>
          <w:rFonts w:eastAsia="Times New Roman" w:cstheme="minorHAnsi"/>
          <w:b/>
          <w:bCs/>
          <w:color w:val="3B3B3B"/>
          <w:sz w:val="24"/>
          <w:szCs w:val="24"/>
          <w:lang w:eastAsia="tr-TR"/>
        </w:rPr>
        <w:t>-</w:t>
      </w:r>
      <w:proofErr w:type="spellStart"/>
      <w:r w:rsidRPr="0060770B">
        <w:rPr>
          <w:rFonts w:eastAsia="Times New Roman" w:cstheme="minorHAnsi"/>
          <w:b/>
          <w:bCs/>
          <w:color w:val="3B3B3B"/>
          <w:sz w:val="24"/>
          <w:szCs w:val="24"/>
          <w:lang w:eastAsia="tr-TR"/>
        </w:rPr>
        <w:t>Tefsîr</w:t>
      </w:r>
      <w:proofErr w:type="spellEnd"/>
    </w:p>
    <w:p w:rsidR="007C59C6" w:rsidRPr="0060770B" w:rsidRDefault="007C59C6" w:rsidP="0003032C">
      <w:pPr>
        <w:numPr>
          <w:ilvl w:val="0"/>
          <w:numId w:val="2"/>
        </w:numPr>
        <w:shd w:val="clear" w:color="auto" w:fill="FFFFFF"/>
        <w:tabs>
          <w:tab w:val="clear" w:pos="720"/>
          <w:tab w:val="num" w:pos="-142"/>
        </w:tabs>
        <w:spacing w:before="100" w:beforeAutospacing="1" w:after="100" w:afterAutospacing="1"/>
        <w:ind w:left="-426" w:firstLine="426"/>
        <w:jc w:val="both"/>
        <w:rPr>
          <w:rFonts w:eastAsia="Times New Roman" w:cstheme="minorHAnsi"/>
          <w:color w:val="3B3B3B"/>
          <w:sz w:val="24"/>
          <w:szCs w:val="24"/>
          <w:lang w:eastAsia="tr-TR"/>
        </w:rPr>
      </w:pPr>
      <w:proofErr w:type="spellStart"/>
      <w:r w:rsidRPr="0060770B">
        <w:rPr>
          <w:rFonts w:eastAsia="Times New Roman" w:cstheme="minorHAnsi"/>
          <w:b/>
          <w:bCs/>
          <w:color w:val="3B3B3B"/>
          <w:sz w:val="24"/>
          <w:szCs w:val="24"/>
          <w:lang w:eastAsia="tr-TR"/>
        </w:rPr>
        <w:t>Celalüddîn</w:t>
      </w:r>
      <w:proofErr w:type="spellEnd"/>
      <w:r w:rsidRPr="0060770B">
        <w:rPr>
          <w:rFonts w:eastAsia="Times New Roman" w:cstheme="minorHAnsi"/>
          <w:b/>
          <w:bCs/>
          <w:color w:val="3B3B3B"/>
          <w:sz w:val="24"/>
          <w:szCs w:val="24"/>
          <w:lang w:eastAsia="tr-TR"/>
        </w:rPr>
        <w:t xml:space="preserve"> es-</w:t>
      </w:r>
      <w:proofErr w:type="spellStart"/>
      <w:r w:rsidRPr="0060770B">
        <w:rPr>
          <w:rFonts w:eastAsia="Times New Roman" w:cstheme="minorHAnsi"/>
          <w:b/>
          <w:bCs/>
          <w:color w:val="3B3B3B"/>
          <w:sz w:val="24"/>
          <w:szCs w:val="24"/>
          <w:lang w:eastAsia="tr-TR"/>
        </w:rPr>
        <w:t>Suyûtî</w:t>
      </w:r>
      <w:proofErr w:type="spellEnd"/>
      <w:r w:rsidRPr="0060770B">
        <w:rPr>
          <w:rFonts w:eastAsia="Times New Roman" w:cstheme="minorHAnsi"/>
          <w:b/>
          <w:bCs/>
          <w:color w:val="3B3B3B"/>
          <w:sz w:val="24"/>
          <w:szCs w:val="24"/>
          <w:lang w:eastAsia="tr-TR"/>
        </w:rPr>
        <w:t xml:space="preserve"> (911/1506), el-</w:t>
      </w:r>
      <w:proofErr w:type="spellStart"/>
      <w:r w:rsidRPr="0060770B">
        <w:rPr>
          <w:rFonts w:eastAsia="Times New Roman" w:cstheme="minorHAnsi"/>
          <w:b/>
          <w:bCs/>
          <w:color w:val="3B3B3B"/>
          <w:sz w:val="24"/>
          <w:szCs w:val="24"/>
          <w:lang w:eastAsia="tr-TR"/>
        </w:rPr>
        <w:t>İtkān</w:t>
      </w:r>
      <w:proofErr w:type="spellEnd"/>
      <w:r w:rsidRPr="0060770B">
        <w:rPr>
          <w:rFonts w:eastAsia="Times New Roman" w:cstheme="minorHAnsi"/>
          <w:b/>
          <w:bCs/>
          <w:color w:val="3B3B3B"/>
          <w:sz w:val="24"/>
          <w:szCs w:val="24"/>
          <w:lang w:eastAsia="tr-TR"/>
        </w:rPr>
        <w:t xml:space="preserve"> </w:t>
      </w:r>
      <w:proofErr w:type="spellStart"/>
      <w:r w:rsidRPr="0060770B">
        <w:rPr>
          <w:rFonts w:eastAsia="Times New Roman" w:cstheme="minorHAnsi"/>
          <w:b/>
          <w:bCs/>
          <w:color w:val="3B3B3B"/>
          <w:sz w:val="24"/>
          <w:szCs w:val="24"/>
          <w:lang w:eastAsia="tr-TR"/>
        </w:rPr>
        <w:t>fî</w:t>
      </w:r>
      <w:proofErr w:type="spellEnd"/>
      <w:r w:rsidRPr="0060770B">
        <w:rPr>
          <w:rFonts w:eastAsia="Times New Roman" w:cstheme="minorHAnsi"/>
          <w:b/>
          <w:bCs/>
          <w:color w:val="3B3B3B"/>
          <w:sz w:val="24"/>
          <w:szCs w:val="24"/>
          <w:lang w:eastAsia="tr-TR"/>
        </w:rPr>
        <w:t xml:space="preserve"> </w:t>
      </w:r>
      <w:proofErr w:type="spellStart"/>
      <w:r w:rsidRPr="0060770B">
        <w:rPr>
          <w:rFonts w:eastAsia="Times New Roman" w:cstheme="minorHAnsi"/>
          <w:b/>
          <w:bCs/>
          <w:color w:val="3B3B3B"/>
          <w:sz w:val="24"/>
          <w:szCs w:val="24"/>
          <w:lang w:eastAsia="tr-TR"/>
        </w:rPr>
        <w:t>Ulûmi’l</w:t>
      </w:r>
      <w:proofErr w:type="spellEnd"/>
      <w:r w:rsidRPr="0060770B">
        <w:rPr>
          <w:rFonts w:eastAsia="Times New Roman" w:cstheme="minorHAnsi"/>
          <w:b/>
          <w:bCs/>
          <w:color w:val="3B3B3B"/>
          <w:sz w:val="24"/>
          <w:szCs w:val="24"/>
          <w:lang w:eastAsia="tr-TR"/>
        </w:rPr>
        <w:t>-</w:t>
      </w:r>
      <w:proofErr w:type="spellStart"/>
      <w:r w:rsidRPr="0060770B">
        <w:rPr>
          <w:rFonts w:eastAsia="Times New Roman" w:cstheme="minorHAnsi"/>
          <w:b/>
          <w:bCs/>
          <w:color w:val="3B3B3B"/>
          <w:sz w:val="24"/>
          <w:szCs w:val="24"/>
          <w:lang w:eastAsia="tr-TR"/>
        </w:rPr>
        <w:t>Kur’ân</w:t>
      </w:r>
      <w:proofErr w:type="spellEnd"/>
    </w:p>
    <w:p w:rsidR="007C59C6" w:rsidRPr="0060770B" w:rsidRDefault="007C59C6" w:rsidP="0003032C">
      <w:pPr>
        <w:numPr>
          <w:ilvl w:val="0"/>
          <w:numId w:val="2"/>
        </w:numPr>
        <w:shd w:val="clear" w:color="auto" w:fill="FFFFFF"/>
        <w:tabs>
          <w:tab w:val="clear" w:pos="720"/>
          <w:tab w:val="num" w:pos="-142"/>
        </w:tabs>
        <w:spacing w:before="100" w:beforeAutospacing="1" w:after="100" w:afterAutospacing="1"/>
        <w:ind w:left="-426" w:firstLine="426"/>
        <w:jc w:val="both"/>
        <w:rPr>
          <w:rFonts w:eastAsia="Times New Roman" w:cstheme="minorHAnsi"/>
          <w:color w:val="3B3B3B"/>
          <w:sz w:val="24"/>
          <w:szCs w:val="24"/>
          <w:lang w:eastAsia="tr-TR"/>
        </w:rPr>
      </w:pPr>
      <w:r w:rsidRPr="0060770B">
        <w:rPr>
          <w:rFonts w:eastAsia="Times New Roman" w:cstheme="minorHAnsi"/>
          <w:b/>
          <w:bCs/>
          <w:color w:val="3B3B3B"/>
          <w:sz w:val="24"/>
          <w:szCs w:val="24"/>
          <w:lang w:eastAsia="tr-TR"/>
        </w:rPr>
        <w:t xml:space="preserve">Şah </w:t>
      </w:r>
      <w:proofErr w:type="spellStart"/>
      <w:r w:rsidRPr="0060770B">
        <w:rPr>
          <w:rFonts w:eastAsia="Times New Roman" w:cstheme="minorHAnsi"/>
          <w:b/>
          <w:bCs/>
          <w:color w:val="3B3B3B"/>
          <w:sz w:val="24"/>
          <w:szCs w:val="24"/>
          <w:lang w:eastAsia="tr-TR"/>
        </w:rPr>
        <w:t>Veliyyullâh</w:t>
      </w:r>
      <w:proofErr w:type="spellEnd"/>
      <w:r w:rsidRPr="0060770B">
        <w:rPr>
          <w:rFonts w:eastAsia="Times New Roman" w:cstheme="minorHAnsi"/>
          <w:b/>
          <w:bCs/>
          <w:color w:val="3B3B3B"/>
          <w:sz w:val="24"/>
          <w:szCs w:val="24"/>
          <w:lang w:eastAsia="tr-TR"/>
        </w:rPr>
        <w:t xml:space="preserve"> ed-</w:t>
      </w:r>
      <w:proofErr w:type="spellStart"/>
      <w:r w:rsidRPr="0060770B">
        <w:rPr>
          <w:rFonts w:eastAsia="Times New Roman" w:cstheme="minorHAnsi"/>
          <w:b/>
          <w:bCs/>
          <w:color w:val="3B3B3B"/>
          <w:sz w:val="24"/>
          <w:szCs w:val="24"/>
          <w:lang w:eastAsia="tr-TR"/>
        </w:rPr>
        <w:t>Dihlevî</w:t>
      </w:r>
      <w:proofErr w:type="spellEnd"/>
      <w:r w:rsidRPr="0060770B">
        <w:rPr>
          <w:rFonts w:eastAsia="Times New Roman" w:cstheme="minorHAnsi"/>
          <w:b/>
          <w:bCs/>
          <w:color w:val="3B3B3B"/>
          <w:sz w:val="24"/>
          <w:szCs w:val="24"/>
          <w:lang w:eastAsia="tr-TR"/>
        </w:rPr>
        <w:t xml:space="preserve"> (1176/1764), el-</w:t>
      </w:r>
      <w:proofErr w:type="spellStart"/>
      <w:r w:rsidRPr="0060770B">
        <w:rPr>
          <w:rFonts w:eastAsia="Times New Roman" w:cstheme="minorHAnsi"/>
          <w:b/>
          <w:bCs/>
          <w:color w:val="3B3B3B"/>
          <w:sz w:val="24"/>
          <w:szCs w:val="24"/>
          <w:lang w:eastAsia="tr-TR"/>
        </w:rPr>
        <w:t>Fevzü’l</w:t>
      </w:r>
      <w:proofErr w:type="spellEnd"/>
      <w:r w:rsidRPr="0060770B">
        <w:rPr>
          <w:rFonts w:eastAsia="Times New Roman" w:cstheme="minorHAnsi"/>
          <w:b/>
          <w:bCs/>
          <w:color w:val="3B3B3B"/>
          <w:sz w:val="24"/>
          <w:szCs w:val="24"/>
          <w:lang w:eastAsia="tr-TR"/>
        </w:rPr>
        <w:t>-</w:t>
      </w:r>
      <w:proofErr w:type="spellStart"/>
      <w:r w:rsidRPr="0060770B">
        <w:rPr>
          <w:rFonts w:eastAsia="Times New Roman" w:cstheme="minorHAnsi"/>
          <w:b/>
          <w:bCs/>
          <w:color w:val="3B3B3B"/>
          <w:sz w:val="24"/>
          <w:szCs w:val="24"/>
          <w:lang w:eastAsia="tr-TR"/>
        </w:rPr>
        <w:t>Kebîr</w:t>
      </w:r>
      <w:proofErr w:type="spellEnd"/>
      <w:r w:rsidRPr="0060770B">
        <w:rPr>
          <w:rFonts w:eastAsia="Times New Roman" w:cstheme="minorHAnsi"/>
          <w:b/>
          <w:bCs/>
          <w:color w:val="3B3B3B"/>
          <w:sz w:val="24"/>
          <w:szCs w:val="24"/>
          <w:lang w:eastAsia="tr-TR"/>
        </w:rPr>
        <w:t xml:space="preserve"> fi </w:t>
      </w:r>
      <w:proofErr w:type="spellStart"/>
      <w:r w:rsidRPr="0060770B">
        <w:rPr>
          <w:rFonts w:eastAsia="Times New Roman" w:cstheme="minorHAnsi"/>
          <w:b/>
          <w:bCs/>
          <w:color w:val="3B3B3B"/>
          <w:sz w:val="24"/>
          <w:szCs w:val="24"/>
          <w:lang w:eastAsia="tr-TR"/>
        </w:rPr>
        <w:t>Usûli’t</w:t>
      </w:r>
      <w:proofErr w:type="spellEnd"/>
      <w:r w:rsidRPr="0060770B">
        <w:rPr>
          <w:rFonts w:eastAsia="Times New Roman" w:cstheme="minorHAnsi"/>
          <w:b/>
          <w:bCs/>
          <w:color w:val="3B3B3B"/>
          <w:sz w:val="24"/>
          <w:szCs w:val="24"/>
          <w:lang w:eastAsia="tr-TR"/>
        </w:rPr>
        <w:t>-</w:t>
      </w:r>
      <w:proofErr w:type="spellStart"/>
      <w:r w:rsidRPr="0060770B">
        <w:rPr>
          <w:rFonts w:eastAsia="Times New Roman" w:cstheme="minorHAnsi"/>
          <w:b/>
          <w:bCs/>
          <w:color w:val="3B3B3B"/>
          <w:sz w:val="24"/>
          <w:szCs w:val="24"/>
          <w:lang w:eastAsia="tr-TR"/>
        </w:rPr>
        <w:t>Tefsîr</w:t>
      </w:r>
      <w:proofErr w:type="spellEnd"/>
    </w:p>
    <w:p w:rsidR="007C59C6" w:rsidRPr="0060770B" w:rsidRDefault="007C59C6" w:rsidP="0003032C">
      <w:pPr>
        <w:numPr>
          <w:ilvl w:val="0"/>
          <w:numId w:val="2"/>
        </w:numPr>
        <w:shd w:val="clear" w:color="auto" w:fill="FFFFFF"/>
        <w:tabs>
          <w:tab w:val="clear" w:pos="720"/>
          <w:tab w:val="num" w:pos="-142"/>
        </w:tabs>
        <w:spacing w:before="100" w:beforeAutospacing="1" w:after="100" w:afterAutospacing="1"/>
        <w:ind w:left="-426" w:firstLine="426"/>
        <w:jc w:val="both"/>
        <w:rPr>
          <w:rFonts w:eastAsia="Times New Roman" w:cstheme="minorHAnsi"/>
          <w:color w:val="3B3B3B"/>
          <w:sz w:val="24"/>
          <w:szCs w:val="24"/>
          <w:lang w:eastAsia="tr-TR"/>
        </w:rPr>
      </w:pPr>
      <w:r w:rsidRPr="0060770B">
        <w:rPr>
          <w:rFonts w:eastAsia="Times New Roman" w:cstheme="minorHAnsi"/>
          <w:b/>
          <w:bCs/>
          <w:color w:val="3B3B3B"/>
          <w:sz w:val="24"/>
          <w:szCs w:val="24"/>
          <w:lang w:eastAsia="tr-TR"/>
        </w:rPr>
        <w:t xml:space="preserve">Muhammed </w:t>
      </w:r>
      <w:proofErr w:type="spellStart"/>
      <w:r w:rsidRPr="0060770B">
        <w:rPr>
          <w:rFonts w:eastAsia="Times New Roman" w:cstheme="minorHAnsi"/>
          <w:b/>
          <w:bCs/>
          <w:color w:val="3B3B3B"/>
          <w:sz w:val="24"/>
          <w:szCs w:val="24"/>
          <w:lang w:eastAsia="tr-TR"/>
        </w:rPr>
        <w:t>Abdülazîm</w:t>
      </w:r>
      <w:proofErr w:type="spellEnd"/>
      <w:r w:rsidRPr="0060770B">
        <w:rPr>
          <w:rFonts w:eastAsia="Times New Roman" w:cstheme="minorHAnsi"/>
          <w:b/>
          <w:bCs/>
          <w:color w:val="3B3B3B"/>
          <w:sz w:val="24"/>
          <w:szCs w:val="24"/>
          <w:lang w:eastAsia="tr-TR"/>
        </w:rPr>
        <w:t xml:space="preserve"> ez-</w:t>
      </w:r>
      <w:proofErr w:type="spellStart"/>
      <w:r w:rsidRPr="0060770B">
        <w:rPr>
          <w:rFonts w:eastAsia="Times New Roman" w:cstheme="minorHAnsi"/>
          <w:b/>
          <w:bCs/>
          <w:color w:val="3B3B3B"/>
          <w:sz w:val="24"/>
          <w:szCs w:val="24"/>
          <w:lang w:eastAsia="tr-TR"/>
        </w:rPr>
        <w:t>Zürkānî</w:t>
      </w:r>
      <w:proofErr w:type="spellEnd"/>
      <w:r w:rsidRPr="0060770B">
        <w:rPr>
          <w:rFonts w:eastAsia="Times New Roman" w:cstheme="minorHAnsi"/>
          <w:b/>
          <w:bCs/>
          <w:color w:val="3B3B3B"/>
          <w:sz w:val="24"/>
          <w:szCs w:val="24"/>
          <w:lang w:eastAsia="tr-TR"/>
        </w:rPr>
        <w:t xml:space="preserve"> (1367/1948), </w:t>
      </w:r>
      <w:proofErr w:type="spellStart"/>
      <w:r w:rsidRPr="0060770B">
        <w:rPr>
          <w:rFonts w:eastAsia="Times New Roman" w:cstheme="minorHAnsi"/>
          <w:b/>
          <w:bCs/>
          <w:color w:val="3B3B3B"/>
          <w:sz w:val="24"/>
          <w:szCs w:val="24"/>
          <w:lang w:eastAsia="tr-TR"/>
        </w:rPr>
        <w:t>Menâhilu’l</w:t>
      </w:r>
      <w:proofErr w:type="spellEnd"/>
      <w:r w:rsidRPr="0060770B">
        <w:rPr>
          <w:rFonts w:eastAsia="Times New Roman" w:cstheme="minorHAnsi"/>
          <w:b/>
          <w:bCs/>
          <w:color w:val="3B3B3B"/>
          <w:sz w:val="24"/>
          <w:szCs w:val="24"/>
          <w:lang w:eastAsia="tr-TR"/>
        </w:rPr>
        <w:t>-</w:t>
      </w:r>
      <w:proofErr w:type="spellStart"/>
      <w:r w:rsidRPr="0060770B">
        <w:rPr>
          <w:rFonts w:eastAsia="Times New Roman" w:cstheme="minorHAnsi"/>
          <w:b/>
          <w:bCs/>
          <w:color w:val="3B3B3B"/>
          <w:sz w:val="24"/>
          <w:szCs w:val="24"/>
          <w:lang w:eastAsia="tr-TR"/>
        </w:rPr>
        <w:t>İrfân</w:t>
      </w:r>
      <w:proofErr w:type="spellEnd"/>
      <w:r w:rsidRPr="0060770B">
        <w:rPr>
          <w:rFonts w:eastAsia="Times New Roman" w:cstheme="minorHAnsi"/>
          <w:b/>
          <w:bCs/>
          <w:color w:val="3B3B3B"/>
          <w:sz w:val="24"/>
          <w:szCs w:val="24"/>
          <w:lang w:eastAsia="tr-TR"/>
        </w:rPr>
        <w:t xml:space="preserve"> fi </w:t>
      </w:r>
      <w:proofErr w:type="spellStart"/>
      <w:r w:rsidRPr="0060770B">
        <w:rPr>
          <w:rFonts w:eastAsia="Times New Roman" w:cstheme="minorHAnsi"/>
          <w:b/>
          <w:bCs/>
          <w:color w:val="3B3B3B"/>
          <w:sz w:val="24"/>
          <w:szCs w:val="24"/>
          <w:lang w:eastAsia="tr-TR"/>
        </w:rPr>
        <w:t>Ulûmi’l</w:t>
      </w:r>
      <w:proofErr w:type="spellEnd"/>
      <w:r w:rsidRPr="0060770B">
        <w:rPr>
          <w:rFonts w:eastAsia="Times New Roman" w:cstheme="minorHAnsi"/>
          <w:b/>
          <w:bCs/>
          <w:color w:val="3B3B3B"/>
          <w:sz w:val="24"/>
          <w:szCs w:val="24"/>
          <w:lang w:eastAsia="tr-TR"/>
        </w:rPr>
        <w:t>-</w:t>
      </w:r>
      <w:proofErr w:type="spellStart"/>
      <w:r w:rsidRPr="0060770B">
        <w:rPr>
          <w:rFonts w:eastAsia="Times New Roman" w:cstheme="minorHAnsi"/>
          <w:b/>
          <w:bCs/>
          <w:color w:val="3B3B3B"/>
          <w:sz w:val="24"/>
          <w:szCs w:val="24"/>
          <w:lang w:eastAsia="tr-TR"/>
        </w:rPr>
        <w:t>Kur’ân</w:t>
      </w:r>
      <w:proofErr w:type="spellEnd"/>
    </w:p>
    <w:p w:rsidR="007C59C6" w:rsidRPr="0060770B" w:rsidRDefault="007C59C6" w:rsidP="0003032C">
      <w:pPr>
        <w:numPr>
          <w:ilvl w:val="0"/>
          <w:numId w:val="2"/>
        </w:numPr>
        <w:shd w:val="clear" w:color="auto" w:fill="FFFFFF"/>
        <w:tabs>
          <w:tab w:val="clear" w:pos="720"/>
          <w:tab w:val="num" w:pos="-142"/>
        </w:tabs>
        <w:spacing w:before="100" w:beforeAutospacing="1" w:after="100" w:afterAutospacing="1"/>
        <w:ind w:left="-426" w:firstLine="426"/>
        <w:jc w:val="both"/>
        <w:rPr>
          <w:rFonts w:eastAsia="Times New Roman" w:cstheme="minorHAnsi"/>
          <w:color w:val="3B3B3B"/>
          <w:sz w:val="24"/>
          <w:szCs w:val="24"/>
          <w:lang w:eastAsia="tr-TR"/>
        </w:rPr>
      </w:pPr>
      <w:proofErr w:type="spellStart"/>
      <w:r w:rsidRPr="0060770B">
        <w:rPr>
          <w:rFonts w:eastAsia="Times New Roman" w:cstheme="minorHAnsi"/>
          <w:b/>
          <w:bCs/>
          <w:color w:val="3B3B3B"/>
          <w:sz w:val="24"/>
          <w:szCs w:val="24"/>
          <w:lang w:eastAsia="tr-TR"/>
        </w:rPr>
        <w:t>Subhî</w:t>
      </w:r>
      <w:proofErr w:type="spellEnd"/>
      <w:r w:rsidRPr="0060770B">
        <w:rPr>
          <w:rFonts w:eastAsia="Times New Roman" w:cstheme="minorHAnsi"/>
          <w:b/>
          <w:bCs/>
          <w:color w:val="3B3B3B"/>
          <w:sz w:val="24"/>
          <w:szCs w:val="24"/>
          <w:lang w:eastAsia="tr-TR"/>
        </w:rPr>
        <w:t xml:space="preserve"> es-Salih (1986), </w:t>
      </w:r>
      <w:proofErr w:type="spellStart"/>
      <w:r w:rsidRPr="0060770B">
        <w:rPr>
          <w:rFonts w:eastAsia="Times New Roman" w:cstheme="minorHAnsi"/>
          <w:b/>
          <w:bCs/>
          <w:color w:val="3B3B3B"/>
          <w:sz w:val="24"/>
          <w:szCs w:val="24"/>
          <w:lang w:eastAsia="tr-TR"/>
        </w:rPr>
        <w:t>Mebâhis</w:t>
      </w:r>
      <w:proofErr w:type="spellEnd"/>
      <w:r w:rsidRPr="0060770B">
        <w:rPr>
          <w:rFonts w:eastAsia="Times New Roman" w:cstheme="minorHAnsi"/>
          <w:b/>
          <w:bCs/>
          <w:color w:val="3B3B3B"/>
          <w:sz w:val="24"/>
          <w:szCs w:val="24"/>
          <w:lang w:eastAsia="tr-TR"/>
        </w:rPr>
        <w:t xml:space="preserve"> fi </w:t>
      </w:r>
      <w:proofErr w:type="spellStart"/>
      <w:r w:rsidRPr="0060770B">
        <w:rPr>
          <w:rFonts w:eastAsia="Times New Roman" w:cstheme="minorHAnsi"/>
          <w:b/>
          <w:bCs/>
          <w:color w:val="3B3B3B"/>
          <w:sz w:val="24"/>
          <w:szCs w:val="24"/>
          <w:lang w:eastAsia="tr-TR"/>
        </w:rPr>
        <w:t>Ulûmi’l</w:t>
      </w:r>
      <w:proofErr w:type="spellEnd"/>
      <w:r w:rsidRPr="0060770B">
        <w:rPr>
          <w:rFonts w:eastAsia="Times New Roman" w:cstheme="minorHAnsi"/>
          <w:b/>
          <w:bCs/>
          <w:color w:val="3B3B3B"/>
          <w:sz w:val="24"/>
          <w:szCs w:val="24"/>
          <w:lang w:eastAsia="tr-TR"/>
        </w:rPr>
        <w:t>-</w:t>
      </w:r>
      <w:proofErr w:type="spellStart"/>
      <w:r w:rsidRPr="0060770B">
        <w:rPr>
          <w:rFonts w:eastAsia="Times New Roman" w:cstheme="minorHAnsi"/>
          <w:b/>
          <w:bCs/>
          <w:color w:val="3B3B3B"/>
          <w:sz w:val="24"/>
          <w:szCs w:val="24"/>
          <w:lang w:eastAsia="tr-TR"/>
        </w:rPr>
        <w:t>Kur’ân</w:t>
      </w:r>
      <w:proofErr w:type="spellEnd"/>
    </w:p>
    <w:p w:rsidR="007C59C6" w:rsidRPr="0060770B" w:rsidRDefault="007C59C6" w:rsidP="0003032C">
      <w:pPr>
        <w:numPr>
          <w:ilvl w:val="0"/>
          <w:numId w:val="2"/>
        </w:numPr>
        <w:shd w:val="clear" w:color="auto" w:fill="FFFFFF"/>
        <w:tabs>
          <w:tab w:val="clear" w:pos="720"/>
          <w:tab w:val="num" w:pos="-142"/>
        </w:tabs>
        <w:spacing w:before="100" w:beforeAutospacing="1" w:after="100" w:afterAutospacing="1"/>
        <w:ind w:left="-426" w:firstLine="426"/>
        <w:jc w:val="both"/>
        <w:rPr>
          <w:rFonts w:eastAsia="Times New Roman" w:cstheme="minorHAnsi"/>
          <w:color w:val="3B3B3B"/>
          <w:sz w:val="24"/>
          <w:szCs w:val="24"/>
          <w:lang w:eastAsia="tr-TR"/>
        </w:rPr>
      </w:pPr>
      <w:proofErr w:type="spellStart"/>
      <w:r w:rsidRPr="0060770B">
        <w:rPr>
          <w:rFonts w:eastAsia="Times New Roman" w:cstheme="minorHAnsi"/>
          <w:b/>
          <w:bCs/>
          <w:color w:val="3B3B3B"/>
          <w:sz w:val="24"/>
          <w:szCs w:val="24"/>
          <w:lang w:eastAsia="tr-TR"/>
        </w:rPr>
        <w:t>Mennâ</w:t>
      </w:r>
      <w:proofErr w:type="spellEnd"/>
      <w:r w:rsidRPr="0060770B">
        <w:rPr>
          <w:rFonts w:eastAsia="Times New Roman" w:cstheme="minorHAnsi"/>
          <w:b/>
          <w:bCs/>
          <w:color w:val="3B3B3B"/>
          <w:sz w:val="24"/>
          <w:szCs w:val="24"/>
          <w:lang w:eastAsia="tr-TR"/>
        </w:rPr>
        <w:t xml:space="preserve"> el-</w:t>
      </w:r>
      <w:proofErr w:type="spellStart"/>
      <w:r w:rsidRPr="0060770B">
        <w:rPr>
          <w:rFonts w:eastAsia="Times New Roman" w:cstheme="minorHAnsi"/>
          <w:b/>
          <w:bCs/>
          <w:color w:val="3B3B3B"/>
          <w:sz w:val="24"/>
          <w:szCs w:val="24"/>
          <w:lang w:eastAsia="tr-TR"/>
        </w:rPr>
        <w:t>Kattân</w:t>
      </w:r>
      <w:proofErr w:type="spellEnd"/>
      <w:r w:rsidRPr="0060770B">
        <w:rPr>
          <w:rFonts w:eastAsia="Times New Roman" w:cstheme="minorHAnsi"/>
          <w:b/>
          <w:bCs/>
          <w:color w:val="3B3B3B"/>
          <w:sz w:val="24"/>
          <w:szCs w:val="24"/>
          <w:lang w:eastAsia="tr-TR"/>
        </w:rPr>
        <w:t xml:space="preserve">, </w:t>
      </w:r>
      <w:proofErr w:type="spellStart"/>
      <w:r w:rsidRPr="0060770B">
        <w:rPr>
          <w:rFonts w:eastAsia="Times New Roman" w:cstheme="minorHAnsi"/>
          <w:b/>
          <w:bCs/>
          <w:color w:val="3B3B3B"/>
          <w:sz w:val="24"/>
          <w:szCs w:val="24"/>
          <w:lang w:eastAsia="tr-TR"/>
        </w:rPr>
        <w:t>Mebâhis</w:t>
      </w:r>
      <w:proofErr w:type="spellEnd"/>
      <w:r w:rsidRPr="0060770B">
        <w:rPr>
          <w:rFonts w:eastAsia="Times New Roman" w:cstheme="minorHAnsi"/>
          <w:b/>
          <w:bCs/>
          <w:color w:val="3B3B3B"/>
          <w:sz w:val="24"/>
          <w:szCs w:val="24"/>
          <w:lang w:eastAsia="tr-TR"/>
        </w:rPr>
        <w:t xml:space="preserve"> fi </w:t>
      </w:r>
      <w:proofErr w:type="spellStart"/>
      <w:r w:rsidRPr="0060770B">
        <w:rPr>
          <w:rFonts w:eastAsia="Times New Roman" w:cstheme="minorHAnsi"/>
          <w:b/>
          <w:bCs/>
          <w:color w:val="3B3B3B"/>
          <w:sz w:val="24"/>
          <w:szCs w:val="24"/>
          <w:lang w:eastAsia="tr-TR"/>
        </w:rPr>
        <w:t>Ulûmi’l</w:t>
      </w:r>
      <w:proofErr w:type="spellEnd"/>
      <w:r w:rsidRPr="0060770B">
        <w:rPr>
          <w:rFonts w:eastAsia="Times New Roman" w:cstheme="minorHAnsi"/>
          <w:b/>
          <w:bCs/>
          <w:color w:val="3B3B3B"/>
          <w:sz w:val="24"/>
          <w:szCs w:val="24"/>
          <w:lang w:eastAsia="tr-TR"/>
        </w:rPr>
        <w:t>-</w:t>
      </w:r>
      <w:proofErr w:type="spellStart"/>
      <w:r w:rsidRPr="0060770B">
        <w:rPr>
          <w:rFonts w:eastAsia="Times New Roman" w:cstheme="minorHAnsi"/>
          <w:b/>
          <w:bCs/>
          <w:color w:val="3B3B3B"/>
          <w:sz w:val="24"/>
          <w:szCs w:val="24"/>
          <w:lang w:eastAsia="tr-TR"/>
        </w:rPr>
        <w:t>Kur’ân</w:t>
      </w:r>
      <w:proofErr w:type="spellEnd"/>
    </w:p>
    <w:p w:rsidR="007C59C6" w:rsidRPr="00EC02DD" w:rsidRDefault="007C59C6" w:rsidP="00EC02DD">
      <w:pPr>
        <w:numPr>
          <w:ilvl w:val="0"/>
          <w:numId w:val="2"/>
        </w:numPr>
        <w:shd w:val="clear" w:color="auto" w:fill="FFFFFF"/>
        <w:tabs>
          <w:tab w:val="clear" w:pos="720"/>
          <w:tab w:val="num" w:pos="-142"/>
        </w:tabs>
        <w:spacing w:before="100" w:beforeAutospacing="1" w:after="100" w:afterAutospacing="1"/>
        <w:ind w:left="-426" w:firstLine="426"/>
        <w:jc w:val="both"/>
        <w:rPr>
          <w:rFonts w:eastAsia="Times New Roman" w:cstheme="minorHAnsi"/>
          <w:color w:val="3B3B3B"/>
          <w:sz w:val="24"/>
          <w:szCs w:val="24"/>
          <w:lang w:eastAsia="tr-TR"/>
        </w:rPr>
      </w:pPr>
      <w:r w:rsidRPr="0060770B">
        <w:rPr>
          <w:rFonts w:eastAsia="Times New Roman" w:cstheme="minorHAnsi"/>
          <w:b/>
          <w:bCs/>
          <w:color w:val="3B3B3B"/>
          <w:sz w:val="24"/>
          <w:szCs w:val="24"/>
          <w:lang w:eastAsia="tr-TR"/>
        </w:rPr>
        <w:t>Muhammed Ali es-</w:t>
      </w:r>
      <w:proofErr w:type="spellStart"/>
      <w:r w:rsidRPr="0060770B">
        <w:rPr>
          <w:rFonts w:eastAsia="Times New Roman" w:cstheme="minorHAnsi"/>
          <w:b/>
          <w:bCs/>
          <w:color w:val="3B3B3B"/>
          <w:sz w:val="24"/>
          <w:szCs w:val="24"/>
          <w:lang w:eastAsia="tr-TR"/>
        </w:rPr>
        <w:t>Sâbûnî</w:t>
      </w:r>
      <w:proofErr w:type="spellEnd"/>
      <w:r w:rsidRPr="0060770B">
        <w:rPr>
          <w:rFonts w:eastAsia="Times New Roman" w:cstheme="minorHAnsi"/>
          <w:b/>
          <w:bCs/>
          <w:color w:val="3B3B3B"/>
          <w:sz w:val="24"/>
          <w:szCs w:val="24"/>
          <w:lang w:eastAsia="tr-TR"/>
        </w:rPr>
        <w:t>, et-</w:t>
      </w:r>
      <w:proofErr w:type="spellStart"/>
      <w:r w:rsidRPr="0060770B">
        <w:rPr>
          <w:rFonts w:eastAsia="Times New Roman" w:cstheme="minorHAnsi"/>
          <w:b/>
          <w:bCs/>
          <w:color w:val="3B3B3B"/>
          <w:sz w:val="24"/>
          <w:szCs w:val="24"/>
          <w:lang w:eastAsia="tr-TR"/>
        </w:rPr>
        <w:t>Tibyân</w:t>
      </w:r>
      <w:proofErr w:type="spellEnd"/>
      <w:r w:rsidRPr="0060770B">
        <w:rPr>
          <w:rFonts w:eastAsia="Times New Roman" w:cstheme="minorHAnsi"/>
          <w:b/>
          <w:bCs/>
          <w:color w:val="3B3B3B"/>
          <w:sz w:val="24"/>
          <w:szCs w:val="24"/>
          <w:lang w:eastAsia="tr-TR"/>
        </w:rPr>
        <w:t xml:space="preserve"> fi </w:t>
      </w:r>
      <w:proofErr w:type="spellStart"/>
      <w:r w:rsidRPr="0060770B">
        <w:rPr>
          <w:rFonts w:eastAsia="Times New Roman" w:cstheme="minorHAnsi"/>
          <w:b/>
          <w:bCs/>
          <w:color w:val="3B3B3B"/>
          <w:sz w:val="24"/>
          <w:szCs w:val="24"/>
          <w:lang w:eastAsia="tr-TR"/>
        </w:rPr>
        <w:t>Ulûmi’l</w:t>
      </w:r>
      <w:proofErr w:type="spellEnd"/>
      <w:r w:rsidRPr="0060770B">
        <w:rPr>
          <w:rFonts w:eastAsia="Times New Roman" w:cstheme="minorHAnsi"/>
          <w:b/>
          <w:bCs/>
          <w:color w:val="3B3B3B"/>
          <w:sz w:val="24"/>
          <w:szCs w:val="24"/>
          <w:lang w:eastAsia="tr-TR"/>
        </w:rPr>
        <w:t>-</w:t>
      </w:r>
      <w:proofErr w:type="spellStart"/>
      <w:r w:rsidRPr="0060770B">
        <w:rPr>
          <w:rFonts w:eastAsia="Times New Roman" w:cstheme="minorHAnsi"/>
          <w:b/>
          <w:bCs/>
          <w:color w:val="3B3B3B"/>
          <w:sz w:val="24"/>
          <w:szCs w:val="24"/>
          <w:lang w:eastAsia="tr-TR"/>
        </w:rPr>
        <w:t>Kur’ân</w:t>
      </w:r>
      <w:proofErr w:type="spellEnd"/>
    </w:p>
    <w:p w:rsidR="00913155" w:rsidRPr="00EC02DD" w:rsidRDefault="00913155" w:rsidP="0003032C">
      <w:pPr>
        <w:ind w:left="-426" w:firstLine="426"/>
        <w:jc w:val="both"/>
        <w:rPr>
          <w:rFonts w:eastAsia="Times New Roman" w:cstheme="minorHAnsi"/>
          <w:b/>
          <w:bCs/>
          <w:color w:val="3B3B3B"/>
          <w:sz w:val="24"/>
          <w:szCs w:val="24"/>
          <w:lang w:eastAsia="tr-TR"/>
        </w:rPr>
      </w:pPr>
      <w:r w:rsidRPr="00EC02DD">
        <w:rPr>
          <w:rFonts w:eastAsia="Times New Roman" w:cstheme="minorHAnsi"/>
          <w:b/>
          <w:bCs/>
          <w:color w:val="3B3B3B"/>
          <w:sz w:val="24"/>
          <w:szCs w:val="24"/>
          <w:lang w:eastAsia="tr-TR"/>
        </w:rPr>
        <w:t>TE’VİL</w:t>
      </w:r>
    </w:p>
    <w:p w:rsidR="00B92FFD" w:rsidRDefault="00B92FFD" w:rsidP="0003032C">
      <w:pPr>
        <w:ind w:left="-426" w:firstLine="426"/>
        <w:jc w:val="both"/>
        <w:rPr>
          <w:rFonts w:cstheme="minorHAnsi"/>
          <w:sz w:val="24"/>
          <w:szCs w:val="24"/>
        </w:rPr>
      </w:pPr>
      <w:proofErr w:type="spellStart"/>
      <w:proofErr w:type="gramStart"/>
      <w:r w:rsidRPr="00B92FFD">
        <w:rPr>
          <w:rFonts w:cstheme="minorHAnsi"/>
          <w:sz w:val="24"/>
          <w:szCs w:val="24"/>
        </w:rPr>
        <w:t>Te'vil</w:t>
      </w:r>
      <w:proofErr w:type="spellEnd"/>
      <w:r w:rsidRPr="00B92FFD">
        <w:rPr>
          <w:rFonts w:cstheme="minorHAnsi"/>
          <w:sz w:val="24"/>
          <w:szCs w:val="24"/>
        </w:rPr>
        <w:t xml:space="preserve">" kelimesi, sözlük manası itibariyle aslına dönmek anlamına gelen </w:t>
      </w:r>
      <w:r w:rsidRPr="00B92FFD">
        <w:rPr>
          <w:rFonts w:cstheme="minorHAnsi"/>
          <w:i/>
          <w:iCs/>
          <w:sz w:val="24"/>
          <w:szCs w:val="24"/>
        </w:rPr>
        <w:t>"</w:t>
      </w:r>
      <w:proofErr w:type="spellStart"/>
      <w:r w:rsidRPr="00B92FFD">
        <w:rPr>
          <w:rFonts w:cstheme="minorHAnsi"/>
          <w:i/>
          <w:iCs/>
          <w:sz w:val="24"/>
          <w:szCs w:val="24"/>
        </w:rPr>
        <w:t>evl</w:t>
      </w:r>
      <w:proofErr w:type="spellEnd"/>
      <w:r w:rsidRPr="00B92FFD">
        <w:rPr>
          <w:rFonts w:cstheme="minorHAnsi"/>
          <w:i/>
          <w:iCs/>
          <w:sz w:val="24"/>
          <w:szCs w:val="24"/>
        </w:rPr>
        <w:t xml:space="preserve">" </w:t>
      </w:r>
      <w:r w:rsidRPr="00B92FFD">
        <w:rPr>
          <w:rFonts w:cstheme="minorHAnsi"/>
          <w:sz w:val="24"/>
          <w:szCs w:val="24"/>
        </w:rPr>
        <w:t xml:space="preserve">kökünden </w:t>
      </w:r>
      <w:r w:rsidRPr="00B92FFD">
        <w:rPr>
          <w:rFonts w:cstheme="minorHAnsi"/>
          <w:i/>
          <w:iCs/>
          <w:sz w:val="24"/>
          <w:szCs w:val="24"/>
        </w:rPr>
        <w:t>"</w:t>
      </w:r>
      <w:proofErr w:type="spellStart"/>
      <w:r w:rsidRPr="00B92FFD">
        <w:rPr>
          <w:rFonts w:cstheme="minorHAnsi"/>
          <w:i/>
          <w:iCs/>
          <w:sz w:val="24"/>
          <w:szCs w:val="24"/>
        </w:rPr>
        <w:t>tef'il</w:t>
      </w:r>
      <w:proofErr w:type="spellEnd"/>
      <w:r w:rsidRPr="00B92FFD">
        <w:rPr>
          <w:rFonts w:cstheme="minorHAnsi"/>
          <w:i/>
          <w:iCs/>
          <w:sz w:val="24"/>
          <w:szCs w:val="24"/>
        </w:rPr>
        <w:t xml:space="preserve">" </w:t>
      </w:r>
      <w:r w:rsidRPr="00B92FFD">
        <w:rPr>
          <w:rFonts w:cstheme="minorHAnsi"/>
          <w:sz w:val="24"/>
          <w:szCs w:val="24"/>
        </w:rPr>
        <w:t xml:space="preserve">vezninde </w:t>
      </w:r>
      <w:proofErr w:type="spellStart"/>
      <w:r w:rsidRPr="00B92FFD">
        <w:rPr>
          <w:rFonts w:cstheme="minorHAnsi"/>
          <w:sz w:val="24"/>
          <w:szCs w:val="24"/>
        </w:rPr>
        <w:t>masdar</w:t>
      </w:r>
      <w:proofErr w:type="spellEnd"/>
      <w:r w:rsidRPr="00B92FFD">
        <w:rPr>
          <w:rFonts w:cstheme="minorHAnsi"/>
          <w:sz w:val="24"/>
          <w:szCs w:val="24"/>
        </w:rPr>
        <w:t xml:space="preserve"> olup, "döndürmek" ve "herhangi bir şeyi varacağı yere vardırmak" demektir</w:t>
      </w:r>
      <w:r>
        <w:rPr>
          <w:rFonts w:cstheme="minorHAnsi"/>
          <w:sz w:val="24"/>
          <w:szCs w:val="24"/>
        </w:rPr>
        <w:t xml:space="preserve"> </w:t>
      </w:r>
      <w:proofErr w:type="spellStart"/>
      <w:r w:rsidRPr="00B92FFD">
        <w:rPr>
          <w:rFonts w:cstheme="minorHAnsi"/>
          <w:sz w:val="24"/>
          <w:szCs w:val="24"/>
        </w:rPr>
        <w:t>Te'vil</w:t>
      </w:r>
      <w:proofErr w:type="spellEnd"/>
      <w:r w:rsidRPr="00B92FFD">
        <w:rPr>
          <w:rFonts w:cstheme="minorHAnsi"/>
          <w:sz w:val="24"/>
          <w:szCs w:val="24"/>
        </w:rPr>
        <w:t xml:space="preserve"> terim olarak da: </w:t>
      </w:r>
      <w:r w:rsidRPr="00B92FFD">
        <w:rPr>
          <w:rFonts w:cstheme="minorHAnsi"/>
          <w:i/>
          <w:iCs/>
          <w:sz w:val="24"/>
          <w:szCs w:val="24"/>
        </w:rPr>
        <w:t xml:space="preserve">"Meşru bir sebep veya delilden ötürü </w:t>
      </w:r>
      <w:proofErr w:type="spellStart"/>
      <w:r w:rsidRPr="00B92FFD">
        <w:rPr>
          <w:rFonts w:cstheme="minorHAnsi"/>
          <w:i/>
          <w:iCs/>
          <w:sz w:val="24"/>
          <w:szCs w:val="24"/>
        </w:rPr>
        <w:t>âyeti</w:t>
      </w:r>
      <w:proofErr w:type="spellEnd"/>
      <w:r w:rsidRPr="00B92FFD">
        <w:rPr>
          <w:rFonts w:cstheme="minorHAnsi"/>
          <w:i/>
          <w:iCs/>
          <w:sz w:val="24"/>
          <w:szCs w:val="24"/>
        </w:rPr>
        <w:t xml:space="preserve"> zahirî manasından alıp, kendisinden önce ve sonraki </w:t>
      </w:r>
      <w:proofErr w:type="spellStart"/>
      <w:r w:rsidRPr="00B92FFD">
        <w:rPr>
          <w:rFonts w:cstheme="minorHAnsi"/>
          <w:i/>
          <w:iCs/>
          <w:sz w:val="24"/>
          <w:szCs w:val="24"/>
        </w:rPr>
        <w:t>âyete</w:t>
      </w:r>
      <w:proofErr w:type="spellEnd"/>
      <w:r w:rsidRPr="00B92FFD">
        <w:rPr>
          <w:rFonts w:cstheme="minorHAnsi"/>
          <w:i/>
          <w:iCs/>
          <w:sz w:val="24"/>
          <w:szCs w:val="24"/>
        </w:rPr>
        <w:t xml:space="preserve"> mutabık, </w:t>
      </w:r>
      <w:proofErr w:type="spellStart"/>
      <w:r w:rsidRPr="00B92FFD">
        <w:rPr>
          <w:rFonts w:cstheme="minorHAnsi"/>
          <w:i/>
          <w:iCs/>
          <w:sz w:val="24"/>
          <w:szCs w:val="24"/>
        </w:rPr>
        <w:t>kitâb</w:t>
      </w:r>
      <w:proofErr w:type="spellEnd"/>
      <w:r w:rsidRPr="00B92FFD">
        <w:rPr>
          <w:rFonts w:cstheme="minorHAnsi"/>
          <w:i/>
          <w:iCs/>
          <w:sz w:val="24"/>
          <w:szCs w:val="24"/>
        </w:rPr>
        <w:t xml:space="preserve"> ve sünnete uygun manalardan birine hamletmek" </w:t>
      </w:r>
      <w:r w:rsidRPr="00B92FFD">
        <w:rPr>
          <w:rFonts w:cstheme="minorHAnsi"/>
          <w:sz w:val="24"/>
          <w:szCs w:val="24"/>
        </w:rPr>
        <w:t>demektir.</w:t>
      </w:r>
      <w:proofErr w:type="gramEnd"/>
    </w:p>
    <w:p w:rsidR="00B92FFD" w:rsidRPr="00B92FFD" w:rsidRDefault="00B92FFD" w:rsidP="0003032C">
      <w:pPr>
        <w:ind w:left="-426" w:firstLine="426"/>
        <w:jc w:val="both"/>
        <w:rPr>
          <w:rFonts w:cstheme="minorHAnsi"/>
          <w:sz w:val="24"/>
          <w:szCs w:val="24"/>
        </w:rPr>
      </w:pPr>
      <w:r w:rsidRPr="00B92FFD">
        <w:rPr>
          <w:rFonts w:cstheme="minorHAnsi"/>
          <w:sz w:val="24"/>
          <w:szCs w:val="24"/>
        </w:rPr>
        <w:t xml:space="preserve">İslam bilginlerinin çoğunluğuna göre </w:t>
      </w:r>
      <w:proofErr w:type="spellStart"/>
      <w:r w:rsidRPr="00B92FFD">
        <w:rPr>
          <w:rFonts w:cstheme="minorHAnsi"/>
          <w:sz w:val="24"/>
          <w:szCs w:val="24"/>
        </w:rPr>
        <w:t>nasslardan</w:t>
      </w:r>
      <w:proofErr w:type="spellEnd"/>
      <w:r w:rsidRPr="00B92FFD">
        <w:rPr>
          <w:rFonts w:cstheme="minorHAnsi"/>
          <w:sz w:val="24"/>
          <w:szCs w:val="24"/>
        </w:rPr>
        <w:t xml:space="preserve"> hüküm çıkarmada esas olan, </w:t>
      </w:r>
      <w:proofErr w:type="spellStart"/>
      <w:r w:rsidRPr="00B92FFD">
        <w:rPr>
          <w:rFonts w:cstheme="minorHAnsi"/>
          <w:sz w:val="24"/>
          <w:szCs w:val="24"/>
        </w:rPr>
        <w:t>te'vile</w:t>
      </w:r>
      <w:proofErr w:type="spellEnd"/>
      <w:r w:rsidRPr="00B92FFD">
        <w:rPr>
          <w:rFonts w:cstheme="minorHAnsi"/>
          <w:sz w:val="24"/>
          <w:szCs w:val="24"/>
        </w:rPr>
        <w:t xml:space="preserve"> gitmemektir. Başka bir ifade ile </w:t>
      </w:r>
      <w:proofErr w:type="spellStart"/>
      <w:r w:rsidRPr="00B92FFD">
        <w:rPr>
          <w:rFonts w:cstheme="minorHAnsi"/>
          <w:sz w:val="24"/>
          <w:szCs w:val="24"/>
        </w:rPr>
        <w:t>nasslann</w:t>
      </w:r>
      <w:proofErr w:type="spellEnd"/>
      <w:r w:rsidRPr="00B92FFD">
        <w:rPr>
          <w:rFonts w:cstheme="minorHAnsi"/>
          <w:sz w:val="24"/>
          <w:szCs w:val="24"/>
        </w:rPr>
        <w:t xml:space="preserve"> zahirî manalarıyla amel etmek </w:t>
      </w:r>
      <w:proofErr w:type="spellStart"/>
      <w:r w:rsidRPr="00B92FFD">
        <w:rPr>
          <w:rFonts w:cstheme="minorHAnsi"/>
          <w:sz w:val="24"/>
          <w:szCs w:val="24"/>
        </w:rPr>
        <w:t>vâcibtir</w:t>
      </w:r>
      <w:proofErr w:type="spellEnd"/>
      <w:r w:rsidRPr="00B92FFD">
        <w:rPr>
          <w:rFonts w:cstheme="minorHAnsi"/>
          <w:sz w:val="24"/>
          <w:szCs w:val="24"/>
        </w:rPr>
        <w:t xml:space="preserve"> ve </w:t>
      </w:r>
      <w:r w:rsidRPr="00B92FFD">
        <w:rPr>
          <w:rFonts w:cstheme="minorHAnsi"/>
          <w:b/>
          <w:bCs/>
          <w:sz w:val="24"/>
          <w:szCs w:val="24"/>
        </w:rPr>
        <w:t xml:space="preserve">kuvvetli delil olmadıkça zahirî manalarını bırakıp </w:t>
      </w:r>
      <w:proofErr w:type="spellStart"/>
      <w:r w:rsidRPr="00B92FFD">
        <w:rPr>
          <w:rFonts w:cstheme="minorHAnsi"/>
          <w:b/>
          <w:bCs/>
          <w:sz w:val="24"/>
          <w:szCs w:val="24"/>
        </w:rPr>
        <w:t>te'vile</w:t>
      </w:r>
      <w:proofErr w:type="spellEnd"/>
      <w:r w:rsidRPr="00B92FFD">
        <w:rPr>
          <w:rFonts w:cstheme="minorHAnsi"/>
          <w:b/>
          <w:bCs/>
          <w:sz w:val="24"/>
          <w:szCs w:val="24"/>
        </w:rPr>
        <w:t xml:space="preserve"> gitmek caiz değildir. </w:t>
      </w:r>
      <w:r w:rsidRPr="00B92FFD">
        <w:rPr>
          <w:rFonts w:cstheme="minorHAnsi"/>
          <w:sz w:val="24"/>
          <w:szCs w:val="24"/>
        </w:rPr>
        <w:t xml:space="preserve">Ancak birbiriyle anlam yönünden çelişir gibi görünen </w:t>
      </w:r>
      <w:proofErr w:type="spellStart"/>
      <w:r w:rsidRPr="00B92FFD">
        <w:rPr>
          <w:rFonts w:cstheme="minorHAnsi"/>
          <w:sz w:val="24"/>
          <w:szCs w:val="24"/>
        </w:rPr>
        <w:t>müşkil</w:t>
      </w:r>
      <w:proofErr w:type="spellEnd"/>
      <w:r w:rsidRPr="00B92FFD">
        <w:rPr>
          <w:rFonts w:cstheme="minorHAnsi"/>
          <w:sz w:val="24"/>
          <w:szCs w:val="24"/>
        </w:rPr>
        <w:t xml:space="preserve"> </w:t>
      </w:r>
      <w:proofErr w:type="spellStart"/>
      <w:r w:rsidRPr="00B92FFD">
        <w:rPr>
          <w:rFonts w:cstheme="minorHAnsi"/>
          <w:sz w:val="24"/>
          <w:szCs w:val="24"/>
        </w:rPr>
        <w:t>âyetlerin</w:t>
      </w:r>
      <w:proofErr w:type="spellEnd"/>
      <w:r w:rsidRPr="00B92FFD">
        <w:rPr>
          <w:rFonts w:cstheme="minorHAnsi"/>
          <w:sz w:val="24"/>
          <w:szCs w:val="24"/>
        </w:rPr>
        <w:t xml:space="preserve"> </w:t>
      </w:r>
      <w:proofErr w:type="spellStart"/>
      <w:r w:rsidRPr="00B92FFD">
        <w:rPr>
          <w:rFonts w:cstheme="minorHAnsi"/>
          <w:sz w:val="24"/>
          <w:szCs w:val="24"/>
        </w:rPr>
        <w:t>te'lifi</w:t>
      </w:r>
      <w:proofErr w:type="spellEnd"/>
      <w:r w:rsidRPr="00B92FFD">
        <w:rPr>
          <w:rFonts w:cstheme="minorHAnsi"/>
          <w:sz w:val="24"/>
          <w:szCs w:val="24"/>
        </w:rPr>
        <w:t xml:space="preserve"> ve manaları gizli bir anlam için sembol teşkil eden </w:t>
      </w:r>
      <w:proofErr w:type="spellStart"/>
      <w:r w:rsidRPr="00B92FFD">
        <w:rPr>
          <w:rFonts w:cstheme="minorHAnsi"/>
          <w:sz w:val="24"/>
          <w:szCs w:val="24"/>
        </w:rPr>
        <w:t>âyetlerin</w:t>
      </w:r>
      <w:proofErr w:type="spellEnd"/>
      <w:r w:rsidRPr="00B92FFD">
        <w:rPr>
          <w:rFonts w:cstheme="minorHAnsi"/>
          <w:sz w:val="24"/>
          <w:szCs w:val="24"/>
        </w:rPr>
        <w:t xml:space="preserve"> yani </w:t>
      </w:r>
      <w:proofErr w:type="spellStart"/>
      <w:r w:rsidRPr="00B92FFD">
        <w:rPr>
          <w:rFonts w:cstheme="minorHAnsi"/>
          <w:sz w:val="24"/>
          <w:szCs w:val="24"/>
        </w:rPr>
        <w:t>müteşâbih</w:t>
      </w:r>
      <w:proofErr w:type="spellEnd"/>
      <w:r w:rsidRPr="00B92FFD">
        <w:rPr>
          <w:rFonts w:cstheme="minorHAnsi"/>
          <w:sz w:val="24"/>
          <w:szCs w:val="24"/>
        </w:rPr>
        <w:t xml:space="preserve"> </w:t>
      </w:r>
      <w:proofErr w:type="spellStart"/>
      <w:r w:rsidRPr="00B92FFD">
        <w:rPr>
          <w:rFonts w:cstheme="minorHAnsi"/>
          <w:sz w:val="24"/>
          <w:szCs w:val="24"/>
        </w:rPr>
        <w:t>nassları</w:t>
      </w:r>
      <w:proofErr w:type="spellEnd"/>
      <w:r w:rsidRPr="00B92FFD">
        <w:rPr>
          <w:rFonts w:cstheme="minorHAnsi"/>
          <w:sz w:val="24"/>
          <w:szCs w:val="24"/>
        </w:rPr>
        <w:t xml:space="preserve"> açıklığa kavuşturulması gibi durumlarda da </w:t>
      </w:r>
      <w:proofErr w:type="spellStart"/>
      <w:r w:rsidRPr="00B92FFD">
        <w:rPr>
          <w:rFonts w:cstheme="minorHAnsi"/>
          <w:sz w:val="24"/>
          <w:szCs w:val="24"/>
        </w:rPr>
        <w:t>te'vil</w:t>
      </w:r>
      <w:proofErr w:type="spellEnd"/>
      <w:r w:rsidRPr="00B92FFD">
        <w:rPr>
          <w:rFonts w:cstheme="minorHAnsi"/>
          <w:sz w:val="24"/>
          <w:szCs w:val="24"/>
        </w:rPr>
        <w:t xml:space="preserve"> kaçınılmazdır.</w:t>
      </w:r>
    </w:p>
    <w:p w:rsidR="00913155" w:rsidRPr="00EC02DD" w:rsidRDefault="00913155" w:rsidP="0003032C">
      <w:pPr>
        <w:ind w:left="-426" w:firstLine="426"/>
        <w:jc w:val="both"/>
        <w:rPr>
          <w:rFonts w:cstheme="minorHAnsi"/>
          <w:b/>
          <w:bCs/>
          <w:sz w:val="24"/>
          <w:szCs w:val="24"/>
        </w:rPr>
      </w:pPr>
      <w:r w:rsidRPr="00EC02DD">
        <w:rPr>
          <w:rFonts w:cstheme="minorHAnsi"/>
          <w:b/>
          <w:bCs/>
          <w:sz w:val="24"/>
          <w:szCs w:val="24"/>
        </w:rPr>
        <w:t>TERCÜME</w:t>
      </w:r>
    </w:p>
    <w:p w:rsidR="00913155" w:rsidRDefault="00B92FFD" w:rsidP="0003032C">
      <w:pPr>
        <w:ind w:left="-426" w:firstLine="426"/>
        <w:jc w:val="both"/>
        <w:rPr>
          <w:rFonts w:ascii="Calibri" w:eastAsia="+mn-ea" w:hAnsi="Calibri" w:cs="+mn-cs"/>
          <w:b/>
          <w:bCs/>
          <w:color w:val="000000"/>
          <w:kern w:val="24"/>
          <w:sz w:val="56"/>
          <w:szCs w:val="56"/>
          <w:lang w:eastAsia="tr-TR"/>
        </w:rPr>
      </w:pPr>
      <w:r w:rsidRPr="00B92FFD">
        <w:rPr>
          <w:rFonts w:cstheme="minorHAnsi"/>
          <w:sz w:val="24"/>
          <w:szCs w:val="24"/>
        </w:rPr>
        <w:t>Kök itibariyle dört harfli rubai «</w:t>
      </w:r>
      <w:proofErr w:type="spellStart"/>
      <w:r w:rsidRPr="00B92FFD">
        <w:rPr>
          <w:rFonts w:cstheme="minorHAnsi"/>
          <w:sz w:val="24"/>
          <w:szCs w:val="24"/>
        </w:rPr>
        <w:t>terceme</w:t>
      </w:r>
      <w:proofErr w:type="spellEnd"/>
      <w:r w:rsidRPr="00B92FFD">
        <w:rPr>
          <w:rFonts w:cstheme="minorHAnsi"/>
          <w:sz w:val="24"/>
          <w:szCs w:val="24"/>
        </w:rPr>
        <w:t xml:space="preserve">» veya üç harfli </w:t>
      </w:r>
      <w:proofErr w:type="spellStart"/>
      <w:r w:rsidRPr="00B92FFD">
        <w:rPr>
          <w:rFonts w:cstheme="minorHAnsi"/>
          <w:sz w:val="24"/>
          <w:szCs w:val="24"/>
        </w:rPr>
        <w:t>sülasi</w:t>
      </w:r>
      <w:proofErr w:type="spellEnd"/>
      <w:r w:rsidRPr="00B92FFD">
        <w:rPr>
          <w:rFonts w:cstheme="minorHAnsi"/>
          <w:sz w:val="24"/>
          <w:szCs w:val="24"/>
        </w:rPr>
        <w:t xml:space="preserve"> «</w:t>
      </w:r>
      <w:proofErr w:type="spellStart"/>
      <w:r w:rsidRPr="00B92FFD">
        <w:rPr>
          <w:rFonts w:cstheme="minorHAnsi"/>
          <w:sz w:val="24"/>
          <w:szCs w:val="24"/>
        </w:rPr>
        <w:t>raceme</w:t>
      </w:r>
      <w:proofErr w:type="spellEnd"/>
      <w:r w:rsidRPr="00B92FFD">
        <w:rPr>
          <w:rFonts w:cstheme="minorHAnsi"/>
          <w:sz w:val="24"/>
          <w:szCs w:val="24"/>
        </w:rPr>
        <w:t xml:space="preserve">» fiilinden türediği iddia edilen tercüme kelimesi, </w:t>
      </w:r>
      <w:r w:rsidRPr="00B92FFD">
        <w:rPr>
          <w:rFonts w:cstheme="minorHAnsi"/>
          <w:b/>
          <w:bCs/>
          <w:sz w:val="24"/>
          <w:szCs w:val="24"/>
          <w:u w:val="single"/>
        </w:rPr>
        <w:t>sözlükte</w:t>
      </w:r>
      <w:r w:rsidRPr="00B92FFD">
        <w:rPr>
          <w:rFonts w:cstheme="minorHAnsi"/>
          <w:sz w:val="24"/>
          <w:szCs w:val="24"/>
        </w:rPr>
        <w:t xml:space="preserve"> bir kelamı bir dilden başka bir dile çevirmek manasına </w:t>
      </w:r>
      <w:proofErr w:type="gramStart"/>
      <w:r w:rsidRPr="00B92FFD">
        <w:rPr>
          <w:rFonts w:cstheme="minorHAnsi"/>
          <w:sz w:val="24"/>
          <w:szCs w:val="24"/>
        </w:rPr>
        <w:t>gelmektedir.</w:t>
      </w:r>
      <w:proofErr w:type="spellStart"/>
      <w:r w:rsidRPr="00B92FFD">
        <w:rPr>
          <w:rFonts w:cstheme="minorHAnsi"/>
          <w:sz w:val="24"/>
          <w:szCs w:val="24"/>
        </w:rPr>
        <w:t>Istılahda</w:t>
      </w:r>
      <w:proofErr w:type="spellEnd"/>
      <w:proofErr w:type="gramEnd"/>
      <w:r w:rsidRPr="00B92FFD">
        <w:rPr>
          <w:rFonts w:cstheme="minorHAnsi"/>
          <w:sz w:val="24"/>
          <w:szCs w:val="24"/>
        </w:rPr>
        <w:t>, «Bir kelamın manasını diğer lisanda dengi bir tabirle aynen ifade etmek demektir.</w:t>
      </w:r>
      <w:r w:rsidR="00913155" w:rsidRPr="00913155">
        <w:rPr>
          <w:rFonts w:ascii="Calibri" w:eastAsia="+mn-ea" w:hAnsi="Calibri" w:cs="+mn-cs"/>
          <w:b/>
          <w:bCs/>
          <w:color w:val="000000"/>
          <w:kern w:val="24"/>
          <w:sz w:val="56"/>
          <w:szCs w:val="56"/>
          <w:lang w:eastAsia="tr-TR"/>
        </w:rPr>
        <w:t xml:space="preserve"> </w:t>
      </w:r>
    </w:p>
    <w:p w:rsidR="00CC6AC7" w:rsidRPr="00913155" w:rsidRDefault="00FC1168" w:rsidP="0003032C">
      <w:pPr>
        <w:pStyle w:val="ListeParagraf"/>
        <w:numPr>
          <w:ilvl w:val="0"/>
          <w:numId w:val="26"/>
        </w:numPr>
        <w:jc w:val="both"/>
        <w:rPr>
          <w:rFonts w:cstheme="minorHAnsi"/>
          <w:sz w:val="24"/>
          <w:szCs w:val="24"/>
        </w:rPr>
      </w:pPr>
      <w:proofErr w:type="spellStart"/>
      <w:r w:rsidRPr="00913155">
        <w:rPr>
          <w:rFonts w:cstheme="minorHAnsi"/>
          <w:b/>
          <w:bCs/>
          <w:sz w:val="24"/>
          <w:szCs w:val="24"/>
        </w:rPr>
        <w:t>Harfî</w:t>
      </w:r>
      <w:proofErr w:type="spellEnd"/>
      <w:r w:rsidRPr="00913155">
        <w:rPr>
          <w:rFonts w:cstheme="minorHAnsi"/>
          <w:b/>
          <w:bCs/>
          <w:sz w:val="24"/>
          <w:szCs w:val="24"/>
        </w:rPr>
        <w:t xml:space="preserve"> </w:t>
      </w:r>
      <w:proofErr w:type="gramStart"/>
      <w:r w:rsidRPr="00913155">
        <w:rPr>
          <w:rFonts w:cstheme="minorHAnsi"/>
          <w:b/>
          <w:bCs/>
          <w:sz w:val="24"/>
          <w:szCs w:val="24"/>
        </w:rPr>
        <w:t>Tercüme</w:t>
      </w:r>
      <w:r w:rsidRPr="00913155">
        <w:rPr>
          <w:rFonts w:cstheme="minorHAnsi"/>
          <w:sz w:val="24"/>
          <w:szCs w:val="24"/>
        </w:rPr>
        <w:t xml:space="preserve"> </w:t>
      </w:r>
      <w:r w:rsidR="00913155" w:rsidRPr="00913155">
        <w:rPr>
          <w:rFonts w:cstheme="minorHAnsi"/>
          <w:sz w:val="24"/>
          <w:szCs w:val="24"/>
        </w:rPr>
        <w:t>:Lafzı</w:t>
      </w:r>
      <w:proofErr w:type="gramEnd"/>
      <w:r w:rsidR="00913155" w:rsidRPr="00913155">
        <w:rPr>
          <w:rFonts w:cstheme="minorHAnsi"/>
          <w:sz w:val="24"/>
          <w:szCs w:val="24"/>
        </w:rPr>
        <w:t xml:space="preserve"> tercüme diye de isimlendirilen bu tercüme, </w:t>
      </w:r>
      <w:r w:rsidR="00913155" w:rsidRPr="00913155">
        <w:rPr>
          <w:rFonts w:cstheme="minorHAnsi"/>
          <w:b/>
          <w:bCs/>
          <w:sz w:val="24"/>
          <w:szCs w:val="24"/>
        </w:rPr>
        <w:t>"nazmında ve tertibinde aslına benzemesi gözetilen</w:t>
      </w:r>
      <w:r w:rsidR="00913155" w:rsidRPr="00913155">
        <w:rPr>
          <w:rFonts w:cstheme="minorHAnsi"/>
          <w:sz w:val="24"/>
          <w:szCs w:val="24"/>
        </w:rPr>
        <w:t>" tercümedir.</w:t>
      </w:r>
      <w:r w:rsidR="00913155" w:rsidRPr="00913155">
        <w:rPr>
          <w:rFonts w:ascii="Calibri" w:eastAsia="+mn-ea" w:hAnsi="Calibri" w:cs="+mn-cs"/>
          <w:color w:val="FF0000"/>
          <w:kern w:val="24"/>
          <w:sz w:val="56"/>
          <w:szCs w:val="56"/>
        </w:rPr>
        <w:t xml:space="preserve"> </w:t>
      </w:r>
      <w:r w:rsidR="00913155" w:rsidRPr="00913155">
        <w:rPr>
          <w:rFonts w:cstheme="minorHAnsi"/>
          <w:sz w:val="24"/>
          <w:szCs w:val="24"/>
        </w:rPr>
        <w:t xml:space="preserve">Allah'ın </w:t>
      </w:r>
      <w:proofErr w:type="spellStart"/>
      <w:r w:rsidR="00913155" w:rsidRPr="00913155">
        <w:rPr>
          <w:rFonts w:cstheme="minorHAnsi"/>
          <w:sz w:val="24"/>
          <w:szCs w:val="24"/>
        </w:rPr>
        <w:t>mûciz</w:t>
      </w:r>
      <w:proofErr w:type="spellEnd"/>
      <w:r w:rsidR="00913155" w:rsidRPr="00913155">
        <w:rPr>
          <w:rFonts w:cstheme="minorHAnsi"/>
          <w:sz w:val="24"/>
          <w:szCs w:val="24"/>
        </w:rPr>
        <w:t xml:space="preserve"> bir kelâmı olan </w:t>
      </w:r>
      <w:proofErr w:type="spellStart"/>
      <w:r w:rsidR="00913155" w:rsidRPr="00913155">
        <w:rPr>
          <w:rFonts w:cstheme="minorHAnsi"/>
          <w:sz w:val="24"/>
          <w:szCs w:val="24"/>
        </w:rPr>
        <w:lastRenderedPageBreak/>
        <w:t>Kur'ân'ı</w:t>
      </w:r>
      <w:proofErr w:type="spellEnd"/>
      <w:r w:rsidR="00913155" w:rsidRPr="00913155">
        <w:rPr>
          <w:rFonts w:cstheme="minorHAnsi"/>
          <w:sz w:val="24"/>
          <w:szCs w:val="24"/>
        </w:rPr>
        <w:t>, belagat, fesahat, icaz ve üslubuyla başka bir dile harfi tercüme yoluyla tercüme etmek mümkün değildi</w:t>
      </w:r>
    </w:p>
    <w:p w:rsidR="00913155" w:rsidRPr="00913155" w:rsidRDefault="00913155" w:rsidP="0003032C">
      <w:pPr>
        <w:pStyle w:val="ListeParagraf"/>
        <w:numPr>
          <w:ilvl w:val="0"/>
          <w:numId w:val="26"/>
        </w:numPr>
        <w:jc w:val="both"/>
        <w:rPr>
          <w:rFonts w:cstheme="minorHAnsi"/>
          <w:sz w:val="24"/>
          <w:szCs w:val="24"/>
        </w:rPr>
      </w:pPr>
      <w:r w:rsidRPr="00913155">
        <w:rPr>
          <w:rFonts w:cstheme="minorHAnsi"/>
          <w:sz w:val="24"/>
          <w:szCs w:val="24"/>
        </w:rPr>
        <w:t>Asıl dildeki kelimelerin tertibine ve nazmına bağlı kalmaksızın her hangi bir sözün anlamını bazı şerh ve izahlarla başka bir dile nakletmektir.</w:t>
      </w:r>
      <w:r w:rsidRPr="00913155">
        <w:rPr>
          <w:rFonts w:ascii="Calibri" w:eastAsia="+mn-ea" w:hAnsi="Calibri" w:cs="+mn-cs"/>
          <w:b/>
          <w:bCs/>
          <w:color w:val="FF0000"/>
          <w:kern w:val="24"/>
          <w:sz w:val="56"/>
          <w:szCs w:val="56"/>
        </w:rPr>
        <w:t xml:space="preserve"> </w:t>
      </w:r>
      <w:proofErr w:type="spellStart"/>
      <w:r w:rsidRPr="00913155">
        <w:rPr>
          <w:rFonts w:cstheme="minorHAnsi"/>
          <w:b/>
          <w:bCs/>
          <w:sz w:val="24"/>
          <w:szCs w:val="24"/>
        </w:rPr>
        <w:t>Kur’an</w:t>
      </w:r>
      <w:proofErr w:type="spellEnd"/>
      <w:r w:rsidRPr="00913155">
        <w:rPr>
          <w:rFonts w:cstheme="minorHAnsi"/>
          <w:b/>
          <w:bCs/>
          <w:sz w:val="24"/>
          <w:szCs w:val="24"/>
        </w:rPr>
        <w:t xml:space="preserve"> tercümelerinde tercih edilen tercüme şekli tefsiri tercümedir</w:t>
      </w:r>
    </w:p>
    <w:p w:rsidR="00913155" w:rsidRPr="00913155" w:rsidRDefault="00913155" w:rsidP="0003032C">
      <w:pPr>
        <w:ind w:left="360"/>
        <w:jc w:val="both"/>
        <w:rPr>
          <w:rFonts w:cstheme="minorHAnsi"/>
          <w:b/>
          <w:bCs/>
          <w:sz w:val="24"/>
          <w:szCs w:val="24"/>
        </w:rPr>
      </w:pPr>
      <w:r w:rsidRPr="00913155">
        <w:rPr>
          <w:rFonts w:cstheme="minorHAnsi"/>
          <w:b/>
          <w:bCs/>
          <w:sz w:val="24"/>
          <w:szCs w:val="24"/>
        </w:rPr>
        <w:t>MEAL</w:t>
      </w:r>
    </w:p>
    <w:p w:rsidR="00721AB5" w:rsidRPr="00913155" w:rsidRDefault="00913155" w:rsidP="0003032C">
      <w:pPr>
        <w:ind w:left="-426" w:firstLine="426"/>
        <w:jc w:val="both"/>
        <w:rPr>
          <w:rFonts w:cstheme="minorHAnsi"/>
          <w:sz w:val="24"/>
          <w:szCs w:val="24"/>
        </w:rPr>
      </w:pPr>
      <w:r w:rsidRPr="00913155">
        <w:rPr>
          <w:rFonts w:cstheme="minorHAnsi"/>
          <w:sz w:val="24"/>
          <w:szCs w:val="24"/>
        </w:rPr>
        <w:t xml:space="preserve">Sözlükte «bir şeyin özü, hulasası ve </w:t>
      </w:r>
      <w:proofErr w:type="spellStart"/>
      <w:r w:rsidRPr="00913155">
        <w:rPr>
          <w:rFonts w:cstheme="minorHAnsi"/>
          <w:sz w:val="24"/>
          <w:szCs w:val="24"/>
        </w:rPr>
        <w:t>akibeti</w:t>
      </w:r>
      <w:proofErr w:type="spellEnd"/>
      <w:r w:rsidRPr="00913155">
        <w:rPr>
          <w:rFonts w:cstheme="minorHAnsi"/>
          <w:sz w:val="24"/>
          <w:szCs w:val="24"/>
        </w:rPr>
        <w:t xml:space="preserve">» anlamına geldiği gibi «eksik bırakmak» manasını da içermektedir. </w:t>
      </w:r>
      <w:proofErr w:type="spellStart"/>
      <w:r w:rsidRPr="00913155">
        <w:rPr>
          <w:rFonts w:cstheme="minorHAnsi"/>
          <w:sz w:val="24"/>
          <w:szCs w:val="24"/>
        </w:rPr>
        <w:t>Istilahi</w:t>
      </w:r>
      <w:proofErr w:type="spellEnd"/>
      <w:r w:rsidRPr="00913155">
        <w:rPr>
          <w:rFonts w:cstheme="minorHAnsi"/>
          <w:sz w:val="24"/>
          <w:szCs w:val="24"/>
        </w:rPr>
        <w:t xml:space="preserve"> olarak «bir sözün manasını her yönüyle değil </w:t>
      </w:r>
      <w:proofErr w:type="gramStart"/>
      <w:r w:rsidRPr="00913155">
        <w:rPr>
          <w:rFonts w:cstheme="minorHAnsi"/>
          <w:sz w:val="24"/>
          <w:szCs w:val="24"/>
        </w:rPr>
        <w:t>de ,biraz</w:t>
      </w:r>
      <w:proofErr w:type="gramEnd"/>
      <w:r w:rsidRPr="00913155">
        <w:rPr>
          <w:rFonts w:cstheme="minorHAnsi"/>
          <w:sz w:val="24"/>
          <w:szCs w:val="24"/>
        </w:rPr>
        <w:t xml:space="preserve"> noksanı ile ifade etmek demektir.</w:t>
      </w:r>
      <w:r w:rsidRPr="00913155">
        <w:rPr>
          <w:rFonts w:ascii="Calibri" w:eastAsia="+mn-ea" w:hAnsi="Calibri" w:cs="+mn-cs"/>
          <w:color w:val="000000"/>
          <w:kern w:val="24"/>
          <w:sz w:val="56"/>
          <w:szCs w:val="56"/>
          <w:lang w:eastAsia="tr-TR"/>
        </w:rPr>
        <w:t xml:space="preserve"> </w:t>
      </w:r>
      <w:proofErr w:type="spellStart"/>
      <w:r w:rsidR="00FC1168" w:rsidRPr="00913155">
        <w:rPr>
          <w:rFonts w:cstheme="minorHAnsi"/>
          <w:sz w:val="24"/>
          <w:szCs w:val="24"/>
        </w:rPr>
        <w:t>Kur’an</w:t>
      </w:r>
      <w:proofErr w:type="spellEnd"/>
      <w:r w:rsidR="00FC1168" w:rsidRPr="00913155">
        <w:rPr>
          <w:rFonts w:cstheme="minorHAnsi"/>
          <w:sz w:val="24"/>
          <w:szCs w:val="24"/>
        </w:rPr>
        <w:t xml:space="preserve"> çevirilerine tercüme yerine çoğu kez meal denmesinin arkasında, ilâhî manayı bir diğer dile aktarırken, hitabın tam olarak karşılığını verme iddiasından biraz olsun uzak durup, yapılabilecek hatalarda sorumluluğu asgarî düzeye indirme niyeti mevcuttur. Çünkü </w:t>
      </w:r>
      <w:proofErr w:type="spellStart"/>
      <w:r w:rsidR="00FC1168" w:rsidRPr="00913155">
        <w:rPr>
          <w:rFonts w:cstheme="minorHAnsi"/>
          <w:sz w:val="24"/>
          <w:szCs w:val="24"/>
        </w:rPr>
        <w:t>âyetlerin</w:t>
      </w:r>
      <w:proofErr w:type="spellEnd"/>
      <w:r w:rsidR="00FC1168" w:rsidRPr="00913155">
        <w:rPr>
          <w:rFonts w:cstheme="minorHAnsi"/>
          <w:sz w:val="24"/>
          <w:szCs w:val="24"/>
        </w:rPr>
        <w:t xml:space="preserve"> içerdiği bütün anlamlar </w:t>
      </w:r>
      <w:proofErr w:type="spellStart"/>
      <w:r w:rsidR="00FC1168" w:rsidRPr="00913155">
        <w:rPr>
          <w:rFonts w:cstheme="minorHAnsi"/>
          <w:sz w:val="24"/>
          <w:szCs w:val="24"/>
        </w:rPr>
        <w:t>meâllere</w:t>
      </w:r>
      <w:proofErr w:type="spellEnd"/>
      <w:r w:rsidR="00FC1168" w:rsidRPr="00913155">
        <w:rPr>
          <w:rFonts w:cstheme="minorHAnsi"/>
          <w:sz w:val="24"/>
          <w:szCs w:val="24"/>
        </w:rPr>
        <w:t xml:space="preserve"> </w:t>
      </w:r>
      <w:proofErr w:type="gramStart"/>
      <w:r w:rsidR="00FC1168" w:rsidRPr="00913155">
        <w:rPr>
          <w:rFonts w:cstheme="minorHAnsi"/>
          <w:sz w:val="24"/>
          <w:szCs w:val="24"/>
        </w:rPr>
        <w:t>sığmaz.Bu</w:t>
      </w:r>
      <w:proofErr w:type="gramEnd"/>
      <w:r w:rsidR="00FC1168" w:rsidRPr="00913155">
        <w:rPr>
          <w:rFonts w:cstheme="minorHAnsi"/>
          <w:sz w:val="24"/>
          <w:szCs w:val="24"/>
        </w:rPr>
        <w:t xml:space="preserve"> durum denizi bardağa doldurmak gibidir.</w:t>
      </w:r>
    </w:p>
    <w:p w:rsidR="00913155" w:rsidRPr="0003032C" w:rsidRDefault="00913155" w:rsidP="0003032C">
      <w:pPr>
        <w:ind w:left="-426" w:firstLine="426"/>
        <w:jc w:val="both"/>
        <w:rPr>
          <w:rFonts w:cstheme="minorHAnsi"/>
          <w:b/>
          <w:bCs/>
          <w:sz w:val="24"/>
          <w:szCs w:val="24"/>
        </w:rPr>
      </w:pPr>
      <w:bookmarkStart w:id="0" w:name="_Toc128749508"/>
      <w:bookmarkStart w:id="1" w:name="_Toc126574265"/>
      <w:r w:rsidRPr="0003032C">
        <w:rPr>
          <w:rFonts w:cstheme="minorHAnsi"/>
          <w:b/>
          <w:bCs/>
          <w:sz w:val="24"/>
          <w:szCs w:val="24"/>
        </w:rPr>
        <w:t>HZ. PEYGAMBER'İN ZAMANINDA TEFSİR</w:t>
      </w:r>
      <w:bookmarkEnd w:id="0"/>
      <w:bookmarkEnd w:id="1"/>
    </w:p>
    <w:p w:rsidR="00913155" w:rsidRPr="00E05C24" w:rsidRDefault="00913155" w:rsidP="0003032C">
      <w:pPr>
        <w:ind w:left="-426" w:firstLine="426"/>
        <w:jc w:val="both"/>
        <w:rPr>
          <w:sz w:val="24"/>
          <w:szCs w:val="24"/>
        </w:rPr>
      </w:pPr>
      <w:r w:rsidRPr="00E05C24">
        <w:rPr>
          <w:sz w:val="24"/>
          <w:szCs w:val="24"/>
        </w:rPr>
        <w:t xml:space="preserve">Hz. Peygamber vahyi tebliğ etmek ve onu açıklamakla görevliydi. Bu yüzden </w:t>
      </w:r>
      <w:proofErr w:type="spellStart"/>
      <w:r w:rsidRPr="00E05C24">
        <w:rPr>
          <w:sz w:val="24"/>
          <w:szCs w:val="24"/>
        </w:rPr>
        <w:t>Kur'ân'ı</w:t>
      </w:r>
      <w:proofErr w:type="spellEnd"/>
      <w:r w:rsidRPr="00E05C24">
        <w:rPr>
          <w:sz w:val="24"/>
          <w:szCs w:val="24"/>
        </w:rPr>
        <w:t xml:space="preserve"> açıklamada Sünnetin önemli bir yeri vardı. Sahabe anlamakta güçlük çektikleri konulan Hz. Peygamber'e sormuşlar, Peygamber de cevaplamıştı. Dolayısıyla Sünnet </w:t>
      </w:r>
      <w:proofErr w:type="spellStart"/>
      <w:r w:rsidRPr="00E05C24">
        <w:rPr>
          <w:sz w:val="24"/>
          <w:szCs w:val="24"/>
        </w:rPr>
        <w:t>Kur'ân'ın</w:t>
      </w:r>
      <w:proofErr w:type="spellEnd"/>
      <w:r w:rsidRPr="00E05C24">
        <w:rPr>
          <w:sz w:val="28"/>
          <w:szCs w:val="28"/>
        </w:rPr>
        <w:t xml:space="preserve"> </w:t>
      </w:r>
      <w:proofErr w:type="spellStart"/>
      <w:r w:rsidRPr="00E05C24">
        <w:rPr>
          <w:sz w:val="24"/>
          <w:szCs w:val="24"/>
        </w:rPr>
        <w:t>umûmunu</w:t>
      </w:r>
      <w:proofErr w:type="spellEnd"/>
      <w:r w:rsidRPr="00E05C24">
        <w:rPr>
          <w:sz w:val="24"/>
          <w:szCs w:val="24"/>
        </w:rPr>
        <w:t xml:space="preserve">, hususunu, mutlak ve </w:t>
      </w:r>
      <w:proofErr w:type="spellStart"/>
      <w:r w:rsidRPr="00E05C24">
        <w:rPr>
          <w:sz w:val="24"/>
          <w:szCs w:val="24"/>
        </w:rPr>
        <w:t>mukayyedini</w:t>
      </w:r>
      <w:proofErr w:type="spellEnd"/>
      <w:r w:rsidRPr="00E05C24">
        <w:rPr>
          <w:sz w:val="24"/>
          <w:szCs w:val="24"/>
        </w:rPr>
        <w:t xml:space="preserve">, </w:t>
      </w:r>
      <w:proofErr w:type="spellStart"/>
      <w:r w:rsidRPr="00E05C24">
        <w:rPr>
          <w:sz w:val="24"/>
          <w:szCs w:val="24"/>
        </w:rPr>
        <w:t>nâslh</w:t>
      </w:r>
      <w:proofErr w:type="spellEnd"/>
      <w:r w:rsidRPr="00E05C24">
        <w:rPr>
          <w:sz w:val="24"/>
          <w:szCs w:val="24"/>
        </w:rPr>
        <w:t xml:space="preserve"> ve </w:t>
      </w:r>
      <w:proofErr w:type="spellStart"/>
      <w:r w:rsidRPr="00E05C24">
        <w:rPr>
          <w:sz w:val="24"/>
          <w:szCs w:val="24"/>
        </w:rPr>
        <w:t>mensûhunu</w:t>
      </w:r>
      <w:proofErr w:type="spellEnd"/>
      <w:r w:rsidRPr="00E05C24">
        <w:rPr>
          <w:sz w:val="24"/>
          <w:szCs w:val="24"/>
        </w:rPr>
        <w:t xml:space="preserve"> açıklamıştır</w:t>
      </w:r>
    </w:p>
    <w:p w:rsidR="00913155" w:rsidRPr="0003032C" w:rsidRDefault="00913155" w:rsidP="0003032C">
      <w:pPr>
        <w:ind w:left="-426" w:firstLine="426"/>
        <w:jc w:val="both"/>
        <w:rPr>
          <w:rFonts w:cstheme="minorHAnsi"/>
          <w:b/>
          <w:bCs/>
          <w:sz w:val="24"/>
          <w:szCs w:val="24"/>
        </w:rPr>
      </w:pPr>
      <w:bookmarkStart w:id="2" w:name="_Toc128749557"/>
      <w:bookmarkStart w:id="3" w:name="_Toc126574266"/>
      <w:r w:rsidRPr="0003032C">
        <w:rPr>
          <w:rFonts w:cstheme="minorHAnsi"/>
          <w:b/>
          <w:bCs/>
          <w:sz w:val="24"/>
          <w:szCs w:val="24"/>
        </w:rPr>
        <w:t>SAHABE DEVRİNDE TEFSİR</w:t>
      </w:r>
      <w:bookmarkEnd w:id="2"/>
      <w:bookmarkEnd w:id="3"/>
    </w:p>
    <w:p w:rsidR="00913155" w:rsidRDefault="00FC1168" w:rsidP="0003032C">
      <w:pPr>
        <w:ind w:left="-426" w:firstLine="426"/>
        <w:jc w:val="both"/>
        <w:rPr>
          <w:rFonts w:cstheme="minorHAnsi"/>
          <w:sz w:val="24"/>
          <w:szCs w:val="24"/>
        </w:rPr>
      </w:pPr>
      <w:proofErr w:type="spellStart"/>
      <w:r w:rsidRPr="00913155">
        <w:rPr>
          <w:rFonts w:cstheme="minorHAnsi"/>
          <w:sz w:val="24"/>
          <w:szCs w:val="24"/>
        </w:rPr>
        <w:t>Kur'ân</w:t>
      </w:r>
      <w:proofErr w:type="spellEnd"/>
      <w:r w:rsidRPr="00913155">
        <w:rPr>
          <w:rFonts w:cstheme="minorHAnsi"/>
          <w:sz w:val="24"/>
          <w:szCs w:val="24"/>
        </w:rPr>
        <w:t xml:space="preserve"> tefsirinin doğuşunda sahabe tefsirinin de önemli bir yeri vardır. Çünkü </w:t>
      </w:r>
      <w:proofErr w:type="spellStart"/>
      <w:r w:rsidRPr="00913155">
        <w:rPr>
          <w:rFonts w:cstheme="minorHAnsi"/>
          <w:sz w:val="24"/>
          <w:szCs w:val="24"/>
        </w:rPr>
        <w:t>sahâbiler</w:t>
      </w:r>
      <w:proofErr w:type="spellEnd"/>
      <w:r w:rsidRPr="00913155">
        <w:rPr>
          <w:rFonts w:cstheme="minorHAnsi"/>
          <w:sz w:val="24"/>
          <w:szCs w:val="24"/>
        </w:rPr>
        <w:t xml:space="preserve"> </w:t>
      </w:r>
      <w:proofErr w:type="spellStart"/>
      <w:r w:rsidRPr="00913155">
        <w:rPr>
          <w:rFonts w:cstheme="minorHAnsi"/>
          <w:sz w:val="24"/>
          <w:szCs w:val="24"/>
        </w:rPr>
        <w:t>Kur’anın</w:t>
      </w:r>
      <w:proofErr w:type="spellEnd"/>
      <w:r w:rsidRPr="00913155">
        <w:rPr>
          <w:rFonts w:cstheme="minorHAnsi"/>
          <w:sz w:val="24"/>
          <w:szCs w:val="24"/>
        </w:rPr>
        <w:t xml:space="preserve"> ilk muhatapları oldukları için Arap dilinin üslup ve incelik</w:t>
      </w:r>
      <w:r w:rsidRPr="00913155">
        <w:rPr>
          <w:rFonts w:cstheme="minorHAnsi"/>
          <w:sz w:val="24"/>
          <w:szCs w:val="24"/>
        </w:rPr>
        <w:softHyphen/>
        <w:t xml:space="preserve">lini, Arap örf ve âdetlerini iyi bilen insanlardı, zihinleri berrak ve dilleri </w:t>
      </w:r>
      <w:proofErr w:type="spellStart"/>
      <w:r w:rsidRPr="00913155">
        <w:rPr>
          <w:rFonts w:cstheme="minorHAnsi"/>
          <w:sz w:val="24"/>
          <w:szCs w:val="24"/>
        </w:rPr>
        <w:t>fasihdi</w:t>
      </w:r>
      <w:proofErr w:type="spellEnd"/>
      <w:r w:rsidRPr="00913155">
        <w:rPr>
          <w:rFonts w:cstheme="minorHAnsi"/>
          <w:sz w:val="24"/>
          <w:szCs w:val="24"/>
        </w:rPr>
        <w:t xml:space="preserve">. Bundan dolayıdır ki, onlar, </w:t>
      </w:r>
      <w:proofErr w:type="spellStart"/>
      <w:r w:rsidRPr="00913155">
        <w:rPr>
          <w:rFonts w:cstheme="minorHAnsi"/>
          <w:sz w:val="24"/>
          <w:szCs w:val="24"/>
        </w:rPr>
        <w:t>Kur'ân'ın</w:t>
      </w:r>
      <w:proofErr w:type="spellEnd"/>
      <w:r w:rsidRPr="00913155">
        <w:rPr>
          <w:rFonts w:cstheme="minorHAnsi"/>
          <w:sz w:val="24"/>
          <w:szCs w:val="24"/>
        </w:rPr>
        <w:t xml:space="preserve"> maksat ve gayesini kavrayabiliyorlardı. Ancak anlayama</w:t>
      </w:r>
      <w:r w:rsidRPr="00913155">
        <w:rPr>
          <w:rFonts w:cstheme="minorHAnsi"/>
          <w:sz w:val="24"/>
          <w:szCs w:val="24"/>
        </w:rPr>
        <w:softHyphen/>
        <w:t xml:space="preserve">dıkları ve açıklama ihtiyacı duydukları zaman da </w:t>
      </w:r>
      <w:proofErr w:type="spellStart"/>
      <w:r w:rsidRPr="00913155">
        <w:rPr>
          <w:rFonts w:cstheme="minorHAnsi"/>
          <w:sz w:val="24"/>
          <w:szCs w:val="24"/>
        </w:rPr>
        <w:t>Resûlullah</w:t>
      </w:r>
      <w:proofErr w:type="spellEnd"/>
      <w:r w:rsidRPr="00913155">
        <w:rPr>
          <w:rFonts w:cstheme="minorHAnsi"/>
          <w:sz w:val="24"/>
          <w:szCs w:val="24"/>
        </w:rPr>
        <w:t xml:space="preserve"> (sav)'a soruyor </w:t>
      </w:r>
    </w:p>
    <w:p w:rsidR="00913155" w:rsidRPr="0003032C" w:rsidRDefault="00913155" w:rsidP="0003032C">
      <w:pPr>
        <w:jc w:val="both"/>
        <w:rPr>
          <w:rFonts w:cstheme="minorHAnsi"/>
          <w:b/>
          <w:bCs/>
          <w:sz w:val="24"/>
          <w:szCs w:val="24"/>
        </w:rPr>
      </w:pPr>
      <w:bookmarkStart w:id="4" w:name="_Toc128749611"/>
      <w:bookmarkStart w:id="5" w:name="_Toc126574268"/>
      <w:r w:rsidRPr="0003032C">
        <w:rPr>
          <w:rFonts w:cstheme="minorHAnsi"/>
          <w:b/>
          <w:bCs/>
          <w:sz w:val="24"/>
          <w:szCs w:val="24"/>
        </w:rPr>
        <w:t>TABİÎLER DEVRİNDE TEFSİR</w:t>
      </w:r>
      <w:bookmarkEnd w:id="4"/>
      <w:bookmarkEnd w:id="5"/>
    </w:p>
    <w:p w:rsidR="00721AB5" w:rsidRPr="00E05C24" w:rsidRDefault="00913155" w:rsidP="0003032C">
      <w:pPr>
        <w:ind w:left="-426" w:firstLine="426"/>
        <w:jc w:val="both"/>
        <w:rPr>
          <w:rFonts w:cstheme="minorHAnsi"/>
          <w:sz w:val="24"/>
          <w:szCs w:val="24"/>
        </w:rPr>
      </w:pPr>
      <w:proofErr w:type="spellStart"/>
      <w:r w:rsidRPr="00E05C24">
        <w:rPr>
          <w:rFonts w:cstheme="minorHAnsi"/>
          <w:sz w:val="24"/>
          <w:szCs w:val="24"/>
        </w:rPr>
        <w:t>Tabiîler</w:t>
      </w:r>
      <w:proofErr w:type="spellEnd"/>
      <w:r w:rsidRPr="00E05C24">
        <w:rPr>
          <w:rFonts w:cstheme="minorHAnsi"/>
          <w:sz w:val="24"/>
          <w:szCs w:val="24"/>
        </w:rPr>
        <w:t xml:space="preserve">, tefsiri Sahabeden ya işittikleri şekilde nakletmişler, ya da kendi içtihatlarına müracaat etmişlerdir. Bu arada </w:t>
      </w:r>
      <w:proofErr w:type="spellStart"/>
      <w:r w:rsidRPr="00E05C24">
        <w:rPr>
          <w:rFonts w:cstheme="minorHAnsi"/>
          <w:sz w:val="24"/>
          <w:szCs w:val="24"/>
        </w:rPr>
        <w:t>îsrâiliyyat</w:t>
      </w:r>
      <w:proofErr w:type="spellEnd"/>
      <w:r w:rsidRPr="00E05C24">
        <w:rPr>
          <w:rFonts w:cstheme="minorHAnsi"/>
          <w:sz w:val="24"/>
          <w:szCs w:val="24"/>
        </w:rPr>
        <w:t xml:space="preserve"> deni</w:t>
      </w:r>
      <w:r w:rsidRPr="00E05C24">
        <w:rPr>
          <w:rFonts w:cstheme="minorHAnsi"/>
          <w:sz w:val="24"/>
          <w:szCs w:val="24"/>
        </w:rPr>
        <w:softHyphen/>
        <w:t>len hareket de tefsire girmiştir. Aslında Sahabe devrine kadar indirile</w:t>
      </w:r>
      <w:r w:rsidRPr="00E05C24">
        <w:rPr>
          <w:rFonts w:cstheme="minorHAnsi"/>
          <w:sz w:val="24"/>
          <w:szCs w:val="24"/>
        </w:rPr>
        <w:softHyphen/>
        <w:t xml:space="preserve">bilecek bu hareket </w:t>
      </w:r>
      <w:proofErr w:type="spellStart"/>
      <w:r w:rsidRPr="00E05C24">
        <w:rPr>
          <w:rFonts w:cstheme="minorHAnsi"/>
          <w:sz w:val="24"/>
          <w:szCs w:val="24"/>
        </w:rPr>
        <w:t>Tabiîler</w:t>
      </w:r>
      <w:proofErr w:type="spellEnd"/>
      <w:r w:rsidRPr="00E05C24">
        <w:rPr>
          <w:rFonts w:cstheme="minorHAnsi"/>
          <w:sz w:val="24"/>
          <w:szCs w:val="24"/>
        </w:rPr>
        <w:t xml:space="preserve"> devrinde artarak devam etmiş, </w:t>
      </w:r>
      <w:proofErr w:type="spellStart"/>
      <w:r w:rsidRPr="00E05C24">
        <w:rPr>
          <w:rFonts w:cstheme="minorHAnsi"/>
          <w:sz w:val="24"/>
          <w:szCs w:val="24"/>
        </w:rPr>
        <w:t>Yahudî</w:t>
      </w:r>
      <w:proofErr w:type="spellEnd"/>
      <w:r w:rsidRPr="00E05C24">
        <w:rPr>
          <w:rFonts w:cstheme="minorHAnsi"/>
          <w:sz w:val="24"/>
          <w:szCs w:val="24"/>
        </w:rPr>
        <w:t xml:space="preserve">, Hıristiyan ve diğer kültürlerden gelen rivayetler tefsir kitaplarına girmiştir. </w:t>
      </w:r>
      <w:proofErr w:type="spellStart"/>
      <w:r w:rsidRPr="00E05C24">
        <w:rPr>
          <w:rFonts w:cstheme="minorHAnsi"/>
          <w:sz w:val="24"/>
          <w:szCs w:val="24"/>
        </w:rPr>
        <w:t>îsîâmî</w:t>
      </w:r>
      <w:proofErr w:type="spellEnd"/>
      <w:r w:rsidRPr="00E05C24">
        <w:rPr>
          <w:rFonts w:cstheme="minorHAnsi"/>
          <w:sz w:val="24"/>
          <w:szCs w:val="24"/>
        </w:rPr>
        <w:t xml:space="preserve"> eserlerde </w:t>
      </w:r>
      <w:proofErr w:type="spellStart"/>
      <w:r w:rsidRPr="00E05C24">
        <w:rPr>
          <w:rFonts w:cstheme="minorHAnsi"/>
          <w:sz w:val="24"/>
          <w:szCs w:val="24"/>
        </w:rPr>
        <w:t>îsrâilî</w:t>
      </w:r>
      <w:proofErr w:type="spellEnd"/>
      <w:r w:rsidRPr="00E05C24">
        <w:rPr>
          <w:rFonts w:cstheme="minorHAnsi"/>
          <w:sz w:val="24"/>
          <w:szCs w:val="24"/>
        </w:rPr>
        <w:t xml:space="preserve"> rivayetler çoğunlukla Abdullah b. Selâm (43/663), </w:t>
      </w:r>
      <w:proofErr w:type="spellStart"/>
      <w:r w:rsidRPr="00E05C24">
        <w:rPr>
          <w:rFonts w:cstheme="minorHAnsi"/>
          <w:sz w:val="24"/>
          <w:szCs w:val="24"/>
        </w:rPr>
        <w:t>Ka'bu'l</w:t>
      </w:r>
      <w:proofErr w:type="spellEnd"/>
      <w:r w:rsidRPr="00E05C24">
        <w:rPr>
          <w:rFonts w:cstheme="minorHAnsi"/>
          <w:sz w:val="24"/>
          <w:szCs w:val="24"/>
        </w:rPr>
        <w:t>-</w:t>
      </w:r>
      <w:proofErr w:type="spellStart"/>
      <w:r w:rsidRPr="00E05C24">
        <w:rPr>
          <w:rFonts w:cstheme="minorHAnsi"/>
          <w:sz w:val="24"/>
          <w:szCs w:val="24"/>
        </w:rPr>
        <w:t>Ahbâr</w:t>
      </w:r>
      <w:proofErr w:type="spellEnd"/>
      <w:r w:rsidRPr="00E05C24">
        <w:rPr>
          <w:rFonts w:cstheme="minorHAnsi"/>
          <w:sz w:val="24"/>
          <w:szCs w:val="24"/>
        </w:rPr>
        <w:t xml:space="preserve"> (32/652), </w:t>
      </w:r>
      <w:proofErr w:type="spellStart"/>
      <w:r w:rsidRPr="00E05C24">
        <w:rPr>
          <w:rFonts w:cstheme="minorHAnsi"/>
          <w:sz w:val="24"/>
          <w:szCs w:val="24"/>
        </w:rPr>
        <w:t>Vehb</w:t>
      </w:r>
      <w:proofErr w:type="spellEnd"/>
      <w:r w:rsidRPr="00E05C24">
        <w:rPr>
          <w:rFonts w:cstheme="minorHAnsi"/>
          <w:sz w:val="24"/>
          <w:szCs w:val="24"/>
        </w:rPr>
        <w:t xml:space="preserve"> b. Münebbih (110/ 728), </w:t>
      </w:r>
      <w:proofErr w:type="spellStart"/>
      <w:r w:rsidRPr="00E05C24">
        <w:rPr>
          <w:rFonts w:cstheme="minorHAnsi"/>
          <w:sz w:val="24"/>
          <w:szCs w:val="24"/>
        </w:rPr>
        <w:t>Abdülmelikb</w:t>
      </w:r>
      <w:proofErr w:type="spellEnd"/>
      <w:r w:rsidRPr="00E05C24">
        <w:rPr>
          <w:rFonts w:cstheme="minorHAnsi"/>
          <w:sz w:val="24"/>
          <w:szCs w:val="24"/>
        </w:rPr>
        <w:t xml:space="preserve">. Güreye (150/767) üzerinde </w:t>
      </w:r>
      <w:proofErr w:type="spellStart"/>
      <w:r w:rsidRPr="00E05C24">
        <w:rPr>
          <w:rFonts w:cstheme="minorHAnsi"/>
          <w:sz w:val="24"/>
          <w:szCs w:val="24"/>
        </w:rPr>
        <w:t>yoğunlaşmaktadır</w:t>
      </w:r>
      <w:r w:rsidR="00FC1168" w:rsidRPr="00E05C24">
        <w:rPr>
          <w:rFonts w:cstheme="minorHAnsi"/>
          <w:sz w:val="24"/>
          <w:szCs w:val="24"/>
        </w:rPr>
        <w:t>ve</w:t>
      </w:r>
      <w:proofErr w:type="spellEnd"/>
      <w:r w:rsidR="00FC1168" w:rsidRPr="00E05C24">
        <w:rPr>
          <w:rFonts w:cstheme="minorHAnsi"/>
          <w:sz w:val="24"/>
          <w:szCs w:val="24"/>
        </w:rPr>
        <w:t xml:space="preserve"> ondan doyurucu bilgiler alıyorlardı </w:t>
      </w:r>
    </w:p>
    <w:p w:rsidR="00E05C24" w:rsidRPr="0003032C" w:rsidRDefault="00E05C24" w:rsidP="0003032C">
      <w:pPr>
        <w:ind w:left="-426" w:firstLine="426"/>
        <w:jc w:val="both"/>
        <w:rPr>
          <w:rFonts w:cstheme="minorHAnsi"/>
          <w:b/>
          <w:bCs/>
          <w:sz w:val="24"/>
          <w:szCs w:val="24"/>
        </w:rPr>
      </w:pPr>
      <w:bookmarkStart w:id="6" w:name="_Toc128749671"/>
      <w:bookmarkStart w:id="7" w:name="_Toc126574272"/>
      <w:r w:rsidRPr="0003032C">
        <w:rPr>
          <w:rFonts w:cstheme="minorHAnsi"/>
          <w:b/>
          <w:bCs/>
          <w:sz w:val="24"/>
          <w:szCs w:val="24"/>
        </w:rPr>
        <w:t>TABİÎLER DEVRİNDEN SONRAKİ TEFSİR</w:t>
      </w:r>
      <w:bookmarkEnd w:id="6"/>
      <w:bookmarkEnd w:id="7"/>
    </w:p>
    <w:p w:rsidR="00913155" w:rsidRPr="00E05C24" w:rsidRDefault="00913155" w:rsidP="0003032C">
      <w:pPr>
        <w:ind w:left="-426" w:firstLine="426"/>
        <w:jc w:val="both"/>
        <w:rPr>
          <w:rFonts w:eastAsia="Times New Roman" w:cstheme="minorHAnsi"/>
          <w:sz w:val="24"/>
          <w:szCs w:val="24"/>
          <w:lang w:eastAsia="tr-TR"/>
        </w:rPr>
      </w:pPr>
      <w:r w:rsidRPr="00E05C24">
        <w:rPr>
          <w:rFonts w:cstheme="minorHAnsi"/>
          <w:sz w:val="24"/>
          <w:szCs w:val="24"/>
        </w:rPr>
        <w:t xml:space="preserve">Sahabe ve </w:t>
      </w:r>
      <w:proofErr w:type="spellStart"/>
      <w:r w:rsidRPr="00E05C24">
        <w:rPr>
          <w:rFonts w:cstheme="minorHAnsi"/>
          <w:sz w:val="24"/>
          <w:szCs w:val="24"/>
        </w:rPr>
        <w:t>Tabiînin</w:t>
      </w:r>
      <w:proofErr w:type="spellEnd"/>
      <w:r w:rsidRPr="00E05C24">
        <w:rPr>
          <w:rFonts w:cstheme="minorHAnsi"/>
          <w:sz w:val="24"/>
          <w:szCs w:val="24"/>
        </w:rPr>
        <w:t xml:space="preserve"> </w:t>
      </w:r>
      <w:proofErr w:type="spellStart"/>
      <w:r w:rsidRPr="00E05C24">
        <w:rPr>
          <w:rFonts w:cstheme="minorHAnsi"/>
          <w:sz w:val="24"/>
          <w:szCs w:val="24"/>
        </w:rPr>
        <w:t>rivâyetleriyle</w:t>
      </w:r>
      <w:proofErr w:type="spellEnd"/>
      <w:r w:rsidRPr="00E05C24">
        <w:rPr>
          <w:rFonts w:cstheme="minorHAnsi"/>
          <w:sz w:val="24"/>
          <w:szCs w:val="24"/>
        </w:rPr>
        <w:t xml:space="preserve"> başlayan tefsir ilmi tedvin edilinceye kadar böyle devam etmiştir. Yani ilk asırlarda tefsir ilmini hadis ilminin bir kolu olarak görmekteyiz. Fakat müteakip asırlarda rivayet tefsirinin </w:t>
      </w:r>
      <w:proofErr w:type="spellStart"/>
      <w:r w:rsidRPr="00E05C24">
        <w:rPr>
          <w:rFonts w:cstheme="minorHAnsi"/>
          <w:sz w:val="24"/>
          <w:szCs w:val="24"/>
        </w:rPr>
        <w:t>yanısıra</w:t>
      </w:r>
      <w:proofErr w:type="spellEnd"/>
      <w:r w:rsidRPr="00E05C24">
        <w:rPr>
          <w:rFonts w:cstheme="minorHAnsi"/>
          <w:sz w:val="24"/>
          <w:szCs w:val="24"/>
        </w:rPr>
        <w:t xml:space="preserve"> dirayet tefsiri de gelişmeye başlamış, böylece hicrî ikinci asırdan itibaren hadis ilminden bağımsız olarak tefsirler meydana getirilmiştir.</w:t>
      </w:r>
      <w:r w:rsidR="00E05C24" w:rsidRPr="00E05C24">
        <w:rPr>
          <w:rFonts w:cstheme="minorHAnsi"/>
          <w:sz w:val="24"/>
          <w:szCs w:val="24"/>
        </w:rPr>
        <w:t xml:space="preserve"> </w:t>
      </w:r>
      <w:r w:rsidR="00E05C24" w:rsidRPr="00E05C24">
        <w:rPr>
          <w:rFonts w:eastAsia="Times New Roman" w:cstheme="minorHAnsi"/>
          <w:sz w:val="24"/>
          <w:szCs w:val="24"/>
          <w:lang w:eastAsia="tr-TR"/>
        </w:rPr>
        <w:t xml:space="preserve">İkinci asırdan itibaren tedvin edilmeye başlayan tefsirlerin ilkinin hangisi olduğu hususunda ittifak sağlanmış </w:t>
      </w:r>
      <w:proofErr w:type="gramStart"/>
      <w:r w:rsidR="00E05C24" w:rsidRPr="00E05C24">
        <w:rPr>
          <w:rFonts w:eastAsia="Times New Roman" w:cstheme="minorHAnsi"/>
          <w:sz w:val="24"/>
          <w:szCs w:val="24"/>
          <w:lang w:eastAsia="tr-TR"/>
        </w:rPr>
        <w:lastRenderedPageBreak/>
        <w:t>değildir.İlk</w:t>
      </w:r>
      <w:proofErr w:type="gramEnd"/>
      <w:r w:rsidR="00E05C24" w:rsidRPr="00E05C24">
        <w:rPr>
          <w:rFonts w:eastAsia="Times New Roman" w:cstheme="minorHAnsi"/>
          <w:sz w:val="24"/>
          <w:szCs w:val="24"/>
          <w:lang w:eastAsia="tr-TR"/>
        </w:rPr>
        <w:t xml:space="preserve"> Müstakil tefsir yazanın "Meâni1-</w:t>
      </w:r>
      <w:proofErr w:type="spellStart"/>
      <w:r w:rsidR="00E05C24" w:rsidRPr="00E05C24">
        <w:rPr>
          <w:rFonts w:eastAsia="Times New Roman" w:cstheme="minorHAnsi"/>
          <w:sz w:val="24"/>
          <w:szCs w:val="24"/>
          <w:lang w:eastAsia="tr-TR"/>
        </w:rPr>
        <w:t>Kur’ân</w:t>
      </w:r>
      <w:proofErr w:type="spellEnd"/>
      <w:r w:rsidR="00E05C24" w:rsidRPr="00E05C24">
        <w:rPr>
          <w:rFonts w:eastAsia="Times New Roman" w:cstheme="minorHAnsi"/>
          <w:sz w:val="24"/>
          <w:szCs w:val="24"/>
          <w:lang w:eastAsia="tr-TR"/>
        </w:rPr>
        <w:t xml:space="preserve">" adlı eseriyle </w:t>
      </w:r>
      <w:proofErr w:type="spellStart"/>
      <w:r w:rsidR="00E05C24" w:rsidRPr="00E05C24">
        <w:rPr>
          <w:rFonts w:eastAsia="Times New Roman" w:cstheme="minorHAnsi"/>
          <w:sz w:val="24"/>
          <w:szCs w:val="24"/>
          <w:lang w:eastAsia="tr-TR"/>
        </w:rPr>
        <w:t>Ferrâ</w:t>
      </w:r>
      <w:proofErr w:type="spellEnd"/>
      <w:r w:rsidR="00E05C24" w:rsidRPr="00E05C24">
        <w:rPr>
          <w:rFonts w:eastAsia="Times New Roman" w:cstheme="minorHAnsi"/>
          <w:sz w:val="24"/>
          <w:szCs w:val="24"/>
          <w:lang w:eastAsia="tr-TR"/>
        </w:rPr>
        <w:t xml:space="preserve"> (207/822) olduğu öne sürülmüşse de bu görüş kabul edilmemektedir. </w:t>
      </w:r>
      <w:proofErr w:type="spellStart"/>
      <w:r w:rsidR="00E05C24" w:rsidRPr="00E05C24">
        <w:rPr>
          <w:rFonts w:eastAsia="Times New Roman" w:cstheme="minorHAnsi"/>
          <w:sz w:val="24"/>
          <w:szCs w:val="24"/>
          <w:lang w:eastAsia="tr-TR"/>
        </w:rPr>
        <w:t>Tabiînden</w:t>
      </w:r>
      <w:proofErr w:type="spellEnd"/>
      <w:r w:rsidR="00E05C24" w:rsidRPr="00E05C24">
        <w:rPr>
          <w:rFonts w:eastAsia="Times New Roman" w:cstheme="minorHAnsi"/>
          <w:sz w:val="24"/>
          <w:szCs w:val="24"/>
          <w:lang w:eastAsia="tr-TR"/>
        </w:rPr>
        <w:t xml:space="preserve"> </w:t>
      </w:r>
      <w:proofErr w:type="spellStart"/>
      <w:r w:rsidR="00E05C24" w:rsidRPr="00E05C24">
        <w:rPr>
          <w:rFonts w:eastAsia="Times New Roman" w:cstheme="minorHAnsi"/>
          <w:sz w:val="24"/>
          <w:szCs w:val="24"/>
          <w:lang w:eastAsia="tr-TR"/>
        </w:rPr>
        <w:t>Said</w:t>
      </w:r>
      <w:proofErr w:type="spellEnd"/>
      <w:r w:rsidR="00E05C24" w:rsidRPr="00E05C24">
        <w:rPr>
          <w:rFonts w:eastAsia="Times New Roman" w:cstheme="minorHAnsi"/>
          <w:sz w:val="24"/>
          <w:szCs w:val="24"/>
          <w:lang w:eastAsia="tr-TR"/>
        </w:rPr>
        <w:t xml:space="preserve"> b. </w:t>
      </w:r>
      <w:proofErr w:type="spellStart"/>
      <w:r w:rsidR="00E05C24" w:rsidRPr="00E05C24">
        <w:rPr>
          <w:rFonts w:eastAsia="Times New Roman" w:cstheme="minorHAnsi"/>
          <w:sz w:val="24"/>
          <w:szCs w:val="24"/>
          <w:lang w:eastAsia="tr-TR"/>
        </w:rPr>
        <w:t>Cübeyr</w:t>
      </w:r>
      <w:proofErr w:type="spellEnd"/>
      <w:r w:rsidR="00E05C24" w:rsidRPr="00E05C24">
        <w:rPr>
          <w:rFonts w:eastAsia="Times New Roman" w:cstheme="minorHAnsi"/>
          <w:sz w:val="24"/>
          <w:szCs w:val="24"/>
          <w:lang w:eastAsia="tr-TR"/>
        </w:rPr>
        <w:t xml:space="preserve">, </w:t>
      </w:r>
      <w:proofErr w:type="spellStart"/>
      <w:r w:rsidR="00E05C24" w:rsidRPr="00E05C24">
        <w:rPr>
          <w:rFonts w:eastAsia="Times New Roman" w:cstheme="minorHAnsi"/>
          <w:sz w:val="24"/>
          <w:szCs w:val="24"/>
          <w:lang w:eastAsia="tr-TR"/>
        </w:rPr>
        <w:t>Mücâhid</w:t>
      </w:r>
      <w:proofErr w:type="spellEnd"/>
      <w:r w:rsidR="00E05C24" w:rsidRPr="00E05C24">
        <w:rPr>
          <w:rFonts w:eastAsia="Times New Roman" w:cstheme="minorHAnsi"/>
          <w:sz w:val="24"/>
          <w:szCs w:val="24"/>
          <w:lang w:eastAsia="tr-TR"/>
        </w:rPr>
        <w:t xml:space="preserve"> ve </w:t>
      </w:r>
      <w:proofErr w:type="spellStart"/>
      <w:r w:rsidR="00E05C24" w:rsidRPr="00E05C24">
        <w:rPr>
          <w:rFonts w:eastAsia="Times New Roman" w:cstheme="minorHAnsi"/>
          <w:sz w:val="24"/>
          <w:szCs w:val="24"/>
          <w:lang w:eastAsia="tr-TR"/>
        </w:rPr>
        <w:t>İkrime'nin</w:t>
      </w:r>
      <w:proofErr w:type="spellEnd"/>
      <w:r w:rsidR="00E05C24" w:rsidRPr="00E05C24">
        <w:rPr>
          <w:rFonts w:eastAsia="Times New Roman" w:cstheme="minorHAnsi"/>
          <w:sz w:val="24"/>
          <w:szCs w:val="24"/>
          <w:lang w:eastAsia="tr-TR"/>
        </w:rPr>
        <w:t xml:space="preserve"> tefsirlerinin de </w:t>
      </w:r>
      <w:proofErr w:type="spellStart"/>
      <w:r w:rsidR="00E05C24" w:rsidRPr="00E05C24">
        <w:rPr>
          <w:rFonts w:eastAsia="Times New Roman" w:cstheme="minorHAnsi"/>
          <w:sz w:val="24"/>
          <w:szCs w:val="24"/>
          <w:lang w:eastAsia="tr-TR"/>
        </w:rPr>
        <w:t>Kur’an’ın</w:t>
      </w:r>
      <w:proofErr w:type="spellEnd"/>
      <w:r w:rsidR="00E05C24" w:rsidRPr="00E05C24">
        <w:rPr>
          <w:rFonts w:eastAsia="Times New Roman" w:cstheme="minorHAnsi"/>
          <w:sz w:val="24"/>
          <w:szCs w:val="24"/>
          <w:lang w:eastAsia="tr-TR"/>
        </w:rPr>
        <w:t xml:space="preserve"> tümüne </w:t>
      </w:r>
      <w:proofErr w:type="spellStart"/>
      <w:r w:rsidR="00E05C24" w:rsidRPr="00E05C24">
        <w:rPr>
          <w:rFonts w:eastAsia="Times New Roman" w:cstheme="minorHAnsi"/>
          <w:sz w:val="24"/>
          <w:szCs w:val="24"/>
          <w:lang w:eastAsia="tr-TR"/>
        </w:rPr>
        <w:t>şâmil</w:t>
      </w:r>
      <w:proofErr w:type="spellEnd"/>
      <w:r w:rsidR="00E05C24" w:rsidRPr="00E05C24">
        <w:rPr>
          <w:rFonts w:eastAsia="Times New Roman" w:cstheme="minorHAnsi"/>
          <w:sz w:val="24"/>
          <w:szCs w:val="24"/>
          <w:lang w:eastAsia="tr-TR"/>
        </w:rPr>
        <w:t xml:space="preserve"> olmadığı düşünülürse bu konuda ilk tefsir yazanın </w:t>
      </w:r>
      <w:proofErr w:type="spellStart"/>
      <w:r w:rsidR="00E05C24" w:rsidRPr="00E05C24">
        <w:rPr>
          <w:rFonts w:eastAsia="Times New Roman" w:cstheme="minorHAnsi"/>
          <w:sz w:val="24"/>
          <w:szCs w:val="24"/>
          <w:lang w:eastAsia="tr-TR"/>
        </w:rPr>
        <w:t>Mukâtil</w:t>
      </w:r>
      <w:proofErr w:type="spellEnd"/>
      <w:r w:rsidR="00E05C24" w:rsidRPr="00E05C24">
        <w:rPr>
          <w:rFonts w:eastAsia="Times New Roman" w:cstheme="minorHAnsi"/>
          <w:sz w:val="24"/>
          <w:szCs w:val="24"/>
          <w:lang w:eastAsia="tr-TR"/>
        </w:rPr>
        <w:t xml:space="preserve"> b. Süleyman (150/767) olduğu görüşü ağırlık kazanmaktadır.</w:t>
      </w:r>
    </w:p>
    <w:p w:rsidR="00E05C24" w:rsidRPr="00E05C24" w:rsidRDefault="00E05C24" w:rsidP="0003032C">
      <w:pPr>
        <w:keepNext/>
        <w:spacing w:after="0"/>
        <w:jc w:val="both"/>
        <w:outlineLvl w:val="2"/>
        <w:rPr>
          <w:rFonts w:eastAsia="Times New Roman" w:cstheme="minorHAnsi"/>
          <w:b/>
          <w:bCs/>
          <w:sz w:val="24"/>
          <w:szCs w:val="24"/>
          <w:lang w:eastAsia="tr-TR"/>
        </w:rPr>
      </w:pPr>
      <w:bookmarkStart w:id="8" w:name="_Toc128749944"/>
      <w:bookmarkStart w:id="9" w:name="_Toc126574277"/>
      <w:r w:rsidRPr="00E05C24">
        <w:rPr>
          <w:rFonts w:eastAsia="Times New Roman" w:cstheme="minorHAnsi"/>
          <w:b/>
          <w:bCs/>
          <w:sz w:val="24"/>
          <w:szCs w:val="24"/>
          <w:lang w:eastAsia="tr-TR"/>
        </w:rPr>
        <w:t>Rivayet Tefsiri</w:t>
      </w:r>
      <w:bookmarkEnd w:id="8"/>
      <w:bookmarkEnd w:id="9"/>
    </w:p>
    <w:p w:rsidR="00E05C24" w:rsidRPr="00E05C24" w:rsidRDefault="00E05C24" w:rsidP="0003032C">
      <w:pPr>
        <w:widowControl w:val="0"/>
        <w:adjustRightInd w:val="0"/>
        <w:spacing w:after="0"/>
        <w:jc w:val="both"/>
        <w:rPr>
          <w:rFonts w:eastAsia="Times New Roman" w:cstheme="minorHAnsi"/>
          <w:sz w:val="24"/>
          <w:szCs w:val="24"/>
          <w:lang w:eastAsia="tr-TR"/>
        </w:rPr>
      </w:pPr>
    </w:p>
    <w:p w:rsidR="00E05C24" w:rsidRPr="00E05C24" w:rsidRDefault="00E05C24" w:rsidP="0003032C">
      <w:pPr>
        <w:widowControl w:val="0"/>
        <w:adjustRightInd w:val="0"/>
        <w:spacing w:after="0"/>
        <w:ind w:left="-426" w:firstLine="426"/>
        <w:jc w:val="both"/>
        <w:rPr>
          <w:rFonts w:eastAsia="Times New Roman" w:cstheme="minorHAnsi"/>
          <w:sz w:val="24"/>
          <w:szCs w:val="24"/>
          <w:lang w:eastAsia="tr-TR"/>
        </w:rPr>
      </w:pPr>
      <w:r w:rsidRPr="00E05C24">
        <w:rPr>
          <w:rFonts w:eastAsia="Times New Roman" w:cstheme="minorHAnsi"/>
          <w:sz w:val="24"/>
          <w:szCs w:val="24"/>
          <w:lang w:eastAsia="tr-TR"/>
        </w:rPr>
        <w:t xml:space="preserve">Buna </w:t>
      </w:r>
      <w:proofErr w:type="spellStart"/>
      <w:r w:rsidRPr="00E05C24">
        <w:rPr>
          <w:rFonts w:eastAsia="Times New Roman" w:cstheme="minorHAnsi"/>
          <w:sz w:val="24"/>
          <w:szCs w:val="24"/>
          <w:lang w:eastAsia="tr-TR"/>
        </w:rPr>
        <w:t>Me'sûr</w:t>
      </w:r>
      <w:proofErr w:type="spellEnd"/>
      <w:r w:rsidRPr="00E05C24">
        <w:rPr>
          <w:rFonts w:eastAsia="Times New Roman" w:cstheme="minorHAnsi"/>
          <w:sz w:val="24"/>
          <w:szCs w:val="24"/>
          <w:lang w:eastAsia="tr-TR"/>
        </w:rPr>
        <w:t xml:space="preserve"> veya Naklî Tefsir de denilir. Yani </w:t>
      </w:r>
      <w:proofErr w:type="spellStart"/>
      <w:r w:rsidRPr="00E05C24">
        <w:rPr>
          <w:rFonts w:eastAsia="Times New Roman" w:cstheme="minorHAnsi"/>
          <w:sz w:val="24"/>
          <w:szCs w:val="24"/>
          <w:lang w:eastAsia="tr-TR"/>
        </w:rPr>
        <w:t>âyetlerin</w:t>
      </w:r>
      <w:proofErr w:type="spellEnd"/>
      <w:r w:rsidRPr="00E05C24">
        <w:rPr>
          <w:rFonts w:eastAsia="Times New Roman" w:cstheme="minorHAnsi"/>
          <w:sz w:val="24"/>
          <w:szCs w:val="24"/>
          <w:lang w:eastAsia="tr-TR"/>
        </w:rPr>
        <w:t xml:space="preserve">, yine </w:t>
      </w:r>
      <w:proofErr w:type="spellStart"/>
      <w:r w:rsidRPr="00E05C24">
        <w:rPr>
          <w:rFonts w:eastAsia="Times New Roman" w:cstheme="minorHAnsi"/>
          <w:sz w:val="24"/>
          <w:szCs w:val="24"/>
          <w:lang w:eastAsia="tr-TR"/>
        </w:rPr>
        <w:t>Kur'ân'daki</w:t>
      </w:r>
      <w:proofErr w:type="spellEnd"/>
      <w:r w:rsidRPr="00E05C24">
        <w:rPr>
          <w:rFonts w:eastAsia="Times New Roman" w:cstheme="minorHAnsi"/>
          <w:sz w:val="24"/>
          <w:szCs w:val="24"/>
          <w:lang w:eastAsia="tr-TR"/>
        </w:rPr>
        <w:t xml:space="preserve"> </w:t>
      </w:r>
      <w:proofErr w:type="spellStart"/>
      <w:r w:rsidRPr="00E05C24">
        <w:rPr>
          <w:rFonts w:eastAsia="Times New Roman" w:cstheme="minorHAnsi"/>
          <w:sz w:val="24"/>
          <w:szCs w:val="24"/>
          <w:lang w:eastAsia="tr-TR"/>
        </w:rPr>
        <w:t>âyetlerle</w:t>
      </w:r>
      <w:proofErr w:type="spellEnd"/>
      <w:r w:rsidRPr="00E05C24">
        <w:rPr>
          <w:rFonts w:eastAsia="Times New Roman" w:cstheme="minorHAnsi"/>
          <w:sz w:val="24"/>
          <w:szCs w:val="24"/>
          <w:lang w:eastAsia="tr-TR"/>
        </w:rPr>
        <w:t xml:space="preserve">, Hz. Peygamber'in ve Sahabenin sözleriyle açıklanmasıdır. Bu tür tefsir, başlangıçta rivayetle başlamış, Hz. Peygamber'den Sahabeye, onlardan da </w:t>
      </w:r>
      <w:proofErr w:type="spellStart"/>
      <w:r w:rsidRPr="00E05C24">
        <w:rPr>
          <w:rFonts w:eastAsia="Times New Roman" w:cstheme="minorHAnsi"/>
          <w:sz w:val="24"/>
          <w:szCs w:val="24"/>
          <w:lang w:eastAsia="tr-TR"/>
        </w:rPr>
        <w:t>Tabiîlere</w:t>
      </w:r>
      <w:proofErr w:type="spellEnd"/>
      <w:r w:rsidRPr="00E05C24">
        <w:rPr>
          <w:rFonts w:eastAsia="Times New Roman" w:cstheme="minorHAnsi"/>
          <w:sz w:val="24"/>
          <w:szCs w:val="24"/>
          <w:lang w:eastAsia="tr-TR"/>
        </w:rPr>
        <w:t xml:space="preserve"> </w:t>
      </w:r>
      <w:proofErr w:type="spellStart"/>
      <w:r w:rsidRPr="00E05C24">
        <w:rPr>
          <w:rFonts w:eastAsia="Times New Roman" w:cstheme="minorHAnsi"/>
          <w:sz w:val="24"/>
          <w:szCs w:val="24"/>
          <w:lang w:eastAsia="tr-TR"/>
        </w:rPr>
        <w:t>intikâl</w:t>
      </w:r>
      <w:proofErr w:type="spellEnd"/>
      <w:r w:rsidRPr="00E05C24">
        <w:rPr>
          <w:rFonts w:eastAsia="Times New Roman" w:cstheme="minorHAnsi"/>
          <w:sz w:val="24"/>
          <w:szCs w:val="24"/>
          <w:lang w:eastAsia="tr-TR"/>
        </w:rPr>
        <w:t xml:space="preserve"> etmiştir. Daha sonra rivayetler toplanmış, tefsirler tedvin edilmiştir.</w:t>
      </w:r>
    </w:p>
    <w:p w:rsidR="00E05C24" w:rsidRPr="00E05C24" w:rsidRDefault="00E05C24" w:rsidP="0003032C">
      <w:pPr>
        <w:ind w:left="-426" w:firstLine="426"/>
        <w:jc w:val="both"/>
        <w:rPr>
          <w:rFonts w:cstheme="minorHAnsi"/>
          <w:sz w:val="24"/>
          <w:szCs w:val="24"/>
        </w:rPr>
      </w:pPr>
      <w:r w:rsidRPr="00E05C24">
        <w:rPr>
          <w:rFonts w:cstheme="minorHAnsi"/>
          <w:b/>
          <w:bCs/>
          <w:i/>
          <w:iCs/>
          <w:sz w:val="24"/>
          <w:szCs w:val="24"/>
        </w:rPr>
        <w:t xml:space="preserve">1. </w:t>
      </w:r>
      <w:proofErr w:type="spellStart"/>
      <w:r w:rsidRPr="00E05C24">
        <w:rPr>
          <w:rFonts w:cstheme="minorHAnsi"/>
          <w:b/>
          <w:bCs/>
          <w:sz w:val="24"/>
          <w:szCs w:val="24"/>
        </w:rPr>
        <w:t>İbn</w:t>
      </w:r>
      <w:proofErr w:type="spellEnd"/>
      <w:r w:rsidRPr="00E05C24">
        <w:rPr>
          <w:rFonts w:cstheme="minorHAnsi"/>
          <w:b/>
          <w:bCs/>
          <w:sz w:val="24"/>
          <w:szCs w:val="24"/>
        </w:rPr>
        <w:t xml:space="preserve"> </w:t>
      </w:r>
      <w:proofErr w:type="spellStart"/>
      <w:r w:rsidRPr="00E05C24">
        <w:rPr>
          <w:rFonts w:cstheme="minorHAnsi"/>
          <w:b/>
          <w:bCs/>
          <w:sz w:val="24"/>
          <w:szCs w:val="24"/>
        </w:rPr>
        <w:t>Cerîr</w:t>
      </w:r>
      <w:proofErr w:type="spellEnd"/>
      <w:r w:rsidRPr="00E05C24">
        <w:rPr>
          <w:rFonts w:cstheme="minorHAnsi"/>
          <w:b/>
          <w:bCs/>
          <w:sz w:val="24"/>
          <w:szCs w:val="24"/>
        </w:rPr>
        <w:t xml:space="preserve"> et-</w:t>
      </w:r>
      <w:proofErr w:type="spellStart"/>
      <w:r w:rsidRPr="00E05C24">
        <w:rPr>
          <w:rFonts w:cstheme="minorHAnsi"/>
          <w:b/>
          <w:bCs/>
          <w:sz w:val="24"/>
          <w:szCs w:val="24"/>
        </w:rPr>
        <w:t>Taberî</w:t>
      </w:r>
      <w:proofErr w:type="spellEnd"/>
      <w:r w:rsidRPr="00E05C24">
        <w:rPr>
          <w:rFonts w:cstheme="minorHAnsi"/>
          <w:sz w:val="24"/>
          <w:szCs w:val="24"/>
        </w:rPr>
        <w:t xml:space="preserve"> (v. 310/922), </w:t>
      </w:r>
      <w:proofErr w:type="spellStart"/>
      <w:r w:rsidRPr="00E05C24">
        <w:rPr>
          <w:rFonts w:cstheme="minorHAnsi"/>
          <w:b/>
          <w:bCs/>
          <w:i/>
          <w:iCs/>
          <w:sz w:val="24"/>
          <w:szCs w:val="24"/>
        </w:rPr>
        <w:t>Câmiu'l</w:t>
      </w:r>
      <w:proofErr w:type="spellEnd"/>
      <w:r w:rsidRPr="00E05C24">
        <w:rPr>
          <w:rFonts w:cstheme="minorHAnsi"/>
          <w:b/>
          <w:bCs/>
          <w:i/>
          <w:iCs/>
          <w:sz w:val="24"/>
          <w:szCs w:val="24"/>
        </w:rPr>
        <w:t>-</w:t>
      </w:r>
      <w:proofErr w:type="spellStart"/>
      <w:r w:rsidRPr="00E05C24">
        <w:rPr>
          <w:rFonts w:cstheme="minorHAnsi"/>
          <w:b/>
          <w:bCs/>
          <w:i/>
          <w:iCs/>
          <w:sz w:val="24"/>
          <w:szCs w:val="24"/>
        </w:rPr>
        <w:t>Beyân</w:t>
      </w:r>
      <w:proofErr w:type="spellEnd"/>
      <w:r w:rsidRPr="00E05C24">
        <w:rPr>
          <w:rFonts w:cstheme="minorHAnsi"/>
          <w:b/>
          <w:bCs/>
          <w:i/>
          <w:iCs/>
          <w:sz w:val="24"/>
          <w:szCs w:val="24"/>
        </w:rPr>
        <w:t xml:space="preserve"> an </w:t>
      </w:r>
      <w:proofErr w:type="spellStart"/>
      <w:r w:rsidRPr="00E05C24">
        <w:rPr>
          <w:rFonts w:cstheme="minorHAnsi"/>
          <w:b/>
          <w:bCs/>
          <w:i/>
          <w:iCs/>
          <w:sz w:val="24"/>
          <w:szCs w:val="24"/>
        </w:rPr>
        <w:t>Te'vîli'l</w:t>
      </w:r>
      <w:proofErr w:type="spellEnd"/>
      <w:r w:rsidRPr="00E05C24">
        <w:rPr>
          <w:rFonts w:cstheme="minorHAnsi"/>
          <w:b/>
          <w:bCs/>
          <w:i/>
          <w:iCs/>
          <w:sz w:val="24"/>
          <w:szCs w:val="24"/>
        </w:rPr>
        <w:t>-</w:t>
      </w:r>
      <w:proofErr w:type="spellStart"/>
      <w:r w:rsidRPr="00E05C24">
        <w:rPr>
          <w:rFonts w:cstheme="minorHAnsi"/>
          <w:b/>
          <w:bCs/>
          <w:i/>
          <w:iCs/>
          <w:sz w:val="24"/>
          <w:szCs w:val="24"/>
        </w:rPr>
        <w:t>Kur’an</w:t>
      </w:r>
      <w:proofErr w:type="spellEnd"/>
      <w:r w:rsidRPr="00E05C24">
        <w:rPr>
          <w:rFonts w:cstheme="minorHAnsi"/>
          <w:i/>
          <w:iCs/>
          <w:sz w:val="24"/>
          <w:szCs w:val="24"/>
        </w:rPr>
        <w:t>.</w:t>
      </w:r>
    </w:p>
    <w:p w:rsidR="00E05C24" w:rsidRPr="00E05C24" w:rsidRDefault="00E05C24" w:rsidP="0003032C">
      <w:pPr>
        <w:ind w:left="-426" w:firstLine="426"/>
        <w:jc w:val="both"/>
        <w:rPr>
          <w:rFonts w:cstheme="minorHAnsi"/>
          <w:sz w:val="24"/>
          <w:szCs w:val="24"/>
        </w:rPr>
      </w:pPr>
      <w:r w:rsidRPr="00E05C24">
        <w:rPr>
          <w:rFonts w:cstheme="minorHAnsi"/>
          <w:b/>
          <w:bCs/>
          <w:sz w:val="24"/>
          <w:szCs w:val="24"/>
        </w:rPr>
        <w:t xml:space="preserve">2. </w:t>
      </w:r>
      <w:proofErr w:type="spellStart"/>
      <w:r w:rsidRPr="00E05C24">
        <w:rPr>
          <w:rFonts w:cstheme="minorHAnsi"/>
          <w:b/>
          <w:bCs/>
          <w:sz w:val="24"/>
          <w:szCs w:val="24"/>
        </w:rPr>
        <w:t>Ebu'I</w:t>
      </w:r>
      <w:proofErr w:type="spellEnd"/>
      <w:r w:rsidRPr="00E05C24">
        <w:rPr>
          <w:rFonts w:cstheme="minorHAnsi"/>
          <w:b/>
          <w:bCs/>
          <w:sz w:val="24"/>
          <w:szCs w:val="24"/>
        </w:rPr>
        <w:t>-</w:t>
      </w:r>
      <w:proofErr w:type="spellStart"/>
      <w:r w:rsidRPr="00E05C24">
        <w:rPr>
          <w:rFonts w:cstheme="minorHAnsi"/>
          <w:b/>
          <w:bCs/>
          <w:sz w:val="24"/>
          <w:szCs w:val="24"/>
        </w:rPr>
        <w:t>Leys</w:t>
      </w:r>
      <w:proofErr w:type="spellEnd"/>
      <w:r w:rsidRPr="00E05C24">
        <w:rPr>
          <w:rFonts w:cstheme="minorHAnsi"/>
          <w:b/>
          <w:bCs/>
          <w:sz w:val="24"/>
          <w:szCs w:val="24"/>
        </w:rPr>
        <w:t xml:space="preserve"> es-</w:t>
      </w:r>
      <w:proofErr w:type="spellStart"/>
      <w:r w:rsidRPr="00E05C24">
        <w:rPr>
          <w:rFonts w:cstheme="minorHAnsi"/>
          <w:b/>
          <w:bCs/>
          <w:sz w:val="24"/>
          <w:szCs w:val="24"/>
        </w:rPr>
        <w:t>Semerkandî</w:t>
      </w:r>
      <w:proofErr w:type="spellEnd"/>
      <w:r w:rsidRPr="00E05C24">
        <w:rPr>
          <w:rFonts w:cstheme="minorHAnsi"/>
          <w:sz w:val="24"/>
          <w:szCs w:val="24"/>
        </w:rPr>
        <w:t xml:space="preserve"> (v. 61.383/993), </w:t>
      </w:r>
      <w:proofErr w:type="spellStart"/>
      <w:r w:rsidRPr="00E05C24">
        <w:rPr>
          <w:rFonts w:cstheme="minorHAnsi"/>
          <w:b/>
          <w:bCs/>
          <w:i/>
          <w:iCs/>
          <w:sz w:val="24"/>
          <w:szCs w:val="24"/>
        </w:rPr>
        <w:t>Tefsîru'l</w:t>
      </w:r>
      <w:proofErr w:type="spellEnd"/>
      <w:r w:rsidRPr="00E05C24">
        <w:rPr>
          <w:rFonts w:cstheme="minorHAnsi"/>
          <w:b/>
          <w:bCs/>
          <w:i/>
          <w:iCs/>
          <w:sz w:val="24"/>
          <w:szCs w:val="24"/>
        </w:rPr>
        <w:t>-</w:t>
      </w:r>
      <w:proofErr w:type="spellStart"/>
      <w:r w:rsidRPr="00E05C24">
        <w:rPr>
          <w:rFonts w:cstheme="minorHAnsi"/>
          <w:b/>
          <w:bCs/>
          <w:i/>
          <w:iCs/>
          <w:sz w:val="24"/>
          <w:szCs w:val="24"/>
        </w:rPr>
        <w:t>Kur’ani'l</w:t>
      </w:r>
      <w:proofErr w:type="spellEnd"/>
      <w:r w:rsidRPr="00E05C24">
        <w:rPr>
          <w:rFonts w:cstheme="minorHAnsi"/>
          <w:b/>
          <w:bCs/>
          <w:i/>
          <w:iCs/>
          <w:sz w:val="24"/>
          <w:szCs w:val="24"/>
        </w:rPr>
        <w:t>-</w:t>
      </w:r>
      <w:proofErr w:type="spellStart"/>
      <w:r w:rsidRPr="00E05C24">
        <w:rPr>
          <w:rFonts w:cstheme="minorHAnsi"/>
          <w:b/>
          <w:bCs/>
          <w:i/>
          <w:iCs/>
          <w:sz w:val="24"/>
          <w:szCs w:val="24"/>
        </w:rPr>
        <w:t>Azîm</w:t>
      </w:r>
      <w:proofErr w:type="spellEnd"/>
      <w:r w:rsidRPr="00E05C24">
        <w:rPr>
          <w:rFonts w:cstheme="minorHAnsi"/>
          <w:b/>
          <w:bCs/>
          <w:i/>
          <w:iCs/>
          <w:sz w:val="24"/>
          <w:szCs w:val="24"/>
        </w:rPr>
        <w:t>.</w:t>
      </w:r>
      <w:r w:rsidRPr="00E05C24">
        <w:rPr>
          <w:rFonts w:cstheme="minorHAnsi"/>
          <w:b/>
          <w:bCs/>
          <w:sz w:val="24"/>
          <w:szCs w:val="24"/>
        </w:rPr>
        <w:t xml:space="preserve"> </w:t>
      </w:r>
    </w:p>
    <w:p w:rsidR="00E05C24" w:rsidRPr="00E05C24" w:rsidRDefault="00E05C24" w:rsidP="0003032C">
      <w:pPr>
        <w:ind w:left="-426" w:firstLine="426"/>
        <w:jc w:val="both"/>
        <w:rPr>
          <w:rFonts w:cstheme="minorHAnsi"/>
          <w:sz w:val="24"/>
          <w:szCs w:val="24"/>
        </w:rPr>
      </w:pPr>
      <w:r w:rsidRPr="00E05C24">
        <w:rPr>
          <w:rFonts w:cstheme="minorHAnsi"/>
          <w:b/>
          <w:bCs/>
          <w:i/>
          <w:iCs/>
          <w:sz w:val="24"/>
          <w:szCs w:val="24"/>
        </w:rPr>
        <w:t xml:space="preserve">3 </w:t>
      </w:r>
      <w:proofErr w:type="spellStart"/>
      <w:r w:rsidRPr="00E05C24">
        <w:rPr>
          <w:rFonts w:cstheme="minorHAnsi"/>
          <w:b/>
          <w:bCs/>
          <w:sz w:val="24"/>
          <w:szCs w:val="24"/>
        </w:rPr>
        <w:t>Ebû</w:t>
      </w:r>
      <w:proofErr w:type="spellEnd"/>
      <w:r w:rsidRPr="00E05C24">
        <w:rPr>
          <w:rFonts w:cstheme="minorHAnsi"/>
          <w:b/>
          <w:bCs/>
          <w:sz w:val="24"/>
          <w:szCs w:val="24"/>
        </w:rPr>
        <w:t xml:space="preserve"> </w:t>
      </w:r>
      <w:proofErr w:type="spellStart"/>
      <w:r w:rsidRPr="00E05C24">
        <w:rPr>
          <w:rFonts w:cstheme="minorHAnsi"/>
          <w:b/>
          <w:bCs/>
          <w:sz w:val="24"/>
          <w:szCs w:val="24"/>
        </w:rPr>
        <w:t>İshâk</w:t>
      </w:r>
      <w:proofErr w:type="spellEnd"/>
      <w:r w:rsidRPr="00E05C24">
        <w:rPr>
          <w:rFonts w:cstheme="minorHAnsi"/>
          <w:b/>
          <w:bCs/>
          <w:sz w:val="24"/>
          <w:szCs w:val="24"/>
        </w:rPr>
        <w:t xml:space="preserve"> es-</w:t>
      </w:r>
      <w:proofErr w:type="spellStart"/>
      <w:r w:rsidRPr="00E05C24">
        <w:rPr>
          <w:rFonts w:cstheme="minorHAnsi"/>
          <w:b/>
          <w:bCs/>
          <w:sz w:val="24"/>
          <w:szCs w:val="24"/>
        </w:rPr>
        <w:t>Sa'lebî</w:t>
      </w:r>
      <w:proofErr w:type="spellEnd"/>
      <w:r w:rsidRPr="00E05C24">
        <w:rPr>
          <w:rFonts w:cstheme="minorHAnsi"/>
          <w:sz w:val="24"/>
          <w:szCs w:val="24"/>
        </w:rPr>
        <w:t xml:space="preserve"> (v. 427/1036), </w:t>
      </w:r>
      <w:r w:rsidRPr="00E05C24">
        <w:rPr>
          <w:rFonts w:cstheme="minorHAnsi"/>
          <w:b/>
          <w:bCs/>
          <w:i/>
          <w:iCs/>
          <w:sz w:val="24"/>
          <w:szCs w:val="24"/>
        </w:rPr>
        <w:t>el-</w:t>
      </w:r>
      <w:proofErr w:type="spellStart"/>
      <w:r w:rsidRPr="00E05C24">
        <w:rPr>
          <w:rFonts w:cstheme="minorHAnsi"/>
          <w:b/>
          <w:bCs/>
          <w:i/>
          <w:iCs/>
          <w:sz w:val="24"/>
          <w:szCs w:val="24"/>
        </w:rPr>
        <w:t>Keşf</w:t>
      </w:r>
      <w:proofErr w:type="spellEnd"/>
      <w:r w:rsidRPr="00E05C24">
        <w:rPr>
          <w:rFonts w:cstheme="minorHAnsi"/>
          <w:b/>
          <w:bCs/>
          <w:i/>
          <w:iCs/>
          <w:sz w:val="24"/>
          <w:szCs w:val="24"/>
        </w:rPr>
        <w:t xml:space="preserve"> </w:t>
      </w:r>
      <w:proofErr w:type="spellStart"/>
      <w:r w:rsidRPr="00E05C24">
        <w:rPr>
          <w:rFonts w:cstheme="minorHAnsi"/>
          <w:b/>
          <w:bCs/>
          <w:i/>
          <w:iCs/>
          <w:sz w:val="24"/>
          <w:szCs w:val="24"/>
        </w:rPr>
        <w:t>ve'l</w:t>
      </w:r>
      <w:proofErr w:type="spellEnd"/>
      <w:r w:rsidRPr="00E05C24">
        <w:rPr>
          <w:rFonts w:cstheme="minorHAnsi"/>
          <w:b/>
          <w:bCs/>
          <w:i/>
          <w:iCs/>
          <w:sz w:val="24"/>
          <w:szCs w:val="24"/>
        </w:rPr>
        <w:t>-</w:t>
      </w:r>
      <w:proofErr w:type="spellStart"/>
      <w:r w:rsidRPr="00E05C24">
        <w:rPr>
          <w:rFonts w:cstheme="minorHAnsi"/>
          <w:b/>
          <w:bCs/>
          <w:i/>
          <w:iCs/>
          <w:sz w:val="24"/>
          <w:szCs w:val="24"/>
        </w:rPr>
        <w:t>Beyân</w:t>
      </w:r>
      <w:proofErr w:type="spellEnd"/>
      <w:r w:rsidRPr="00E05C24">
        <w:rPr>
          <w:rFonts w:cstheme="minorHAnsi"/>
          <w:i/>
          <w:iCs/>
          <w:sz w:val="24"/>
          <w:szCs w:val="24"/>
        </w:rPr>
        <w:t>.</w:t>
      </w:r>
      <w:r w:rsidRPr="00E05C24">
        <w:rPr>
          <w:rFonts w:cstheme="minorHAnsi"/>
          <w:sz w:val="24"/>
          <w:szCs w:val="24"/>
        </w:rPr>
        <w:t xml:space="preserve"> </w:t>
      </w:r>
    </w:p>
    <w:p w:rsidR="00E05C24" w:rsidRPr="00E05C24" w:rsidRDefault="00E05C24" w:rsidP="0003032C">
      <w:pPr>
        <w:ind w:left="-426" w:firstLine="426"/>
        <w:jc w:val="both"/>
        <w:rPr>
          <w:rFonts w:cstheme="minorHAnsi"/>
          <w:sz w:val="24"/>
          <w:szCs w:val="24"/>
        </w:rPr>
      </w:pPr>
      <w:r w:rsidRPr="00E05C24">
        <w:rPr>
          <w:rFonts w:cstheme="minorHAnsi"/>
          <w:b/>
          <w:bCs/>
          <w:i/>
          <w:iCs/>
          <w:sz w:val="24"/>
          <w:szCs w:val="24"/>
        </w:rPr>
        <w:t xml:space="preserve">4. </w:t>
      </w:r>
      <w:r w:rsidRPr="00E05C24">
        <w:rPr>
          <w:rFonts w:cstheme="minorHAnsi"/>
          <w:b/>
          <w:bCs/>
          <w:sz w:val="24"/>
          <w:szCs w:val="24"/>
        </w:rPr>
        <w:t>el-</w:t>
      </w:r>
      <w:proofErr w:type="spellStart"/>
      <w:r w:rsidRPr="00E05C24">
        <w:rPr>
          <w:rFonts w:cstheme="minorHAnsi"/>
          <w:b/>
          <w:bCs/>
          <w:sz w:val="24"/>
          <w:szCs w:val="24"/>
        </w:rPr>
        <w:t>Beğavî</w:t>
      </w:r>
      <w:proofErr w:type="spellEnd"/>
      <w:r w:rsidRPr="00E05C24">
        <w:rPr>
          <w:rFonts w:cstheme="minorHAnsi"/>
          <w:sz w:val="24"/>
          <w:szCs w:val="24"/>
        </w:rPr>
        <w:t xml:space="preserve"> (v. 516/1122), </w:t>
      </w:r>
      <w:proofErr w:type="spellStart"/>
      <w:r w:rsidRPr="00E05C24">
        <w:rPr>
          <w:rFonts w:cstheme="minorHAnsi"/>
          <w:b/>
          <w:bCs/>
          <w:i/>
          <w:iCs/>
          <w:sz w:val="24"/>
          <w:szCs w:val="24"/>
        </w:rPr>
        <w:t>Me'âlimu't</w:t>
      </w:r>
      <w:proofErr w:type="spellEnd"/>
      <w:r w:rsidRPr="00E05C24">
        <w:rPr>
          <w:rFonts w:cstheme="minorHAnsi"/>
          <w:b/>
          <w:bCs/>
          <w:i/>
          <w:iCs/>
          <w:sz w:val="24"/>
          <w:szCs w:val="24"/>
        </w:rPr>
        <w:t>-Tenzil</w:t>
      </w:r>
      <w:r w:rsidRPr="00E05C24">
        <w:rPr>
          <w:rFonts w:cstheme="minorHAnsi"/>
          <w:b/>
          <w:bCs/>
          <w:sz w:val="24"/>
          <w:szCs w:val="24"/>
        </w:rPr>
        <w:t xml:space="preserve"> </w:t>
      </w:r>
    </w:p>
    <w:p w:rsidR="00E05C24" w:rsidRPr="00E05C24" w:rsidRDefault="00E05C24" w:rsidP="0003032C">
      <w:pPr>
        <w:ind w:left="-426" w:firstLine="426"/>
        <w:jc w:val="both"/>
        <w:rPr>
          <w:rFonts w:cstheme="minorHAnsi"/>
          <w:sz w:val="24"/>
          <w:szCs w:val="24"/>
        </w:rPr>
      </w:pPr>
      <w:r w:rsidRPr="00E05C24">
        <w:rPr>
          <w:rFonts w:cstheme="minorHAnsi"/>
          <w:b/>
          <w:bCs/>
          <w:sz w:val="24"/>
          <w:szCs w:val="24"/>
        </w:rPr>
        <w:t xml:space="preserve">5. </w:t>
      </w:r>
      <w:proofErr w:type="spellStart"/>
      <w:r w:rsidRPr="00E05C24">
        <w:rPr>
          <w:rFonts w:cstheme="minorHAnsi"/>
          <w:b/>
          <w:bCs/>
          <w:sz w:val="24"/>
          <w:szCs w:val="24"/>
        </w:rPr>
        <w:t>İbn</w:t>
      </w:r>
      <w:proofErr w:type="spellEnd"/>
      <w:r w:rsidRPr="00E05C24">
        <w:rPr>
          <w:rFonts w:cstheme="minorHAnsi"/>
          <w:b/>
          <w:bCs/>
          <w:sz w:val="24"/>
          <w:szCs w:val="24"/>
        </w:rPr>
        <w:t xml:space="preserve"> </w:t>
      </w:r>
      <w:proofErr w:type="spellStart"/>
      <w:r w:rsidRPr="00E05C24">
        <w:rPr>
          <w:rFonts w:cstheme="minorHAnsi"/>
          <w:b/>
          <w:bCs/>
          <w:sz w:val="24"/>
          <w:szCs w:val="24"/>
        </w:rPr>
        <w:t>Atiyye</w:t>
      </w:r>
      <w:proofErr w:type="spellEnd"/>
      <w:r w:rsidRPr="00E05C24">
        <w:rPr>
          <w:rFonts w:cstheme="minorHAnsi"/>
          <w:b/>
          <w:bCs/>
          <w:sz w:val="24"/>
          <w:szCs w:val="24"/>
        </w:rPr>
        <w:t xml:space="preserve"> el-</w:t>
      </w:r>
      <w:proofErr w:type="spellStart"/>
      <w:r w:rsidRPr="00E05C24">
        <w:rPr>
          <w:rFonts w:cstheme="minorHAnsi"/>
          <w:b/>
          <w:bCs/>
          <w:sz w:val="24"/>
          <w:szCs w:val="24"/>
        </w:rPr>
        <w:t>Endülüsî</w:t>
      </w:r>
      <w:proofErr w:type="spellEnd"/>
      <w:r w:rsidRPr="00E05C24">
        <w:rPr>
          <w:rFonts w:cstheme="minorHAnsi"/>
          <w:sz w:val="24"/>
          <w:szCs w:val="24"/>
        </w:rPr>
        <w:t xml:space="preserve"> (v. 546/1151), </w:t>
      </w:r>
      <w:r w:rsidRPr="00E05C24">
        <w:rPr>
          <w:rFonts w:cstheme="minorHAnsi"/>
          <w:b/>
          <w:bCs/>
          <w:i/>
          <w:iCs/>
          <w:sz w:val="24"/>
          <w:szCs w:val="24"/>
        </w:rPr>
        <w:t>el-Muharreru'1-</w:t>
      </w:r>
      <w:proofErr w:type="spellStart"/>
      <w:r w:rsidRPr="00E05C24">
        <w:rPr>
          <w:rFonts w:cstheme="minorHAnsi"/>
          <w:b/>
          <w:bCs/>
          <w:i/>
          <w:iCs/>
          <w:sz w:val="24"/>
          <w:szCs w:val="24"/>
        </w:rPr>
        <w:t>Vectz</w:t>
      </w:r>
      <w:proofErr w:type="spellEnd"/>
      <w:r w:rsidRPr="00E05C24">
        <w:rPr>
          <w:rFonts w:cstheme="minorHAnsi"/>
          <w:b/>
          <w:bCs/>
          <w:i/>
          <w:iCs/>
          <w:sz w:val="24"/>
          <w:szCs w:val="24"/>
        </w:rPr>
        <w:t xml:space="preserve"> </w:t>
      </w:r>
      <w:proofErr w:type="spellStart"/>
      <w:r w:rsidRPr="00E05C24">
        <w:rPr>
          <w:rFonts w:cstheme="minorHAnsi"/>
          <w:b/>
          <w:bCs/>
          <w:i/>
          <w:iCs/>
          <w:sz w:val="24"/>
          <w:szCs w:val="24"/>
        </w:rPr>
        <w:t>fî</w:t>
      </w:r>
      <w:proofErr w:type="spellEnd"/>
      <w:r w:rsidRPr="00E05C24">
        <w:rPr>
          <w:rFonts w:cstheme="minorHAnsi"/>
          <w:b/>
          <w:bCs/>
          <w:i/>
          <w:iCs/>
          <w:sz w:val="24"/>
          <w:szCs w:val="24"/>
        </w:rPr>
        <w:t xml:space="preserve"> Tefsîri'1-</w:t>
      </w:r>
      <w:proofErr w:type="spellStart"/>
      <w:r w:rsidRPr="00E05C24">
        <w:rPr>
          <w:rFonts w:cstheme="minorHAnsi"/>
          <w:b/>
          <w:bCs/>
          <w:i/>
          <w:iCs/>
          <w:sz w:val="24"/>
          <w:szCs w:val="24"/>
        </w:rPr>
        <w:t>Kitâbi'l</w:t>
      </w:r>
      <w:proofErr w:type="spellEnd"/>
      <w:r w:rsidRPr="00E05C24">
        <w:rPr>
          <w:rFonts w:cstheme="minorHAnsi"/>
          <w:b/>
          <w:bCs/>
          <w:i/>
          <w:iCs/>
          <w:sz w:val="24"/>
          <w:szCs w:val="24"/>
        </w:rPr>
        <w:t>-</w:t>
      </w:r>
      <w:proofErr w:type="spellStart"/>
      <w:r w:rsidRPr="00E05C24">
        <w:rPr>
          <w:rFonts w:cstheme="minorHAnsi"/>
          <w:b/>
          <w:bCs/>
          <w:i/>
          <w:iCs/>
          <w:sz w:val="24"/>
          <w:szCs w:val="24"/>
        </w:rPr>
        <w:t>Azîz</w:t>
      </w:r>
      <w:proofErr w:type="spellEnd"/>
      <w:r w:rsidRPr="00E05C24">
        <w:rPr>
          <w:rFonts w:cstheme="minorHAnsi"/>
          <w:b/>
          <w:bCs/>
          <w:i/>
          <w:iCs/>
          <w:sz w:val="24"/>
          <w:szCs w:val="24"/>
        </w:rPr>
        <w:t>.</w:t>
      </w:r>
      <w:r w:rsidRPr="00E05C24">
        <w:rPr>
          <w:rFonts w:cstheme="minorHAnsi"/>
          <w:b/>
          <w:bCs/>
          <w:sz w:val="24"/>
          <w:szCs w:val="24"/>
        </w:rPr>
        <w:t xml:space="preserve"> </w:t>
      </w:r>
    </w:p>
    <w:p w:rsidR="00E05C24" w:rsidRPr="00E05C24" w:rsidRDefault="00E05C24" w:rsidP="0003032C">
      <w:pPr>
        <w:ind w:left="-426" w:firstLine="426"/>
        <w:jc w:val="both"/>
        <w:rPr>
          <w:rFonts w:cstheme="minorHAnsi"/>
          <w:sz w:val="24"/>
          <w:szCs w:val="24"/>
        </w:rPr>
      </w:pPr>
      <w:r w:rsidRPr="00E05C24">
        <w:rPr>
          <w:rFonts w:cstheme="minorHAnsi"/>
          <w:b/>
          <w:bCs/>
          <w:i/>
          <w:iCs/>
          <w:sz w:val="24"/>
          <w:szCs w:val="24"/>
        </w:rPr>
        <w:t xml:space="preserve">6. </w:t>
      </w:r>
      <w:r w:rsidRPr="00E05C24">
        <w:rPr>
          <w:rFonts w:cstheme="minorHAnsi"/>
          <w:b/>
          <w:bCs/>
          <w:sz w:val="24"/>
          <w:szCs w:val="24"/>
        </w:rPr>
        <w:t xml:space="preserve">İsmail </w:t>
      </w:r>
      <w:proofErr w:type="spellStart"/>
      <w:r w:rsidRPr="00E05C24">
        <w:rPr>
          <w:rFonts w:cstheme="minorHAnsi"/>
          <w:b/>
          <w:bCs/>
          <w:sz w:val="24"/>
          <w:szCs w:val="24"/>
        </w:rPr>
        <w:t>İbn</w:t>
      </w:r>
      <w:proofErr w:type="spellEnd"/>
      <w:r w:rsidRPr="00E05C24">
        <w:rPr>
          <w:rFonts w:cstheme="minorHAnsi"/>
          <w:b/>
          <w:bCs/>
          <w:sz w:val="24"/>
          <w:szCs w:val="24"/>
        </w:rPr>
        <w:t xml:space="preserve"> </w:t>
      </w:r>
      <w:proofErr w:type="spellStart"/>
      <w:r w:rsidRPr="00E05C24">
        <w:rPr>
          <w:rFonts w:cstheme="minorHAnsi"/>
          <w:b/>
          <w:bCs/>
          <w:sz w:val="24"/>
          <w:szCs w:val="24"/>
        </w:rPr>
        <w:t>Kesîr</w:t>
      </w:r>
      <w:proofErr w:type="spellEnd"/>
      <w:r w:rsidRPr="00E05C24">
        <w:rPr>
          <w:rFonts w:cstheme="minorHAnsi"/>
          <w:sz w:val="24"/>
          <w:szCs w:val="24"/>
        </w:rPr>
        <w:t xml:space="preserve"> (v. 774/1372), </w:t>
      </w:r>
      <w:proofErr w:type="spellStart"/>
      <w:r w:rsidRPr="00E05C24">
        <w:rPr>
          <w:rFonts w:cstheme="minorHAnsi"/>
          <w:b/>
          <w:bCs/>
          <w:i/>
          <w:iCs/>
          <w:sz w:val="24"/>
          <w:szCs w:val="24"/>
        </w:rPr>
        <w:t>Tefsîru'l</w:t>
      </w:r>
      <w:proofErr w:type="spellEnd"/>
      <w:r w:rsidRPr="00E05C24">
        <w:rPr>
          <w:rFonts w:cstheme="minorHAnsi"/>
          <w:b/>
          <w:bCs/>
          <w:i/>
          <w:iCs/>
          <w:sz w:val="24"/>
          <w:szCs w:val="24"/>
        </w:rPr>
        <w:t>-</w:t>
      </w:r>
      <w:proofErr w:type="spellStart"/>
      <w:r w:rsidRPr="00E05C24">
        <w:rPr>
          <w:rFonts w:cstheme="minorHAnsi"/>
          <w:b/>
          <w:bCs/>
          <w:i/>
          <w:iCs/>
          <w:sz w:val="24"/>
          <w:szCs w:val="24"/>
        </w:rPr>
        <w:t>Kur’ani'l</w:t>
      </w:r>
      <w:proofErr w:type="spellEnd"/>
      <w:r w:rsidRPr="00E05C24">
        <w:rPr>
          <w:rFonts w:cstheme="minorHAnsi"/>
          <w:b/>
          <w:bCs/>
          <w:i/>
          <w:iCs/>
          <w:sz w:val="24"/>
          <w:szCs w:val="24"/>
        </w:rPr>
        <w:t>-</w:t>
      </w:r>
      <w:proofErr w:type="spellStart"/>
      <w:r w:rsidRPr="00E05C24">
        <w:rPr>
          <w:rFonts w:cstheme="minorHAnsi"/>
          <w:b/>
          <w:bCs/>
          <w:i/>
          <w:iCs/>
          <w:sz w:val="24"/>
          <w:szCs w:val="24"/>
        </w:rPr>
        <w:t>Azîm</w:t>
      </w:r>
      <w:proofErr w:type="spellEnd"/>
      <w:r w:rsidRPr="00E05C24">
        <w:rPr>
          <w:rFonts w:cstheme="minorHAnsi"/>
          <w:b/>
          <w:bCs/>
          <w:i/>
          <w:iCs/>
          <w:sz w:val="24"/>
          <w:szCs w:val="24"/>
        </w:rPr>
        <w:t>.</w:t>
      </w:r>
      <w:r w:rsidRPr="00E05C24">
        <w:rPr>
          <w:rFonts w:cstheme="minorHAnsi"/>
          <w:b/>
          <w:bCs/>
          <w:sz w:val="24"/>
          <w:szCs w:val="24"/>
        </w:rPr>
        <w:t xml:space="preserve"> </w:t>
      </w:r>
    </w:p>
    <w:p w:rsidR="00E05C24" w:rsidRPr="00E05C24" w:rsidRDefault="00E05C24" w:rsidP="0003032C">
      <w:pPr>
        <w:ind w:left="-426" w:firstLine="426"/>
        <w:jc w:val="both"/>
        <w:rPr>
          <w:rFonts w:cstheme="minorHAnsi"/>
          <w:sz w:val="24"/>
          <w:szCs w:val="24"/>
        </w:rPr>
      </w:pPr>
      <w:r w:rsidRPr="00E05C24">
        <w:rPr>
          <w:rFonts w:cstheme="minorHAnsi"/>
          <w:b/>
          <w:bCs/>
          <w:i/>
          <w:iCs/>
          <w:sz w:val="24"/>
          <w:szCs w:val="24"/>
        </w:rPr>
        <w:t xml:space="preserve">7. </w:t>
      </w:r>
      <w:r w:rsidRPr="00E05C24">
        <w:rPr>
          <w:rFonts w:cstheme="minorHAnsi"/>
          <w:b/>
          <w:bCs/>
          <w:sz w:val="24"/>
          <w:szCs w:val="24"/>
        </w:rPr>
        <w:t>es-</w:t>
      </w:r>
      <w:proofErr w:type="spellStart"/>
      <w:r w:rsidRPr="00E05C24">
        <w:rPr>
          <w:rFonts w:cstheme="minorHAnsi"/>
          <w:b/>
          <w:bCs/>
          <w:sz w:val="24"/>
          <w:szCs w:val="24"/>
        </w:rPr>
        <w:t>Se'âlibî</w:t>
      </w:r>
      <w:proofErr w:type="spellEnd"/>
      <w:r w:rsidRPr="00E05C24">
        <w:rPr>
          <w:rFonts w:cstheme="minorHAnsi"/>
          <w:sz w:val="24"/>
          <w:szCs w:val="24"/>
        </w:rPr>
        <w:t xml:space="preserve"> (v. 875/1470), </w:t>
      </w:r>
      <w:r w:rsidRPr="00E05C24">
        <w:rPr>
          <w:rFonts w:cstheme="minorHAnsi"/>
          <w:b/>
          <w:bCs/>
          <w:sz w:val="24"/>
          <w:szCs w:val="24"/>
        </w:rPr>
        <w:t>el-</w:t>
      </w:r>
      <w:proofErr w:type="spellStart"/>
      <w:r w:rsidRPr="00E05C24">
        <w:rPr>
          <w:rFonts w:cstheme="minorHAnsi"/>
          <w:b/>
          <w:bCs/>
          <w:sz w:val="24"/>
          <w:szCs w:val="24"/>
        </w:rPr>
        <w:t>Cevâhiru'l</w:t>
      </w:r>
      <w:proofErr w:type="spellEnd"/>
      <w:r w:rsidRPr="00E05C24">
        <w:rPr>
          <w:rFonts w:cstheme="minorHAnsi"/>
          <w:b/>
          <w:bCs/>
          <w:sz w:val="24"/>
          <w:szCs w:val="24"/>
        </w:rPr>
        <w:t>-</w:t>
      </w:r>
      <w:proofErr w:type="spellStart"/>
      <w:r w:rsidRPr="00E05C24">
        <w:rPr>
          <w:rFonts w:cstheme="minorHAnsi"/>
          <w:b/>
          <w:bCs/>
          <w:sz w:val="24"/>
          <w:szCs w:val="24"/>
        </w:rPr>
        <w:t>Hisân</w:t>
      </w:r>
      <w:proofErr w:type="spellEnd"/>
      <w:r w:rsidRPr="00E05C24">
        <w:rPr>
          <w:rFonts w:cstheme="minorHAnsi"/>
          <w:b/>
          <w:bCs/>
          <w:sz w:val="24"/>
          <w:szCs w:val="24"/>
        </w:rPr>
        <w:t xml:space="preserve"> fi </w:t>
      </w:r>
      <w:proofErr w:type="spellStart"/>
      <w:r w:rsidRPr="00E05C24">
        <w:rPr>
          <w:rFonts w:cstheme="minorHAnsi"/>
          <w:b/>
          <w:bCs/>
          <w:sz w:val="24"/>
          <w:szCs w:val="24"/>
        </w:rPr>
        <w:t>Tefsiri'l</w:t>
      </w:r>
      <w:proofErr w:type="spellEnd"/>
      <w:r w:rsidRPr="00E05C24">
        <w:rPr>
          <w:rFonts w:cstheme="minorHAnsi"/>
          <w:b/>
          <w:bCs/>
          <w:sz w:val="24"/>
          <w:szCs w:val="24"/>
        </w:rPr>
        <w:t>-</w:t>
      </w:r>
      <w:proofErr w:type="spellStart"/>
      <w:r w:rsidRPr="00E05C24">
        <w:rPr>
          <w:rFonts w:cstheme="minorHAnsi"/>
          <w:b/>
          <w:bCs/>
          <w:sz w:val="24"/>
          <w:szCs w:val="24"/>
        </w:rPr>
        <w:t>Kur’an</w:t>
      </w:r>
      <w:proofErr w:type="spellEnd"/>
      <w:r w:rsidRPr="00E05C24">
        <w:rPr>
          <w:rFonts w:cstheme="minorHAnsi"/>
          <w:i/>
          <w:iCs/>
          <w:sz w:val="24"/>
          <w:szCs w:val="24"/>
        </w:rPr>
        <w:t>.</w:t>
      </w:r>
      <w:r w:rsidRPr="00E05C24">
        <w:rPr>
          <w:rFonts w:cstheme="minorHAnsi"/>
          <w:sz w:val="24"/>
          <w:szCs w:val="24"/>
        </w:rPr>
        <w:t xml:space="preserve"> </w:t>
      </w:r>
    </w:p>
    <w:p w:rsidR="00E05C24" w:rsidRPr="00E05C24" w:rsidRDefault="00E05C24" w:rsidP="0003032C">
      <w:pPr>
        <w:ind w:left="-426" w:firstLine="426"/>
        <w:jc w:val="both"/>
        <w:rPr>
          <w:rFonts w:cstheme="minorHAnsi"/>
          <w:sz w:val="24"/>
          <w:szCs w:val="24"/>
        </w:rPr>
      </w:pPr>
      <w:r w:rsidRPr="00E05C24">
        <w:rPr>
          <w:rFonts w:cstheme="minorHAnsi"/>
          <w:b/>
          <w:bCs/>
          <w:i/>
          <w:iCs/>
          <w:sz w:val="24"/>
          <w:szCs w:val="24"/>
        </w:rPr>
        <w:t xml:space="preserve">8. </w:t>
      </w:r>
      <w:r w:rsidRPr="00E05C24">
        <w:rPr>
          <w:rFonts w:cstheme="minorHAnsi"/>
          <w:b/>
          <w:bCs/>
          <w:sz w:val="24"/>
          <w:szCs w:val="24"/>
        </w:rPr>
        <w:t>es-</w:t>
      </w:r>
      <w:proofErr w:type="spellStart"/>
      <w:r w:rsidRPr="00E05C24">
        <w:rPr>
          <w:rFonts w:cstheme="minorHAnsi"/>
          <w:b/>
          <w:bCs/>
          <w:sz w:val="24"/>
          <w:szCs w:val="24"/>
        </w:rPr>
        <w:t>Suyûtî</w:t>
      </w:r>
      <w:proofErr w:type="spellEnd"/>
      <w:r w:rsidRPr="00E05C24">
        <w:rPr>
          <w:rFonts w:cstheme="minorHAnsi"/>
          <w:sz w:val="24"/>
          <w:szCs w:val="24"/>
        </w:rPr>
        <w:t xml:space="preserve"> (v. 911/1505), </w:t>
      </w:r>
      <w:r w:rsidRPr="00E05C24">
        <w:rPr>
          <w:rFonts w:cstheme="minorHAnsi"/>
          <w:b/>
          <w:bCs/>
          <w:i/>
          <w:iCs/>
          <w:sz w:val="24"/>
          <w:szCs w:val="24"/>
        </w:rPr>
        <w:t>ed-</w:t>
      </w:r>
      <w:proofErr w:type="spellStart"/>
      <w:r w:rsidRPr="00E05C24">
        <w:rPr>
          <w:rFonts w:cstheme="minorHAnsi"/>
          <w:b/>
          <w:bCs/>
          <w:i/>
          <w:iCs/>
          <w:sz w:val="24"/>
          <w:szCs w:val="24"/>
        </w:rPr>
        <w:t>Dürrü'l</w:t>
      </w:r>
      <w:proofErr w:type="spellEnd"/>
      <w:r w:rsidRPr="00E05C24">
        <w:rPr>
          <w:rFonts w:cstheme="minorHAnsi"/>
          <w:b/>
          <w:bCs/>
          <w:i/>
          <w:iCs/>
          <w:sz w:val="24"/>
          <w:szCs w:val="24"/>
        </w:rPr>
        <w:t>-</w:t>
      </w:r>
      <w:proofErr w:type="spellStart"/>
      <w:r w:rsidRPr="00E05C24">
        <w:rPr>
          <w:rFonts w:cstheme="minorHAnsi"/>
          <w:b/>
          <w:bCs/>
          <w:i/>
          <w:iCs/>
          <w:sz w:val="24"/>
          <w:szCs w:val="24"/>
        </w:rPr>
        <w:t>Mensûr</w:t>
      </w:r>
      <w:proofErr w:type="spellEnd"/>
      <w:r w:rsidRPr="00E05C24">
        <w:rPr>
          <w:rFonts w:cstheme="minorHAnsi"/>
          <w:b/>
          <w:bCs/>
          <w:i/>
          <w:iCs/>
          <w:sz w:val="24"/>
          <w:szCs w:val="24"/>
        </w:rPr>
        <w:t xml:space="preserve"> </w:t>
      </w:r>
      <w:proofErr w:type="spellStart"/>
      <w:r w:rsidRPr="00E05C24">
        <w:rPr>
          <w:rFonts w:cstheme="minorHAnsi"/>
          <w:b/>
          <w:bCs/>
          <w:i/>
          <w:iCs/>
          <w:sz w:val="24"/>
          <w:szCs w:val="24"/>
        </w:rPr>
        <w:t>fi't</w:t>
      </w:r>
      <w:proofErr w:type="spellEnd"/>
      <w:r w:rsidRPr="00E05C24">
        <w:rPr>
          <w:rFonts w:cstheme="minorHAnsi"/>
          <w:b/>
          <w:bCs/>
          <w:i/>
          <w:iCs/>
          <w:sz w:val="24"/>
          <w:szCs w:val="24"/>
        </w:rPr>
        <w:t>-</w:t>
      </w:r>
      <w:proofErr w:type="spellStart"/>
      <w:r w:rsidRPr="00E05C24">
        <w:rPr>
          <w:rFonts w:cstheme="minorHAnsi"/>
          <w:b/>
          <w:bCs/>
          <w:i/>
          <w:iCs/>
          <w:sz w:val="24"/>
          <w:szCs w:val="24"/>
        </w:rPr>
        <w:t>Tefsîr</w:t>
      </w:r>
      <w:proofErr w:type="spellEnd"/>
      <w:r w:rsidRPr="00E05C24">
        <w:rPr>
          <w:rFonts w:cstheme="minorHAnsi"/>
          <w:b/>
          <w:bCs/>
          <w:i/>
          <w:iCs/>
          <w:sz w:val="24"/>
          <w:szCs w:val="24"/>
        </w:rPr>
        <w:t xml:space="preserve"> </w:t>
      </w:r>
      <w:proofErr w:type="spellStart"/>
      <w:r w:rsidRPr="00E05C24">
        <w:rPr>
          <w:rFonts w:cstheme="minorHAnsi"/>
          <w:b/>
          <w:bCs/>
          <w:i/>
          <w:iCs/>
          <w:sz w:val="24"/>
          <w:szCs w:val="24"/>
        </w:rPr>
        <w:t>bi'l</w:t>
      </w:r>
      <w:proofErr w:type="spellEnd"/>
      <w:r w:rsidRPr="00E05C24">
        <w:rPr>
          <w:rFonts w:cstheme="minorHAnsi"/>
          <w:b/>
          <w:bCs/>
          <w:i/>
          <w:iCs/>
          <w:sz w:val="24"/>
          <w:szCs w:val="24"/>
        </w:rPr>
        <w:t>-</w:t>
      </w:r>
      <w:proofErr w:type="spellStart"/>
      <w:r w:rsidRPr="00E05C24">
        <w:rPr>
          <w:rFonts w:cstheme="minorHAnsi"/>
          <w:b/>
          <w:bCs/>
          <w:i/>
          <w:iCs/>
          <w:sz w:val="24"/>
          <w:szCs w:val="24"/>
        </w:rPr>
        <w:t>Me'sûr</w:t>
      </w:r>
      <w:proofErr w:type="spellEnd"/>
      <w:r w:rsidRPr="00E05C24">
        <w:rPr>
          <w:rFonts w:cstheme="minorHAnsi"/>
          <w:b/>
          <w:bCs/>
          <w:i/>
          <w:iCs/>
          <w:sz w:val="24"/>
          <w:szCs w:val="24"/>
        </w:rPr>
        <w:t>.</w:t>
      </w:r>
      <w:r w:rsidRPr="00E05C24">
        <w:rPr>
          <w:rFonts w:cstheme="minorHAnsi"/>
          <w:b/>
          <w:bCs/>
          <w:sz w:val="24"/>
          <w:szCs w:val="24"/>
        </w:rPr>
        <w:t xml:space="preserve"> </w:t>
      </w:r>
    </w:p>
    <w:p w:rsidR="00E05C24" w:rsidRPr="00E05C24" w:rsidRDefault="00E05C24" w:rsidP="0003032C">
      <w:pPr>
        <w:ind w:left="-426" w:firstLine="426"/>
        <w:jc w:val="both"/>
        <w:rPr>
          <w:rFonts w:cstheme="minorHAnsi"/>
          <w:sz w:val="24"/>
          <w:szCs w:val="24"/>
        </w:rPr>
      </w:pPr>
      <w:r w:rsidRPr="00E05C24">
        <w:rPr>
          <w:rFonts w:cstheme="minorHAnsi"/>
          <w:b/>
          <w:bCs/>
          <w:i/>
          <w:iCs/>
          <w:sz w:val="24"/>
          <w:szCs w:val="24"/>
        </w:rPr>
        <w:t xml:space="preserve">9. </w:t>
      </w:r>
      <w:r w:rsidRPr="00E05C24">
        <w:rPr>
          <w:rFonts w:cstheme="minorHAnsi"/>
          <w:b/>
          <w:bCs/>
          <w:sz w:val="24"/>
          <w:szCs w:val="24"/>
        </w:rPr>
        <w:t>el-</w:t>
      </w:r>
      <w:proofErr w:type="spellStart"/>
      <w:r w:rsidRPr="00E05C24">
        <w:rPr>
          <w:rFonts w:cstheme="minorHAnsi"/>
          <w:b/>
          <w:bCs/>
          <w:sz w:val="24"/>
          <w:szCs w:val="24"/>
        </w:rPr>
        <w:t>Kâsımî</w:t>
      </w:r>
      <w:proofErr w:type="spellEnd"/>
      <w:r w:rsidRPr="00E05C24">
        <w:rPr>
          <w:rFonts w:cstheme="minorHAnsi"/>
          <w:sz w:val="24"/>
          <w:szCs w:val="24"/>
        </w:rPr>
        <w:t xml:space="preserve"> (v. 1332/1914), </w:t>
      </w:r>
      <w:proofErr w:type="spellStart"/>
      <w:r w:rsidRPr="00E05C24">
        <w:rPr>
          <w:rFonts w:cstheme="minorHAnsi"/>
          <w:b/>
          <w:bCs/>
          <w:i/>
          <w:iCs/>
          <w:sz w:val="24"/>
          <w:szCs w:val="24"/>
        </w:rPr>
        <w:t>Mehasinu't</w:t>
      </w:r>
      <w:proofErr w:type="spellEnd"/>
      <w:r w:rsidRPr="00E05C24">
        <w:rPr>
          <w:rFonts w:cstheme="minorHAnsi"/>
          <w:b/>
          <w:bCs/>
          <w:i/>
          <w:iCs/>
          <w:sz w:val="24"/>
          <w:szCs w:val="24"/>
        </w:rPr>
        <w:t>-</w:t>
      </w:r>
      <w:proofErr w:type="spellStart"/>
      <w:r w:rsidRPr="00E05C24">
        <w:rPr>
          <w:rFonts w:cstheme="minorHAnsi"/>
          <w:b/>
          <w:bCs/>
          <w:i/>
          <w:iCs/>
          <w:sz w:val="24"/>
          <w:szCs w:val="24"/>
        </w:rPr>
        <w:t>Te'vîl</w:t>
      </w:r>
      <w:proofErr w:type="spellEnd"/>
      <w:r w:rsidRPr="00E05C24">
        <w:rPr>
          <w:rFonts w:cstheme="minorHAnsi"/>
          <w:b/>
          <w:bCs/>
          <w:i/>
          <w:iCs/>
          <w:sz w:val="24"/>
          <w:szCs w:val="24"/>
        </w:rPr>
        <w:t>, (</w:t>
      </w:r>
      <w:proofErr w:type="spellStart"/>
      <w:r w:rsidRPr="00E05C24">
        <w:rPr>
          <w:rFonts w:cstheme="minorHAnsi"/>
          <w:b/>
          <w:bCs/>
          <w:i/>
          <w:iCs/>
          <w:sz w:val="24"/>
          <w:szCs w:val="24"/>
        </w:rPr>
        <w:t>Tefsîru'l</w:t>
      </w:r>
      <w:proofErr w:type="spellEnd"/>
      <w:r w:rsidRPr="00E05C24">
        <w:rPr>
          <w:rFonts w:cstheme="minorHAnsi"/>
          <w:b/>
          <w:bCs/>
          <w:i/>
          <w:iCs/>
          <w:sz w:val="24"/>
          <w:szCs w:val="24"/>
        </w:rPr>
        <w:t>-</w:t>
      </w:r>
      <w:proofErr w:type="spellStart"/>
      <w:r w:rsidRPr="00E05C24">
        <w:rPr>
          <w:rFonts w:cstheme="minorHAnsi"/>
          <w:b/>
          <w:bCs/>
          <w:i/>
          <w:iCs/>
          <w:sz w:val="24"/>
          <w:szCs w:val="24"/>
        </w:rPr>
        <w:t>Kâsımî</w:t>
      </w:r>
      <w:proofErr w:type="spellEnd"/>
      <w:r w:rsidRPr="00E05C24">
        <w:rPr>
          <w:rFonts w:cstheme="minorHAnsi"/>
          <w:b/>
          <w:bCs/>
          <w:i/>
          <w:iCs/>
          <w:sz w:val="24"/>
          <w:szCs w:val="24"/>
        </w:rPr>
        <w:t>)</w:t>
      </w:r>
      <w:r w:rsidRPr="00E05C24">
        <w:rPr>
          <w:rFonts w:cstheme="minorHAnsi"/>
          <w:b/>
          <w:bCs/>
          <w:sz w:val="24"/>
          <w:szCs w:val="24"/>
        </w:rPr>
        <w:t xml:space="preserve"> </w:t>
      </w:r>
    </w:p>
    <w:p w:rsidR="0003032C" w:rsidRDefault="0003032C" w:rsidP="0003032C">
      <w:pPr>
        <w:keepNext/>
        <w:spacing w:after="0"/>
        <w:ind w:left="-284" w:firstLine="426"/>
        <w:jc w:val="both"/>
        <w:outlineLvl w:val="2"/>
        <w:rPr>
          <w:rFonts w:eastAsia="Times New Roman" w:cstheme="minorHAnsi"/>
          <w:b/>
          <w:bCs/>
          <w:sz w:val="24"/>
          <w:szCs w:val="24"/>
          <w:lang w:eastAsia="tr-TR"/>
        </w:rPr>
      </w:pPr>
      <w:bookmarkStart w:id="10" w:name="_Toc128749955"/>
      <w:bookmarkStart w:id="11" w:name="_Toc126574288"/>
    </w:p>
    <w:p w:rsidR="00E05C24" w:rsidRPr="00E05C24" w:rsidRDefault="00E05C24" w:rsidP="0003032C">
      <w:pPr>
        <w:keepNext/>
        <w:spacing w:after="0"/>
        <w:ind w:left="-284" w:firstLine="426"/>
        <w:jc w:val="both"/>
        <w:outlineLvl w:val="2"/>
        <w:rPr>
          <w:rFonts w:eastAsia="Times New Roman" w:cstheme="minorHAnsi"/>
          <w:b/>
          <w:bCs/>
          <w:sz w:val="24"/>
          <w:szCs w:val="32"/>
          <w:lang w:eastAsia="tr-TR"/>
        </w:rPr>
      </w:pPr>
      <w:r w:rsidRPr="00E05C24">
        <w:rPr>
          <w:rFonts w:eastAsia="Times New Roman" w:cstheme="minorHAnsi"/>
          <w:b/>
          <w:bCs/>
          <w:sz w:val="24"/>
          <w:szCs w:val="24"/>
          <w:lang w:eastAsia="tr-TR"/>
        </w:rPr>
        <w:t>Dirayet Tefsiri ve Metodu</w:t>
      </w:r>
      <w:bookmarkEnd w:id="10"/>
      <w:bookmarkEnd w:id="11"/>
    </w:p>
    <w:p w:rsidR="00E05C24" w:rsidRPr="00E05C24" w:rsidRDefault="00E05C24" w:rsidP="0003032C">
      <w:pPr>
        <w:widowControl w:val="0"/>
        <w:adjustRightInd w:val="0"/>
        <w:spacing w:after="0"/>
        <w:ind w:left="-284" w:firstLine="426"/>
        <w:jc w:val="both"/>
        <w:rPr>
          <w:rFonts w:eastAsia="Times New Roman" w:cstheme="minorHAnsi"/>
          <w:sz w:val="24"/>
          <w:szCs w:val="24"/>
          <w:lang w:eastAsia="tr-TR"/>
        </w:rPr>
      </w:pPr>
    </w:p>
    <w:p w:rsidR="00E05C24" w:rsidRPr="00E05C24" w:rsidRDefault="00E05C24" w:rsidP="0003032C">
      <w:pPr>
        <w:widowControl w:val="0"/>
        <w:adjustRightInd w:val="0"/>
        <w:spacing w:after="0"/>
        <w:ind w:left="-284" w:firstLine="426"/>
        <w:jc w:val="both"/>
        <w:rPr>
          <w:rFonts w:eastAsia="Times New Roman" w:cstheme="minorHAnsi"/>
          <w:sz w:val="32"/>
          <w:szCs w:val="32"/>
          <w:lang w:eastAsia="tr-TR"/>
        </w:rPr>
      </w:pPr>
      <w:r w:rsidRPr="00E05C24">
        <w:rPr>
          <w:rFonts w:eastAsia="Times New Roman" w:cstheme="minorHAnsi"/>
          <w:sz w:val="24"/>
          <w:szCs w:val="24"/>
          <w:lang w:eastAsia="tr-TR"/>
        </w:rPr>
        <w:t xml:space="preserve">Buna </w:t>
      </w:r>
      <w:proofErr w:type="spellStart"/>
      <w:r w:rsidRPr="00E05C24">
        <w:rPr>
          <w:rFonts w:eastAsia="Times New Roman" w:cstheme="minorHAnsi"/>
          <w:sz w:val="24"/>
          <w:szCs w:val="24"/>
          <w:lang w:eastAsia="tr-TR"/>
        </w:rPr>
        <w:t>re'y</w:t>
      </w:r>
      <w:proofErr w:type="spellEnd"/>
      <w:r w:rsidRPr="00E05C24">
        <w:rPr>
          <w:rFonts w:eastAsia="Times New Roman" w:cstheme="minorHAnsi"/>
          <w:sz w:val="24"/>
          <w:szCs w:val="24"/>
          <w:lang w:eastAsia="tr-TR"/>
        </w:rPr>
        <w:t xml:space="preserve"> ve </w:t>
      </w:r>
      <w:proofErr w:type="spellStart"/>
      <w:r w:rsidRPr="00E05C24">
        <w:rPr>
          <w:rFonts w:eastAsia="Times New Roman" w:cstheme="minorHAnsi"/>
          <w:sz w:val="24"/>
          <w:szCs w:val="24"/>
          <w:lang w:eastAsia="tr-TR"/>
        </w:rPr>
        <w:t>ma'kul</w:t>
      </w:r>
      <w:proofErr w:type="spellEnd"/>
      <w:r w:rsidRPr="00E05C24">
        <w:rPr>
          <w:rFonts w:eastAsia="Times New Roman" w:cstheme="minorHAnsi"/>
          <w:sz w:val="24"/>
          <w:szCs w:val="24"/>
          <w:lang w:eastAsia="tr-TR"/>
        </w:rPr>
        <w:t xml:space="preserve"> tefsir de denilir. Sadece rivayetle yetinmeyip, dil edebiyat, din ve çeşitli bilgilere dayanılarak yapılan tefsirlerdir. Genişleyen </w:t>
      </w:r>
      <w:proofErr w:type="spellStart"/>
      <w:r w:rsidRPr="00E05C24">
        <w:rPr>
          <w:rFonts w:eastAsia="Times New Roman" w:cstheme="minorHAnsi"/>
          <w:sz w:val="24"/>
          <w:szCs w:val="24"/>
          <w:lang w:eastAsia="tr-TR"/>
        </w:rPr>
        <w:t>islâm</w:t>
      </w:r>
      <w:proofErr w:type="spellEnd"/>
      <w:r w:rsidRPr="00E05C24">
        <w:rPr>
          <w:rFonts w:eastAsia="Times New Roman" w:cstheme="minorHAnsi"/>
          <w:sz w:val="24"/>
          <w:szCs w:val="24"/>
          <w:lang w:eastAsia="tr-TR"/>
        </w:rPr>
        <w:t xml:space="preserve"> sınırlan içinde Arap olmayanlara kurallara dayalı </w:t>
      </w:r>
      <w:proofErr w:type="spellStart"/>
      <w:r w:rsidRPr="00E05C24">
        <w:rPr>
          <w:rFonts w:eastAsia="Times New Roman" w:cstheme="minorHAnsi"/>
          <w:sz w:val="24"/>
          <w:szCs w:val="24"/>
          <w:lang w:eastAsia="tr-TR"/>
        </w:rPr>
        <w:t>arapçayı</w:t>
      </w:r>
      <w:proofErr w:type="spellEnd"/>
      <w:r w:rsidRPr="00E05C24">
        <w:rPr>
          <w:rFonts w:eastAsia="Times New Roman" w:cstheme="minorHAnsi"/>
          <w:sz w:val="24"/>
          <w:szCs w:val="24"/>
          <w:lang w:eastAsia="tr-TR"/>
        </w:rPr>
        <w:t xml:space="preserve">, dolayısıyla </w:t>
      </w:r>
      <w:proofErr w:type="spellStart"/>
      <w:r w:rsidRPr="00E05C24">
        <w:rPr>
          <w:rFonts w:eastAsia="Times New Roman" w:cstheme="minorHAnsi"/>
          <w:sz w:val="24"/>
          <w:szCs w:val="24"/>
          <w:lang w:eastAsia="tr-TR"/>
        </w:rPr>
        <w:t>Kur'ân'ı</w:t>
      </w:r>
      <w:proofErr w:type="spellEnd"/>
      <w:r w:rsidRPr="00E05C24">
        <w:rPr>
          <w:rFonts w:eastAsia="Times New Roman" w:cstheme="minorHAnsi"/>
          <w:sz w:val="24"/>
          <w:szCs w:val="24"/>
          <w:lang w:eastAsia="tr-TR"/>
        </w:rPr>
        <w:t xml:space="preserve"> öğretme ihtiyacı, dirayet tefsirlerinin yapılmasına sebep olmuştur. Zamanla bu tefsirler de gelişen ilim, fen, . </w:t>
      </w:r>
      <w:proofErr w:type="gramStart"/>
      <w:r w:rsidRPr="00E05C24">
        <w:rPr>
          <w:rFonts w:eastAsia="Times New Roman" w:cstheme="minorHAnsi"/>
          <w:sz w:val="24"/>
          <w:szCs w:val="24"/>
          <w:lang w:eastAsia="tr-TR"/>
        </w:rPr>
        <w:t>fikir</w:t>
      </w:r>
      <w:proofErr w:type="gramEnd"/>
      <w:r w:rsidRPr="00E05C24">
        <w:rPr>
          <w:rFonts w:eastAsia="Times New Roman" w:cstheme="minorHAnsi"/>
          <w:sz w:val="24"/>
          <w:szCs w:val="24"/>
          <w:lang w:eastAsia="tr-TR"/>
        </w:rPr>
        <w:t xml:space="preserve"> ve ortaya çıkan mezheplere göre çeşitlilik göstermişlerdir.</w:t>
      </w:r>
    </w:p>
    <w:p w:rsidR="00E05C24" w:rsidRDefault="00E05C24" w:rsidP="0003032C">
      <w:pPr>
        <w:ind w:left="-426" w:firstLine="426"/>
        <w:jc w:val="both"/>
        <w:rPr>
          <w:rFonts w:cstheme="minorHAnsi"/>
          <w:b/>
          <w:bCs/>
          <w:sz w:val="24"/>
          <w:szCs w:val="24"/>
        </w:rPr>
      </w:pPr>
    </w:p>
    <w:p w:rsidR="00E05C24" w:rsidRPr="00E05C24" w:rsidRDefault="00E05C24" w:rsidP="0003032C">
      <w:pPr>
        <w:ind w:left="-426" w:firstLine="426"/>
        <w:jc w:val="both"/>
        <w:rPr>
          <w:rFonts w:cstheme="minorHAnsi"/>
          <w:sz w:val="24"/>
          <w:szCs w:val="24"/>
        </w:rPr>
      </w:pPr>
      <w:r w:rsidRPr="00E05C24">
        <w:rPr>
          <w:rFonts w:cstheme="minorHAnsi"/>
          <w:b/>
          <w:bCs/>
          <w:sz w:val="24"/>
          <w:szCs w:val="24"/>
        </w:rPr>
        <w:t>1. ez-</w:t>
      </w:r>
      <w:proofErr w:type="spellStart"/>
      <w:r w:rsidRPr="00E05C24">
        <w:rPr>
          <w:rFonts w:cstheme="minorHAnsi"/>
          <w:b/>
          <w:bCs/>
          <w:sz w:val="24"/>
          <w:szCs w:val="24"/>
        </w:rPr>
        <w:t>Zemahşerî</w:t>
      </w:r>
      <w:proofErr w:type="spellEnd"/>
      <w:r w:rsidRPr="00E05C24">
        <w:rPr>
          <w:rFonts w:cstheme="minorHAnsi"/>
          <w:sz w:val="24"/>
          <w:szCs w:val="24"/>
        </w:rPr>
        <w:t xml:space="preserve"> (v. 538/949), </w:t>
      </w:r>
      <w:r w:rsidRPr="00E05C24">
        <w:rPr>
          <w:rFonts w:cstheme="minorHAnsi"/>
          <w:b/>
          <w:bCs/>
          <w:sz w:val="24"/>
          <w:szCs w:val="24"/>
        </w:rPr>
        <w:t>el-</w:t>
      </w:r>
      <w:proofErr w:type="spellStart"/>
      <w:r w:rsidRPr="00E05C24">
        <w:rPr>
          <w:rFonts w:cstheme="minorHAnsi"/>
          <w:b/>
          <w:bCs/>
          <w:sz w:val="24"/>
          <w:szCs w:val="24"/>
        </w:rPr>
        <w:t>Keşşâf</w:t>
      </w:r>
      <w:proofErr w:type="spellEnd"/>
      <w:r w:rsidRPr="00E05C24">
        <w:rPr>
          <w:rFonts w:cstheme="minorHAnsi"/>
          <w:b/>
          <w:bCs/>
          <w:sz w:val="24"/>
          <w:szCs w:val="24"/>
        </w:rPr>
        <w:t xml:space="preserve"> an </w:t>
      </w:r>
      <w:proofErr w:type="spellStart"/>
      <w:r w:rsidRPr="00E05C24">
        <w:rPr>
          <w:rFonts w:cstheme="minorHAnsi"/>
          <w:b/>
          <w:bCs/>
          <w:sz w:val="24"/>
          <w:szCs w:val="24"/>
        </w:rPr>
        <w:t>Hakâiki't</w:t>
      </w:r>
      <w:proofErr w:type="spellEnd"/>
      <w:r w:rsidRPr="00E05C24">
        <w:rPr>
          <w:rFonts w:cstheme="minorHAnsi"/>
          <w:b/>
          <w:bCs/>
          <w:sz w:val="24"/>
          <w:szCs w:val="24"/>
        </w:rPr>
        <w:t>-</w:t>
      </w:r>
      <w:proofErr w:type="spellStart"/>
      <w:r w:rsidRPr="00E05C24">
        <w:rPr>
          <w:rFonts w:cstheme="minorHAnsi"/>
          <w:b/>
          <w:bCs/>
          <w:sz w:val="24"/>
          <w:szCs w:val="24"/>
        </w:rPr>
        <w:t>Tenzîl</w:t>
      </w:r>
      <w:proofErr w:type="spellEnd"/>
      <w:r w:rsidRPr="00E05C24">
        <w:rPr>
          <w:rFonts w:cstheme="minorHAnsi"/>
          <w:b/>
          <w:bCs/>
          <w:sz w:val="24"/>
          <w:szCs w:val="24"/>
        </w:rPr>
        <w:t>.</w:t>
      </w:r>
    </w:p>
    <w:p w:rsidR="00E05C24" w:rsidRPr="00E05C24" w:rsidRDefault="00E05C24" w:rsidP="0003032C">
      <w:pPr>
        <w:ind w:left="-426" w:firstLine="426"/>
        <w:jc w:val="both"/>
        <w:rPr>
          <w:rFonts w:cstheme="minorHAnsi"/>
          <w:sz w:val="24"/>
          <w:szCs w:val="24"/>
        </w:rPr>
      </w:pPr>
      <w:r w:rsidRPr="00E05C24">
        <w:rPr>
          <w:rFonts w:cstheme="minorHAnsi"/>
          <w:b/>
          <w:bCs/>
          <w:i/>
          <w:iCs/>
          <w:sz w:val="24"/>
          <w:szCs w:val="24"/>
        </w:rPr>
        <w:t xml:space="preserve">2. </w:t>
      </w:r>
      <w:r w:rsidRPr="00E05C24">
        <w:rPr>
          <w:rFonts w:cstheme="minorHAnsi"/>
          <w:b/>
          <w:bCs/>
          <w:sz w:val="24"/>
          <w:szCs w:val="24"/>
        </w:rPr>
        <w:t>er-</w:t>
      </w:r>
      <w:proofErr w:type="spellStart"/>
      <w:r w:rsidRPr="00E05C24">
        <w:rPr>
          <w:rFonts w:cstheme="minorHAnsi"/>
          <w:b/>
          <w:bCs/>
          <w:sz w:val="24"/>
          <w:szCs w:val="24"/>
        </w:rPr>
        <w:t>Râzî</w:t>
      </w:r>
      <w:proofErr w:type="spellEnd"/>
      <w:r w:rsidRPr="00E05C24">
        <w:rPr>
          <w:rFonts w:cstheme="minorHAnsi"/>
          <w:sz w:val="24"/>
          <w:szCs w:val="24"/>
        </w:rPr>
        <w:t xml:space="preserve"> (v. 606/I209), </w:t>
      </w:r>
      <w:proofErr w:type="spellStart"/>
      <w:r w:rsidRPr="00E05C24">
        <w:rPr>
          <w:rFonts w:cstheme="minorHAnsi"/>
          <w:b/>
          <w:bCs/>
          <w:i/>
          <w:iCs/>
          <w:sz w:val="24"/>
          <w:szCs w:val="24"/>
        </w:rPr>
        <w:t>Mefâtîhu'l</w:t>
      </w:r>
      <w:proofErr w:type="spellEnd"/>
      <w:r w:rsidRPr="00E05C24">
        <w:rPr>
          <w:rFonts w:cstheme="minorHAnsi"/>
          <w:b/>
          <w:bCs/>
          <w:i/>
          <w:iCs/>
          <w:sz w:val="24"/>
          <w:szCs w:val="24"/>
        </w:rPr>
        <w:t>-</w:t>
      </w:r>
      <w:proofErr w:type="spellStart"/>
      <w:r w:rsidRPr="00E05C24">
        <w:rPr>
          <w:rFonts w:cstheme="minorHAnsi"/>
          <w:b/>
          <w:bCs/>
          <w:i/>
          <w:iCs/>
          <w:sz w:val="24"/>
          <w:szCs w:val="24"/>
        </w:rPr>
        <w:t>Gayb</w:t>
      </w:r>
      <w:proofErr w:type="spellEnd"/>
      <w:r w:rsidRPr="00E05C24">
        <w:rPr>
          <w:rFonts w:cstheme="minorHAnsi"/>
          <w:b/>
          <w:bCs/>
          <w:i/>
          <w:iCs/>
          <w:sz w:val="24"/>
          <w:szCs w:val="24"/>
        </w:rPr>
        <w:t>.</w:t>
      </w:r>
      <w:r w:rsidRPr="00E05C24">
        <w:rPr>
          <w:rFonts w:cstheme="minorHAnsi"/>
          <w:b/>
          <w:bCs/>
          <w:sz w:val="24"/>
          <w:szCs w:val="24"/>
        </w:rPr>
        <w:t xml:space="preserve"> </w:t>
      </w:r>
    </w:p>
    <w:p w:rsidR="00E05C24" w:rsidRPr="00E05C24" w:rsidRDefault="00E05C24" w:rsidP="0003032C">
      <w:pPr>
        <w:ind w:left="-426" w:firstLine="426"/>
        <w:jc w:val="both"/>
        <w:rPr>
          <w:rFonts w:cstheme="minorHAnsi"/>
          <w:sz w:val="24"/>
          <w:szCs w:val="24"/>
        </w:rPr>
      </w:pPr>
      <w:r w:rsidRPr="00E05C24">
        <w:rPr>
          <w:rFonts w:cstheme="minorHAnsi"/>
          <w:b/>
          <w:bCs/>
          <w:i/>
          <w:iCs/>
          <w:sz w:val="24"/>
          <w:szCs w:val="24"/>
        </w:rPr>
        <w:t xml:space="preserve">3. </w:t>
      </w:r>
      <w:r w:rsidRPr="00E05C24">
        <w:rPr>
          <w:rFonts w:cstheme="minorHAnsi"/>
          <w:b/>
          <w:bCs/>
          <w:sz w:val="24"/>
          <w:szCs w:val="24"/>
        </w:rPr>
        <w:t>el-</w:t>
      </w:r>
      <w:proofErr w:type="spellStart"/>
      <w:r w:rsidRPr="00E05C24">
        <w:rPr>
          <w:rFonts w:cstheme="minorHAnsi"/>
          <w:b/>
          <w:bCs/>
          <w:sz w:val="24"/>
          <w:szCs w:val="24"/>
        </w:rPr>
        <w:t>Beydâvî</w:t>
      </w:r>
      <w:proofErr w:type="spellEnd"/>
      <w:r w:rsidRPr="00E05C24">
        <w:rPr>
          <w:rFonts w:cstheme="minorHAnsi"/>
          <w:sz w:val="24"/>
          <w:szCs w:val="24"/>
        </w:rPr>
        <w:t xml:space="preserve"> (v. 685/1286), </w:t>
      </w:r>
      <w:proofErr w:type="spellStart"/>
      <w:r w:rsidRPr="00E05C24">
        <w:rPr>
          <w:rFonts w:cstheme="minorHAnsi"/>
          <w:b/>
          <w:bCs/>
          <w:sz w:val="24"/>
          <w:szCs w:val="24"/>
        </w:rPr>
        <w:t>Envâru't</w:t>
      </w:r>
      <w:proofErr w:type="spellEnd"/>
      <w:r w:rsidRPr="00E05C24">
        <w:rPr>
          <w:rFonts w:cstheme="minorHAnsi"/>
          <w:b/>
          <w:bCs/>
          <w:sz w:val="24"/>
          <w:szCs w:val="24"/>
        </w:rPr>
        <w:t>-</w:t>
      </w:r>
      <w:proofErr w:type="spellStart"/>
      <w:r w:rsidRPr="00E05C24">
        <w:rPr>
          <w:rFonts w:cstheme="minorHAnsi"/>
          <w:b/>
          <w:bCs/>
          <w:sz w:val="24"/>
          <w:szCs w:val="24"/>
        </w:rPr>
        <w:t>Tenzîl</w:t>
      </w:r>
      <w:proofErr w:type="spellEnd"/>
      <w:r w:rsidRPr="00E05C24">
        <w:rPr>
          <w:rFonts w:cstheme="minorHAnsi"/>
          <w:b/>
          <w:bCs/>
          <w:sz w:val="24"/>
          <w:szCs w:val="24"/>
        </w:rPr>
        <w:t xml:space="preserve"> ve </w:t>
      </w:r>
      <w:proofErr w:type="spellStart"/>
      <w:r w:rsidRPr="00E05C24">
        <w:rPr>
          <w:rFonts w:cstheme="minorHAnsi"/>
          <w:b/>
          <w:bCs/>
          <w:sz w:val="24"/>
          <w:szCs w:val="24"/>
        </w:rPr>
        <w:t>Esrâru't</w:t>
      </w:r>
      <w:proofErr w:type="spellEnd"/>
      <w:r w:rsidRPr="00E05C24">
        <w:rPr>
          <w:rFonts w:cstheme="minorHAnsi"/>
          <w:b/>
          <w:bCs/>
          <w:sz w:val="24"/>
          <w:szCs w:val="24"/>
        </w:rPr>
        <w:t>-</w:t>
      </w:r>
      <w:proofErr w:type="spellStart"/>
      <w:r w:rsidRPr="00E05C24">
        <w:rPr>
          <w:rFonts w:cstheme="minorHAnsi"/>
          <w:b/>
          <w:bCs/>
          <w:sz w:val="24"/>
          <w:szCs w:val="24"/>
        </w:rPr>
        <w:t>Te'vil</w:t>
      </w:r>
      <w:proofErr w:type="spellEnd"/>
      <w:r w:rsidRPr="00E05C24">
        <w:rPr>
          <w:rFonts w:cstheme="minorHAnsi"/>
          <w:i/>
          <w:iCs/>
          <w:sz w:val="24"/>
          <w:szCs w:val="24"/>
        </w:rPr>
        <w:t>.</w:t>
      </w:r>
      <w:r w:rsidRPr="00E05C24">
        <w:rPr>
          <w:rFonts w:cstheme="minorHAnsi"/>
          <w:sz w:val="24"/>
          <w:szCs w:val="24"/>
        </w:rPr>
        <w:t xml:space="preserve"> </w:t>
      </w:r>
    </w:p>
    <w:p w:rsidR="00E05C24" w:rsidRPr="00E05C24" w:rsidRDefault="00E05C24" w:rsidP="0003032C">
      <w:pPr>
        <w:ind w:left="-426" w:firstLine="426"/>
        <w:jc w:val="both"/>
        <w:rPr>
          <w:rFonts w:cstheme="minorHAnsi"/>
          <w:sz w:val="24"/>
          <w:szCs w:val="24"/>
        </w:rPr>
      </w:pPr>
      <w:r w:rsidRPr="00E05C24">
        <w:rPr>
          <w:rFonts w:cstheme="minorHAnsi"/>
          <w:b/>
          <w:bCs/>
          <w:sz w:val="24"/>
          <w:szCs w:val="24"/>
        </w:rPr>
        <w:t>4. en-</w:t>
      </w:r>
      <w:proofErr w:type="spellStart"/>
      <w:r w:rsidRPr="00E05C24">
        <w:rPr>
          <w:rFonts w:cstheme="minorHAnsi"/>
          <w:b/>
          <w:bCs/>
          <w:sz w:val="24"/>
          <w:szCs w:val="24"/>
        </w:rPr>
        <w:t>Nesefî</w:t>
      </w:r>
      <w:proofErr w:type="spellEnd"/>
      <w:r w:rsidRPr="00E05C24">
        <w:rPr>
          <w:rFonts w:cstheme="minorHAnsi"/>
          <w:sz w:val="24"/>
          <w:szCs w:val="24"/>
        </w:rPr>
        <w:t xml:space="preserve"> (v. 710/1300), </w:t>
      </w:r>
      <w:proofErr w:type="spellStart"/>
      <w:r w:rsidRPr="00E05C24">
        <w:rPr>
          <w:rFonts w:cstheme="minorHAnsi"/>
          <w:b/>
          <w:bCs/>
          <w:sz w:val="24"/>
          <w:szCs w:val="24"/>
        </w:rPr>
        <w:t>Medâriku't</w:t>
      </w:r>
      <w:proofErr w:type="spellEnd"/>
      <w:r w:rsidRPr="00E05C24">
        <w:rPr>
          <w:rFonts w:cstheme="minorHAnsi"/>
          <w:b/>
          <w:bCs/>
          <w:sz w:val="24"/>
          <w:szCs w:val="24"/>
        </w:rPr>
        <w:t>-</w:t>
      </w:r>
      <w:proofErr w:type="spellStart"/>
      <w:r w:rsidRPr="00E05C24">
        <w:rPr>
          <w:rFonts w:cstheme="minorHAnsi"/>
          <w:b/>
          <w:bCs/>
          <w:sz w:val="24"/>
          <w:szCs w:val="24"/>
        </w:rPr>
        <w:t>tenzîi</w:t>
      </w:r>
      <w:proofErr w:type="spellEnd"/>
      <w:r w:rsidRPr="00E05C24">
        <w:rPr>
          <w:rFonts w:cstheme="minorHAnsi"/>
          <w:b/>
          <w:bCs/>
          <w:sz w:val="24"/>
          <w:szCs w:val="24"/>
        </w:rPr>
        <w:t xml:space="preserve"> ve </w:t>
      </w:r>
      <w:proofErr w:type="spellStart"/>
      <w:r w:rsidRPr="00E05C24">
        <w:rPr>
          <w:rFonts w:cstheme="minorHAnsi"/>
          <w:b/>
          <w:bCs/>
          <w:sz w:val="24"/>
          <w:szCs w:val="24"/>
        </w:rPr>
        <w:t>Hakâiku't</w:t>
      </w:r>
      <w:proofErr w:type="spellEnd"/>
      <w:r w:rsidRPr="00E05C24">
        <w:rPr>
          <w:rFonts w:cstheme="minorHAnsi"/>
          <w:b/>
          <w:bCs/>
          <w:sz w:val="24"/>
          <w:szCs w:val="24"/>
        </w:rPr>
        <w:t>-</w:t>
      </w:r>
      <w:proofErr w:type="spellStart"/>
      <w:r w:rsidRPr="00E05C24">
        <w:rPr>
          <w:rFonts w:cstheme="minorHAnsi"/>
          <w:b/>
          <w:bCs/>
          <w:sz w:val="24"/>
          <w:szCs w:val="24"/>
        </w:rPr>
        <w:t>Te'vil</w:t>
      </w:r>
      <w:proofErr w:type="spellEnd"/>
      <w:r w:rsidRPr="00E05C24">
        <w:rPr>
          <w:rFonts w:cstheme="minorHAnsi"/>
          <w:b/>
          <w:bCs/>
          <w:sz w:val="24"/>
          <w:szCs w:val="24"/>
        </w:rPr>
        <w:t>.</w:t>
      </w:r>
    </w:p>
    <w:p w:rsidR="00E05C24" w:rsidRPr="00E05C24" w:rsidRDefault="00E05C24" w:rsidP="0003032C">
      <w:pPr>
        <w:ind w:left="-426" w:firstLine="426"/>
        <w:jc w:val="both"/>
        <w:rPr>
          <w:rFonts w:cstheme="minorHAnsi"/>
          <w:sz w:val="24"/>
          <w:szCs w:val="24"/>
        </w:rPr>
      </w:pPr>
      <w:r w:rsidRPr="00E05C24">
        <w:rPr>
          <w:rFonts w:cstheme="minorHAnsi"/>
          <w:b/>
          <w:bCs/>
          <w:sz w:val="24"/>
          <w:szCs w:val="24"/>
        </w:rPr>
        <w:t>5. el-</w:t>
      </w:r>
      <w:proofErr w:type="spellStart"/>
      <w:r w:rsidRPr="00E05C24">
        <w:rPr>
          <w:rFonts w:cstheme="minorHAnsi"/>
          <w:b/>
          <w:bCs/>
          <w:sz w:val="24"/>
          <w:szCs w:val="24"/>
        </w:rPr>
        <w:t>Hâzin</w:t>
      </w:r>
      <w:proofErr w:type="spellEnd"/>
      <w:r w:rsidRPr="00E05C24">
        <w:rPr>
          <w:rFonts w:cstheme="minorHAnsi"/>
          <w:sz w:val="24"/>
          <w:szCs w:val="24"/>
        </w:rPr>
        <w:t xml:space="preserve"> (v. 741/1340), </w:t>
      </w:r>
      <w:proofErr w:type="spellStart"/>
      <w:r w:rsidRPr="00E05C24">
        <w:rPr>
          <w:rFonts w:cstheme="minorHAnsi"/>
          <w:i/>
          <w:iCs/>
          <w:sz w:val="24"/>
          <w:szCs w:val="24"/>
        </w:rPr>
        <w:t>Lübâbu't</w:t>
      </w:r>
      <w:proofErr w:type="spellEnd"/>
      <w:r w:rsidRPr="00E05C24">
        <w:rPr>
          <w:rFonts w:cstheme="minorHAnsi"/>
          <w:i/>
          <w:iCs/>
          <w:sz w:val="24"/>
          <w:szCs w:val="24"/>
        </w:rPr>
        <w:t>-</w:t>
      </w:r>
      <w:proofErr w:type="spellStart"/>
      <w:r w:rsidRPr="00E05C24">
        <w:rPr>
          <w:rFonts w:cstheme="minorHAnsi"/>
          <w:i/>
          <w:iCs/>
          <w:sz w:val="24"/>
          <w:szCs w:val="24"/>
        </w:rPr>
        <w:t>Te'vîl</w:t>
      </w:r>
      <w:proofErr w:type="spellEnd"/>
      <w:r w:rsidRPr="00E05C24">
        <w:rPr>
          <w:rFonts w:cstheme="minorHAnsi"/>
          <w:i/>
          <w:iCs/>
          <w:sz w:val="24"/>
          <w:szCs w:val="24"/>
        </w:rPr>
        <w:t xml:space="preserve"> </w:t>
      </w:r>
      <w:proofErr w:type="spellStart"/>
      <w:r w:rsidRPr="00E05C24">
        <w:rPr>
          <w:rFonts w:cstheme="minorHAnsi"/>
          <w:i/>
          <w:iCs/>
          <w:sz w:val="24"/>
          <w:szCs w:val="24"/>
        </w:rPr>
        <w:t>fî</w:t>
      </w:r>
      <w:proofErr w:type="spellEnd"/>
      <w:r w:rsidRPr="00E05C24">
        <w:rPr>
          <w:rFonts w:cstheme="minorHAnsi"/>
          <w:i/>
          <w:iCs/>
          <w:sz w:val="24"/>
          <w:szCs w:val="24"/>
        </w:rPr>
        <w:t xml:space="preserve"> </w:t>
      </w:r>
      <w:proofErr w:type="spellStart"/>
      <w:r w:rsidRPr="00E05C24">
        <w:rPr>
          <w:rFonts w:cstheme="minorHAnsi"/>
          <w:i/>
          <w:iCs/>
          <w:sz w:val="24"/>
          <w:szCs w:val="24"/>
        </w:rPr>
        <w:t>Me'âni't</w:t>
      </w:r>
      <w:proofErr w:type="spellEnd"/>
      <w:r w:rsidRPr="00E05C24">
        <w:rPr>
          <w:rFonts w:cstheme="minorHAnsi"/>
          <w:i/>
          <w:iCs/>
          <w:sz w:val="24"/>
          <w:szCs w:val="24"/>
        </w:rPr>
        <w:t>-</w:t>
      </w:r>
      <w:proofErr w:type="spellStart"/>
      <w:r w:rsidRPr="00E05C24">
        <w:rPr>
          <w:rFonts w:cstheme="minorHAnsi"/>
          <w:i/>
          <w:iCs/>
          <w:sz w:val="24"/>
          <w:szCs w:val="24"/>
        </w:rPr>
        <w:t>Tenzîl</w:t>
      </w:r>
      <w:proofErr w:type="spellEnd"/>
      <w:r w:rsidRPr="00E05C24">
        <w:rPr>
          <w:rFonts w:cstheme="minorHAnsi"/>
          <w:i/>
          <w:iCs/>
          <w:sz w:val="24"/>
          <w:szCs w:val="24"/>
        </w:rPr>
        <w:t>.</w:t>
      </w:r>
      <w:r w:rsidRPr="00E05C24">
        <w:rPr>
          <w:rFonts w:cstheme="minorHAnsi"/>
          <w:sz w:val="24"/>
          <w:szCs w:val="24"/>
        </w:rPr>
        <w:t xml:space="preserve"> </w:t>
      </w:r>
    </w:p>
    <w:p w:rsidR="00E05C24" w:rsidRPr="00E05C24" w:rsidRDefault="00E05C24" w:rsidP="0003032C">
      <w:pPr>
        <w:ind w:left="-426" w:firstLine="426"/>
        <w:jc w:val="both"/>
        <w:rPr>
          <w:rFonts w:cstheme="minorHAnsi"/>
          <w:sz w:val="24"/>
          <w:szCs w:val="24"/>
        </w:rPr>
      </w:pPr>
      <w:r w:rsidRPr="00E05C24">
        <w:rPr>
          <w:rFonts w:cstheme="minorHAnsi"/>
          <w:b/>
          <w:bCs/>
          <w:sz w:val="24"/>
          <w:szCs w:val="24"/>
        </w:rPr>
        <w:lastRenderedPageBreak/>
        <w:t xml:space="preserve">6. </w:t>
      </w:r>
      <w:proofErr w:type="spellStart"/>
      <w:r w:rsidRPr="00E05C24">
        <w:rPr>
          <w:rFonts w:cstheme="minorHAnsi"/>
          <w:b/>
          <w:bCs/>
          <w:sz w:val="24"/>
          <w:szCs w:val="24"/>
        </w:rPr>
        <w:t>Ebû</w:t>
      </w:r>
      <w:proofErr w:type="spellEnd"/>
      <w:r w:rsidRPr="00E05C24">
        <w:rPr>
          <w:rFonts w:cstheme="minorHAnsi"/>
          <w:b/>
          <w:bCs/>
          <w:sz w:val="24"/>
          <w:szCs w:val="24"/>
        </w:rPr>
        <w:t xml:space="preserve"> </w:t>
      </w:r>
      <w:proofErr w:type="spellStart"/>
      <w:r w:rsidRPr="00E05C24">
        <w:rPr>
          <w:rFonts w:cstheme="minorHAnsi"/>
          <w:b/>
          <w:bCs/>
          <w:sz w:val="24"/>
          <w:szCs w:val="24"/>
        </w:rPr>
        <w:t>Hayyân</w:t>
      </w:r>
      <w:proofErr w:type="spellEnd"/>
      <w:r w:rsidRPr="00E05C24">
        <w:rPr>
          <w:rFonts w:cstheme="minorHAnsi"/>
          <w:sz w:val="24"/>
          <w:szCs w:val="24"/>
        </w:rPr>
        <w:t xml:space="preserve"> (v. 745/1344), </w:t>
      </w:r>
      <w:r w:rsidRPr="00E05C24">
        <w:rPr>
          <w:rFonts w:cstheme="minorHAnsi"/>
          <w:i/>
          <w:iCs/>
          <w:sz w:val="24"/>
          <w:szCs w:val="24"/>
        </w:rPr>
        <w:t>el-</w:t>
      </w:r>
      <w:proofErr w:type="spellStart"/>
      <w:r w:rsidRPr="00E05C24">
        <w:rPr>
          <w:rFonts w:cstheme="minorHAnsi"/>
          <w:i/>
          <w:iCs/>
          <w:sz w:val="24"/>
          <w:szCs w:val="24"/>
        </w:rPr>
        <w:t>Bahru'l</w:t>
      </w:r>
      <w:proofErr w:type="spellEnd"/>
      <w:r w:rsidRPr="00E05C24">
        <w:rPr>
          <w:rFonts w:cstheme="minorHAnsi"/>
          <w:i/>
          <w:iCs/>
          <w:sz w:val="24"/>
          <w:szCs w:val="24"/>
        </w:rPr>
        <w:t>-</w:t>
      </w:r>
      <w:proofErr w:type="spellStart"/>
      <w:r w:rsidRPr="00E05C24">
        <w:rPr>
          <w:rFonts w:cstheme="minorHAnsi"/>
          <w:i/>
          <w:iCs/>
          <w:sz w:val="24"/>
          <w:szCs w:val="24"/>
        </w:rPr>
        <w:t>Muhît</w:t>
      </w:r>
      <w:proofErr w:type="spellEnd"/>
      <w:r w:rsidRPr="00E05C24">
        <w:rPr>
          <w:rFonts w:cstheme="minorHAnsi"/>
          <w:i/>
          <w:iCs/>
          <w:sz w:val="24"/>
          <w:szCs w:val="24"/>
        </w:rPr>
        <w:t>.</w:t>
      </w:r>
      <w:r w:rsidRPr="00E05C24">
        <w:rPr>
          <w:rFonts w:cstheme="minorHAnsi"/>
          <w:sz w:val="24"/>
          <w:szCs w:val="24"/>
        </w:rPr>
        <w:t xml:space="preserve"> </w:t>
      </w:r>
    </w:p>
    <w:p w:rsidR="00E05C24" w:rsidRPr="00E05C24" w:rsidRDefault="00E05C24" w:rsidP="0003032C">
      <w:pPr>
        <w:ind w:left="-426" w:firstLine="426"/>
        <w:jc w:val="both"/>
        <w:rPr>
          <w:rFonts w:cstheme="minorHAnsi"/>
          <w:sz w:val="24"/>
          <w:szCs w:val="24"/>
        </w:rPr>
      </w:pPr>
      <w:r w:rsidRPr="00E05C24">
        <w:rPr>
          <w:rFonts w:cstheme="minorHAnsi"/>
          <w:b/>
          <w:bCs/>
          <w:i/>
          <w:iCs/>
          <w:sz w:val="24"/>
          <w:szCs w:val="24"/>
        </w:rPr>
        <w:t xml:space="preserve">7. </w:t>
      </w:r>
      <w:proofErr w:type="spellStart"/>
      <w:r w:rsidRPr="00E05C24">
        <w:rPr>
          <w:rFonts w:cstheme="minorHAnsi"/>
          <w:b/>
          <w:bCs/>
          <w:sz w:val="24"/>
          <w:szCs w:val="24"/>
        </w:rPr>
        <w:t>Hatib</w:t>
      </w:r>
      <w:proofErr w:type="spellEnd"/>
      <w:r w:rsidRPr="00E05C24">
        <w:rPr>
          <w:rFonts w:cstheme="minorHAnsi"/>
          <w:b/>
          <w:bCs/>
          <w:sz w:val="24"/>
          <w:szCs w:val="24"/>
        </w:rPr>
        <w:t xml:space="preserve"> eş-</w:t>
      </w:r>
      <w:proofErr w:type="spellStart"/>
      <w:r w:rsidRPr="00E05C24">
        <w:rPr>
          <w:rFonts w:cstheme="minorHAnsi"/>
          <w:b/>
          <w:bCs/>
          <w:sz w:val="24"/>
          <w:szCs w:val="24"/>
        </w:rPr>
        <w:t>Şirbînî</w:t>
      </w:r>
      <w:proofErr w:type="spellEnd"/>
      <w:r w:rsidRPr="00E05C24">
        <w:rPr>
          <w:rFonts w:cstheme="minorHAnsi"/>
          <w:sz w:val="24"/>
          <w:szCs w:val="24"/>
        </w:rPr>
        <w:t xml:space="preserve"> (v. 977/1570), </w:t>
      </w:r>
      <w:r w:rsidRPr="00E05C24">
        <w:rPr>
          <w:rFonts w:cstheme="minorHAnsi"/>
          <w:i/>
          <w:iCs/>
          <w:sz w:val="24"/>
          <w:szCs w:val="24"/>
        </w:rPr>
        <w:t>es-</w:t>
      </w:r>
      <w:proofErr w:type="spellStart"/>
      <w:r w:rsidRPr="00E05C24">
        <w:rPr>
          <w:rFonts w:cstheme="minorHAnsi"/>
          <w:i/>
          <w:iCs/>
          <w:sz w:val="24"/>
          <w:szCs w:val="24"/>
        </w:rPr>
        <w:t>Sirâcu'l</w:t>
      </w:r>
      <w:proofErr w:type="spellEnd"/>
      <w:r w:rsidRPr="00E05C24">
        <w:rPr>
          <w:rFonts w:cstheme="minorHAnsi"/>
          <w:i/>
          <w:iCs/>
          <w:sz w:val="24"/>
          <w:szCs w:val="24"/>
        </w:rPr>
        <w:t>-</w:t>
      </w:r>
      <w:proofErr w:type="spellStart"/>
      <w:r w:rsidRPr="00E05C24">
        <w:rPr>
          <w:rFonts w:cstheme="minorHAnsi"/>
          <w:i/>
          <w:iCs/>
          <w:sz w:val="24"/>
          <w:szCs w:val="24"/>
        </w:rPr>
        <w:t>Münîr</w:t>
      </w:r>
      <w:proofErr w:type="spellEnd"/>
      <w:r w:rsidRPr="00E05C24">
        <w:rPr>
          <w:rFonts w:cstheme="minorHAnsi"/>
          <w:i/>
          <w:iCs/>
          <w:sz w:val="24"/>
          <w:szCs w:val="24"/>
        </w:rPr>
        <w:t>.</w:t>
      </w:r>
      <w:r w:rsidRPr="00E05C24">
        <w:rPr>
          <w:rFonts w:cstheme="minorHAnsi"/>
          <w:sz w:val="24"/>
          <w:szCs w:val="24"/>
        </w:rPr>
        <w:t xml:space="preserve"> </w:t>
      </w:r>
    </w:p>
    <w:p w:rsidR="00E05C24" w:rsidRPr="00E05C24" w:rsidRDefault="00E05C24" w:rsidP="0003032C">
      <w:pPr>
        <w:ind w:left="-426" w:firstLine="426"/>
        <w:jc w:val="both"/>
        <w:rPr>
          <w:rFonts w:cstheme="minorHAnsi"/>
          <w:sz w:val="24"/>
          <w:szCs w:val="24"/>
        </w:rPr>
      </w:pPr>
      <w:r w:rsidRPr="00E05C24">
        <w:rPr>
          <w:rFonts w:cstheme="minorHAnsi"/>
          <w:b/>
          <w:bCs/>
          <w:i/>
          <w:iCs/>
          <w:sz w:val="24"/>
          <w:szCs w:val="24"/>
        </w:rPr>
        <w:t xml:space="preserve">8. </w:t>
      </w:r>
      <w:proofErr w:type="spellStart"/>
      <w:r w:rsidRPr="00E05C24">
        <w:rPr>
          <w:rFonts w:cstheme="minorHAnsi"/>
          <w:b/>
          <w:bCs/>
          <w:sz w:val="24"/>
          <w:szCs w:val="24"/>
        </w:rPr>
        <w:t>Ebu's</w:t>
      </w:r>
      <w:proofErr w:type="spellEnd"/>
      <w:r w:rsidRPr="00E05C24">
        <w:rPr>
          <w:rFonts w:cstheme="minorHAnsi"/>
          <w:b/>
          <w:bCs/>
          <w:sz w:val="24"/>
          <w:szCs w:val="24"/>
        </w:rPr>
        <w:t>-</w:t>
      </w:r>
      <w:proofErr w:type="spellStart"/>
      <w:r w:rsidRPr="00E05C24">
        <w:rPr>
          <w:rFonts w:cstheme="minorHAnsi"/>
          <w:b/>
          <w:bCs/>
          <w:sz w:val="24"/>
          <w:szCs w:val="24"/>
        </w:rPr>
        <w:t>Suûd</w:t>
      </w:r>
      <w:proofErr w:type="spellEnd"/>
      <w:r w:rsidRPr="00E05C24">
        <w:rPr>
          <w:rFonts w:cstheme="minorHAnsi"/>
          <w:b/>
          <w:bCs/>
          <w:sz w:val="24"/>
          <w:szCs w:val="24"/>
        </w:rPr>
        <w:t xml:space="preserve"> Efendi</w:t>
      </w:r>
      <w:r w:rsidRPr="00E05C24">
        <w:rPr>
          <w:rFonts w:cstheme="minorHAnsi"/>
          <w:sz w:val="24"/>
          <w:szCs w:val="24"/>
        </w:rPr>
        <w:t xml:space="preserve"> (v. 982/1574), </w:t>
      </w:r>
      <w:proofErr w:type="spellStart"/>
      <w:r w:rsidRPr="00E05C24">
        <w:rPr>
          <w:rFonts w:cstheme="minorHAnsi"/>
          <w:i/>
          <w:iCs/>
          <w:sz w:val="24"/>
          <w:szCs w:val="24"/>
        </w:rPr>
        <w:t>İrşâdu'l</w:t>
      </w:r>
      <w:proofErr w:type="spellEnd"/>
      <w:r w:rsidRPr="00E05C24">
        <w:rPr>
          <w:rFonts w:cstheme="minorHAnsi"/>
          <w:i/>
          <w:iCs/>
          <w:sz w:val="24"/>
          <w:szCs w:val="24"/>
        </w:rPr>
        <w:t>-</w:t>
      </w:r>
      <w:proofErr w:type="spellStart"/>
      <w:r w:rsidRPr="00E05C24">
        <w:rPr>
          <w:rFonts w:cstheme="minorHAnsi"/>
          <w:i/>
          <w:iCs/>
          <w:sz w:val="24"/>
          <w:szCs w:val="24"/>
        </w:rPr>
        <w:t>Akli's</w:t>
      </w:r>
      <w:proofErr w:type="spellEnd"/>
      <w:r w:rsidRPr="00E05C24">
        <w:rPr>
          <w:rFonts w:cstheme="minorHAnsi"/>
          <w:i/>
          <w:iCs/>
          <w:sz w:val="24"/>
          <w:szCs w:val="24"/>
        </w:rPr>
        <w:t>-</w:t>
      </w:r>
      <w:proofErr w:type="spellStart"/>
      <w:r w:rsidRPr="00E05C24">
        <w:rPr>
          <w:rFonts w:cstheme="minorHAnsi"/>
          <w:i/>
          <w:iCs/>
          <w:sz w:val="24"/>
          <w:szCs w:val="24"/>
        </w:rPr>
        <w:t>Selîm</w:t>
      </w:r>
      <w:proofErr w:type="spellEnd"/>
      <w:r w:rsidRPr="00E05C24">
        <w:rPr>
          <w:rFonts w:cstheme="minorHAnsi"/>
          <w:i/>
          <w:iCs/>
          <w:sz w:val="24"/>
          <w:szCs w:val="24"/>
        </w:rPr>
        <w:t xml:space="preserve"> ilâ </w:t>
      </w:r>
      <w:proofErr w:type="spellStart"/>
      <w:r w:rsidRPr="00E05C24">
        <w:rPr>
          <w:rFonts w:cstheme="minorHAnsi"/>
          <w:i/>
          <w:iCs/>
          <w:sz w:val="24"/>
          <w:szCs w:val="24"/>
        </w:rPr>
        <w:t>Mezâye'l</w:t>
      </w:r>
      <w:proofErr w:type="spellEnd"/>
      <w:r w:rsidRPr="00E05C24">
        <w:rPr>
          <w:rFonts w:cstheme="minorHAnsi"/>
          <w:i/>
          <w:iCs/>
          <w:sz w:val="24"/>
          <w:szCs w:val="24"/>
        </w:rPr>
        <w:t>-</w:t>
      </w:r>
      <w:proofErr w:type="spellStart"/>
      <w:r w:rsidRPr="00E05C24">
        <w:rPr>
          <w:rFonts w:cstheme="minorHAnsi"/>
          <w:i/>
          <w:iCs/>
          <w:sz w:val="24"/>
          <w:szCs w:val="24"/>
        </w:rPr>
        <w:t>Kur’ani'l</w:t>
      </w:r>
      <w:proofErr w:type="spellEnd"/>
      <w:r w:rsidRPr="00E05C24">
        <w:rPr>
          <w:rFonts w:cstheme="minorHAnsi"/>
          <w:i/>
          <w:iCs/>
          <w:sz w:val="24"/>
          <w:szCs w:val="24"/>
        </w:rPr>
        <w:t>-</w:t>
      </w:r>
      <w:proofErr w:type="spellStart"/>
      <w:r w:rsidRPr="00E05C24">
        <w:rPr>
          <w:rFonts w:cstheme="minorHAnsi"/>
          <w:i/>
          <w:iCs/>
          <w:sz w:val="24"/>
          <w:szCs w:val="24"/>
        </w:rPr>
        <w:t>Kerîm</w:t>
      </w:r>
      <w:proofErr w:type="spellEnd"/>
      <w:r w:rsidRPr="00E05C24">
        <w:rPr>
          <w:rFonts w:cstheme="minorHAnsi"/>
          <w:i/>
          <w:iCs/>
          <w:sz w:val="24"/>
          <w:szCs w:val="24"/>
        </w:rPr>
        <w:t>.</w:t>
      </w:r>
      <w:r w:rsidRPr="00E05C24">
        <w:rPr>
          <w:rFonts w:cstheme="minorHAnsi"/>
          <w:sz w:val="24"/>
          <w:szCs w:val="24"/>
        </w:rPr>
        <w:t xml:space="preserve"> </w:t>
      </w:r>
    </w:p>
    <w:p w:rsidR="00E05C24" w:rsidRPr="00E05C24" w:rsidRDefault="00E05C24" w:rsidP="0003032C">
      <w:pPr>
        <w:ind w:left="-426" w:firstLine="426"/>
        <w:jc w:val="both"/>
        <w:rPr>
          <w:rFonts w:cstheme="minorHAnsi"/>
          <w:sz w:val="24"/>
          <w:szCs w:val="24"/>
        </w:rPr>
      </w:pPr>
      <w:r w:rsidRPr="00E05C24">
        <w:rPr>
          <w:rFonts w:cstheme="minorHAnsi"/>
          <w:b/>
          <w:bCs/>
          <w:i/>
          <w:iCs/>
          <w:sz w:val="24"/>
          <w:szCs w:val="24"/>
        </w:rPr>
        <w:t xml:space="preserve">9. </w:t>
      </w:r>
      <w:r w:rsidRPr="00E05C24">
        <w:rPr>
          <w:rFonts w:cstheme="minorHAnsi"/>
          <w:b/>
          <w:bCs/>
          <w:sz w:val="24"/>
          <w:szCs w:val="24"/>
        </w:rPr>
        <w:t>el-</w:t>
      </w:r>
      <w:proofErr w:type="spellStart"/>
      <w:r w:rsidRPr="00E05C24">
        <w:rPr>
          <w:rFonts w:cstheme="minorHAnsi"/>
          <w:b/>
          <w:bCs/>
          <w:sz w:val="24"/>
          <w:szCs w:val="24"/>
        </w:rPr>
        <w:t>Âlûsî</w:t>
      </w:r>
      <w:proofErr w:type="spellEnd"/>
      <w:r w:rsidRPr="00E05C24">
        <w:rPr>
          <w:rFonts w:cstheme="minorHAnsi"/>
          <w:sz w:val="24"/>
          <w:szCs w:val="24"/>
        </w:rPr>
        <w:t xml:space="preserve"> (v. 1270/1853), </w:t>
      </w:r>
      <w:proofErr w:type="spellStart"/>
      <w:r w:rsidRPr="00E05C24">
        <w:rPr>
          <w:rFonts w:cstheme="minorHAnsi"/>
          <w:i/>
          <w:iCs/>
          <w:sz w:val="24"/>
          <w:szCs w:val="24"/>
        </w:rPr>
        <w:t>Rûhu'l</w:t>
      </w:r>
      <w:proofErr w:type="spellEnd"/>
      <w:r w:rsidRPr="00E05C24">
        <w:rPr>
          <w:rFonts w:cstheme="minorHAnsi"/>
          <w:i/>
          <w:iCs/>
          <w:sz w:val="24"/>
          <w:szCs w:val="24"/>
        </w:rPr>
        <w:t>-</w:t>
      </w:r>
      <w:proofErr w:type="spellStart"/>
      <w:r w:rsidRPr="00E05C24">
        <w:rPr>
          <w:rFonts w:cstheme="minorHAnsi"/>
          <w:i/>
          <w:iCs/>
          <w:sz w:val="24"/>
          <w:szCs w:val="24"/>
        </w:rPr>
        <w:t>Me'âni</w:t>
      </w:r>
      <w:proofErr w:type="spellEnd"/>
      <w:r w:rsidRPr="00E05C24">
        <w:rPr>
          <w:rFonts w:cstheme="minorHAnsi"/>
          <w:i/>
          <w:iCs/>
          <w:sz w:val="24"/>
          <w:szCs w:val="24"/>
        </w:rPr>
        <w:t xml:space="preserve"> </w:t>
      </w:r>
      <w:proofErr w:type="spellStart"/>
      <w:r w:rsidRPr="00E05C24">
        <w:rPr>
          <w:rFonts w:cstheme="minorHAnsi"/>
          <w:i/>
          <w:iCs/>
          <w:sz w:val="24"/>
          <w:szCs w:val="24"/>
        </w:rPr>
        <w:t>fî</w:t>
      </w:r>
      <w:proofErr w:type="spellEnd"/>
      <w:r w:rsidRPr="00E05C24">
        <w:rPr>
          <w:rFonts w:cstheme="minorHAnsi"/>
          <w:i/>
          <w:iCs/>
          <w:sz w:val="24"/>
          <w:szCs w:val="24"/>
        </w:rPr>
        <w:t xml:space="preserve"> Tefsîri'1-</w:t>
      </w:r>
      <w:proofErr w:type="spellStart"/>
      <w:r w:rsidRPr="00E05C24">
        <w:rPr>
          <w:rFonts w:cstheme="minorHAnsi"/>
          <w:i/>
          <w:iCs/>
          <w:sz w:val="24"/>
          <w:szCs w:val="24"/>
        </w:rPr>
        <w:t>Kur’ani'l</w:t>
      </w:r>
      <w:proofErr w:type="spellEnd"/>
      <w:r w:rsidRPr="00E05C24">
        <w:rPr>
          <w:rFonts w:cstheme="minorHAnsi"/>
          <w:i/>
          <w:iCs/>
          <w:sz w:val="24"/>
          <w:szCs w:val="24"/>
        </w:rPr>
        <w:t>-</w:t>
      </w:r>
      <w:proofErr w:type="spellStart"/>
      <w:r w:rsidRPr="00E05C24">
        <w:rPr>
          <w:rFonts w:cstheme="minorHAnsi"/>
          <w:i/>
          <w:iCs/>
          <w:sz w:val="24"/>
          <w:szCs w:val="24"/>
        </w:rPr>
        <w:t>Azîm</w:t>
      </w:r>
      <w:proofErr w:type="spellEnd"/>
      <w:r w:rsidRPr="00E05C24">
        <w:rPr>
          <w:rFonts w:cstheme="minorHAnsi"/>
          <w:i/>
          <w:iCs/>
          <w:sz w:val="24"/>
          <w:szCs w:val="24"/>
        </w:rPr>
        <w:t xml:space="preserve"> </w:t>
      </w:r>
      <w:proofErr w:type="spellStart"/>
      <w:r w:rsidRPr="00E05C24">
        <w:rPr>
          <w:rFonts w:cstheme="minorHAnsi"/>
          <w:i/>
          <w:iCs/>
          <w:sz w:val="24"/>
          <w:szCs w:val="24"/>
        </w:rPr>
        <w:t>ve's'Seb'i'l</w:t>
      </w:r>
      <w:proofErr w:type="spellEnd"/>
      <w:r w:rsidRPr="00E05C24">
        <w:rPr>
          <w:rFonts w:cstheme="minorHAnsi"/>
          <w:i/>
          <w:iCs/>
          <w:sz w:val="24"/>
          <w:szCs w:val="24"/>
        </w:rPr>
        <w:t>-</w:t>
      </w:r>
      <w:proofErr w:type="spellStart"/>
      <w:r w:rsidRPr="00E05C24">
        <w:rPr>
          <w:rFonts w:cstheme="minorHAnsi"/>
          <w:i/>
          <w:iCs/>
          <w:sz w:val="24"/>
          <w:szCs w:val="24"/>
        </w:rPr>
        <w:t>Mesânî</w:t>
      </w:r>
      <w:proofErr w:type="spellEnd"/>
      <w:r w:rsidRPr="00E05C24">
        <w:rPr>
          <w:rFonts w:cstheme="minorHAnsi"/>
          <w:i/>
          <w:iCs/>
          <w:sz w:val="24"/>
          <w:szCs w:val="24"/>
        </w:rPr>
        <w:t>.</w:t>
      </w:r>
      <w:r w:rsidRPr="00E05C24">
        <w:rPr>
          <w:rFonts w:cstheme="minorHAnsi"/>
          <w:sz w:val="24"/>
          <w:szCs w:val="24"/>
        </w:rPr>
        <w:t xml:space="preserve"> </w:t>
      </w:r>
    </w:p>
    <w:p w:rsidR="00E05C24" w:rsidRPr="00E05C24" w:rsidRDefault="00E05C24" w:rsidP="0003032C">
      <w:pPr>
        <w:ind w:left="-426" w:firstLine="426"/>
        <w:jc w:val="both"/>
        <w:rPr>
          <w:rFonts w:cstheme="minorHAnsi"/>
          <w:sz w:val="24"/>
          <w:szCs w:val="24"/>
        </w:rPr>
      </w:pPr>
      <w:r w:rsidRPr="00E05C24">
        <w:rPr>
          <w:rFonts w:cstheme="minorHAnsi"/>
          <w:b/>
          <w:bCs/>
          <w:i/>
          <w:iCs/>
          <w:sz w:val="24"/>
          <w:szCs w:val="24"/>
        </w:rPr>
        <w:t xml:space="preserve">10. </w:t>
      </w:r>
      <w:proofErr w:type="spellStart"/>
      <w:r w:rsidRPr="00E05C24">
        <w:rPr>
          <w:rFonts w:cstheme="minorHAnsi"/>
          <w:b/>
          <w:bCs/>
          <w:sz w:val="24"/>
          <w:szCs w:val="24"/>
        </w:rPr>
        <w:t>Reşid</w:t>
      </w:r>
      <w:proofErr w:type="spellEnd"/>
      <w:r w:rsidRPr="00E05C24">
        <w:rPr>
          <w:rFonts w:cstheme="minorHAnsi"/>
          <w:b/>
          <w:bCs/>
          <w:sz w:val="24"/>
          <w:szCs w:val="24"/>
        </w:rPr>
        <w:t xml:space="preserve"> </w:t>
      </w:r>
      <w:proofErr w:type="spellStart"/>
      <w:r w:rsidRPr="00E05C24">
        <w:rPr>
          <w:rFonts w:cstheme="minorHAnsi"/>
          <w:b/>
          <w:bCs/>
          <w:sz w:val="24"/>
          <w:szCs w:val="24"/>
        </w:rPr>
        <w:t>Rızâ</w:t>
      </w:r>
      <w:proofErr w:type="spellEnd"/>
      <w:r w:rsidRPr="00E05C24">
        <w:rPr>
          <w:rFonts w:cstheme="minorHAnsi"/>
          <w:sz w:val="24"/>
          <w:szCs w:val="24"/>
        </w:rPr>
        <w:t xml:space="preserve"> (v. 354/1935), </w:t>
      </w:r>
      <w:proofErr w:type="spellStart"/>
      <w:r w:rsidRPr="00E05C24">
        <w:rPr>
          <w:rFonts w:cstheme="minorHAnsi"/>
          <w:i/>
          <w:iCs/>
          <w:sz w:val="24"/>
          <w:szCs w:val="24"/>
        </w:rPr>
        <w:t>Tefsîru'l</w:t>
      </w:r>
      <w:proofErr w:type="spellEnd"/>
      <w:r w:rsidRPr="00E05C24">
        <w:rPr>
          <w:rFonts w:cstheme="minorHAnsi"/>
          <w:i/>
          <w:iCs/>
          <w:sz w:val="24"/>
          <w:szCs w:val="24"/>
        </w:rPr>
        <w:t>-</w:t>
      </w:r>
      <w:proofErr w:type="spellStart"/>
      <w:r w:rsidRPr="00E05C24">
        <w:rPr>
          <w:rFonts w:cstheme="minorHAnsi"/>
          <w:i/>
          <w:iCs/>
          <w:sz w:val="24"/>
          <w:szCs w:val="24"/>
        </w:rPr>
        <w:t>Menâr</w:t>
      </w:r>
      <w:proofErr w:type="spellEnd"/>
      <w:r w:rsidRPr="00E05C24">
        <w:rPr>
          <w:rFonts w:cstheme="minorHAnsi"/>
          <w:sz w:val="24"/>
          <w:szCs w:val="24"/>
        </w:rPr>
        <w:t xml:space="preserve"> </w:t>
      </w:r>
    </w:p>
    <w:p w:rsidR="00E05C24" w:rsidRPr="00E05C24" w:rsidRDefault="00E05C24" w:rsidP="0003032C">
      <w:pPr>
        <w:ind w:left="-426" w:firstLine="426"/>
        <w:jc w:val="both"/>
        <w:rPr>
          <w:rFonts w:cstheme="minorHAnsi"/>
          <w:sz w:val="24"/>
          <w:szCs w:val="24"/>
        </w:rPr>
      </w:pPr>
      <w:r w:rsidRPr="00E05C24">
        <w:rPr>
          <w:rFonts w:cstheme="minorHAnsi"/>
          <w:b/>
          <w:bCs/>
          <w:i/>
          <w:iCs/>
          <w:sz w:val="24"/>
          <w:szCs w:val="24"/>
        </w:rPr>
        <w:t xml:space="preserve">11. </w:t>
      </w:r>
      <w:r w:rsidRPr="00E05C24">
        <w:rPr>
          <w:rFonts w:cstheme="minorHAnsi"/>
          <w:b/>
          <w:bCs/>
          <w:sz w:val="24"/>
          <w:szCs w:val="24"/>
        </w:rPr>
        <w:t>Elmalılı,</w:t>
      </w:r>
      <w:r w:rsidRPr="00E05C24">
        <w:rPr>
          <w:rFonts w:cstheme="minorHAnsi"/>
          <w:sz w:val="24"/>
          <w:szCs w:val="24"/>
        </w:rPr>
        <w:t xml:space="preserve"> Muhammed Hamdi </w:t>
      </w:r>
      <w:proofErr w:type="spellStart"/>
      <w:r w:rsidRPr="00E05C24">
        <w:rPr>
          <w:rFonts w:cstheme="minorHAnsi"/>
          <w:sz w:val="24"/>
          <w:szCs w:val="24"/>
        </w:rPr>
        <w:t>Yazır</w:t>
      </w:r>
      <w:proofErr w:type="spellEnd"/>
      <w:r w:rsidRPr="00E05C24">
        <w:rPr>
          <w:rFonts w:cstheme="minorHAnsi"/>
          <w:sz w:val="24"/>
          <w:szCs w:val="24"/>
        </w:rPr>
        <w:t xml:space="preserve"> (v. 1362/1942), </w:t>
      </w:r>
      <w:r w:rsidRPr="00E05C24">
        <w:rPr>
          <w:rFonts w:cstheme="minorHAnsi"/>
          <w:i/>
          <w:iCs/>
          <w:sz w:val="24"/>
          <w:szCs w:val="24"/>
        </w:rPr>
        <w:t xml:space="preserve">Hak Dini </w:t>
      </w:r>
      <w:proofErr w:type="spellStart"/>
      <w:r w:rsidRPr="00E05C24">
        <w:rPr>
          <w:rFonts w:cstheme="minorHAnsi"/>
          <w:i/>
          <w:iCs/>
          <w:sz w:val="24"/>
          <w:szCs w:val="24"/>
        </w:rPr>
        <w:t>Kur’an</w:t>
      </w:r>
      <w:proofErr w:type="spellEnd"/>
      <w:r w:rsidRPr="00E05C24">
        <w:rPr>
          <w:rFonts w:cstheme="minorHAnsi"/>
          <w:i/>
          <w:iCs/>
          <w:sz w:val="24"/>
          <w:szCs w:val="24"/>
        </w:rPr>
        <w:t xml:space="preserve"> Dili.</w:t>
      </w:r>
      <w:r w:rsidRPr="00E05C24">
        <w:rPr>
          <w:rFonts w:cstheme="minorHAnsi"/>
          <w:sz w:val="24"/>
          <w:szCs w:val="24"/>
        </w:rPr>
        <w:t xml:space="preserve"> </w:t>
      </w:r>
    </w:p>
    <w:p w:rsidR="00E05C24" w:rsidRPr="00E05C24" w:rsidRDefault="00E05C24" w:rsidP="0003032C">
      <w:pPr>
        <w:ind w:left="-426" w:firstLine="426"/>
        <w:jc w:val="both"/>
        <w:rPr>
          <w:rFonts w:cstheme="minorHAnsi"/>
          <w:sz w:val="24"/>
          <w:szCs w:val="24"/>
        </w:rPr>
      </w:pPr>
      <w:r w:rsidRPr="00E05C24">
        <w:rPr>
          <w:rFonts w:cstheme="minorHAnsi"/>
          <w:b/>
          <w:bCs/>
          <w:i/>
          <w:iCs/>
          <w:sz w:val="24"/>
          <w:szCs w:val="24"/>
        </w:rPr>
        <w:t xml:space="preserve">12. </w:t>
      </w:r>
      <w:r w:rsidRPr="00E05C24">
        <w:rPr>
          <w:rFonts w:cstheme="minorHAnsi"/>
          <w:b/>
          <w:bCs/>
          <w:sz w:val="24"/>
          <w:szCs w:val="24"/>
        </w:rPr>
        <w:t>el-</w:t>
      </w:r>
      <w:proofErr w:type="spellStart"/>
      <w:r w:rsidRPr="00E05C24">
        <w:rPr>
          <w:rFonts w:cstheme="minorHAnsi"/>
          <w:b/>
          <w:bCs/>
          <w:sz w:val="24"/>
          <w:szCs w:val="24"/>
        </w:rPr>
        <w:t>Merâğî</w:t>
      </w:r>
      <w:proofErr w:type="spellEnd"/>
      <w:r w:rsidRPr="00E05C24">
        <w:rPr>
          <w:rFonts w:cstheme="minorHAnsi"/>
          <w:sz w:val="24"/>
          <w:szCs w:val="24"/>
        </w:rPr>
        <w:t xml:space="preserve"> (v. 1365/1945), </w:t>
      </w:r>
      <w:proofErr w:type="spellStart"/>
      <w:r w:rsidRPr="00E05C24">
        <w:rPr>
          <w:rFonts w:cstheme="minorHAnsi"/>
          <w:i/>
          <w:iCs/>
          <w:sz w:val="24"/>
          <w:szCs w:val="24"/>
        </w:rPr>
        <w:t>Tefsîru'l</w:t>
      </w:r>
      <w:proofErr w:type="spellEnd"/>
      <w:r w:rsidRPr="00E05C24">
        <w:rPr>
          <w:rFonts w:cstheme="minorHAnsi"/>
          <w:i/>
          <w:iCs/>
          <w:sz w:val="24"/>
          <w:szCs w:val="24"/>
        </w:rPr>
        <w:t>-</w:t>
      </w:r>
      <w:proofErr w:type="spellStart"/>
      <w:r w:rsidRPr="00E05C24">
        <w:rPr>
          <w:rFonts w:cstheme="minorHAnsi"/>
          <w:i/>
          <w:iCs/>
          <w:sz w:val="24"/>
          <w:szCs w:val="24"/>
        </w:rPr>
        <w:t>Merâğî</w:t>
      </w:r>
      <w:proofErr w:type="spellEnd"/>
      <w:r w:rsidRPr="00E05C24">
        <w:rPr>
          <w:rFonts w:cstheme="minorHAnsi"/>
          <w:i/>
          <w:iCs/>
          <w:sz w:val="24"/>
          <w:szCs w:val="24"/>
        </w:rPr>
        <w:t>.</w:t>
      </w:r>
      <w:r w:rsidRPr="00E05C24">
        <w:rPr>
          <w:rFonts w:cstheme="minorHAnsi"/>
          <w:sz w:val="24"/>
          <w:szCs w:val="24"/>
        </w:rPr>
        <w:t xml:space="preserve"> </w:t>
      </w:r>
    </w:p>
    <w:p w:rsidR="00E05C24" w:rsidRPr="00E05C24" w:rsidRDefault="00E05C24" w:rsidP="0003032C">
      <w:pPr>
        <w:ind w:left="-426" w:firstLine="426"/>
        <w:jc w:val="both"/>
        <w:rPr>
          <w:rFonts w:cstheme="minorHAnsi"/>
          <w:sz w:val="24"/>
          <w:szCs w:val="24"/>
        </w:rPr>
      </w:pPr>
      <w:r w:rsidRPr="00E05C24">
        <w:rPr>
          <w:rFonts w:cstheme="minorHAnsi"/>
          <w:b/>
          <w:bCs/>
          <w:i/>
          <w:iCs/>
          <w:sz w:val="24"/>
          <w:szCs w:val="24"/>
        </w:rPr>
        <w:t xml:space="preserve">13. </w:t>
      </w:r>
      <w:proofErr w:type="spellStart"/>
      <w:r w:rsidRPr="00E05C24">
        <w:rPr>
          <w:rFonts w:cstheme="minorHAnsi"/>
          <w:b/>
          <w:bCs/>
          <w:sz w:val="24"/>
          <w:szCs w:val="24"/>
        </w:rPr>
        <w:t>Ebu'l</w:t>
      </w:r>
      <w:proofErr w:type="spellEnd"/>
      <w:r w:rsidRPr="00E05C24">
        <w:rPr>
          <w:rFonts w:cstheme="minorHAnsi"/>
          <w:b/>
          <w:bCs/>
          <w:sz w:val="24"/>
          <w:szCs w:val="24"/>
        </w:rPr>
        <w:t>-'</w:t>
      </w:r>
      <w:proofErr w:type="spellStart"/>
      <w:r w:rsidRPr="00E05C24">
        <w:rPr>
          <w:rFonts w:cstheme="minorHAnsi"/>
          <w:b/>
          <w:bCs/>
          <w:sz w:val="24"/>
          <w:szCs w:val="24"/>
        </w:rPr>
        <w:t>A'lâ</w:t>
      </w:r>
      <w:proofErr w:type="spellEnd"/>
      <w:r w:rsidRPr="00E05C24">
        <w:rPr>
          <w:rFonts w:cstheme="minorHAnsi"/>
          <w:b/>
          <w:bCs/>
          <w:sz w:val="24"/>
          <w:szCs w:val="24"/>
        </w:rPr>
        <w:t>,</w:t>
      </w:r>
      <w:r w:rsidRPr="00E05C24">
        <w:rPr>
          <w:rFonts w:cstheme="minorHAnsi"/>
          <w:sz w:val="24"/>
          <w:szCs w:val="24"/>
        </w:rPr>
        <w:t xml:space="preserve"> el-</w:t>
      </w:r>
      <w:proofErr w:type="spellStart"/>
      <w:r w:rsidRPr="00E05C24">
        <w:rPr>
          <w:rFonts w:cstheme="minorHAnsi"/>
          <w:sz w:val="24"/>
          <w:szCs w:val="24"/>
        </w:rPr>
        <w:t>Mevdûdî</w:t>
      </w:r>
      <w:proofErr w:type="spellEnd"/>
      <w:r w:rsidRPr="00E05C24">
        <w:rPr>
          <w:rFonts w:cstheme="minorHAnsi"/>
          <w:sz w:val="24"/>
          <w:szCs w:val="24"/>
        </w:rPr>
        <w:t xml:space="preserve">, </w:t>
      </w:r>
      <w:proofErr w:type="spellStart"/>
      <w:r w:rsidRPr="00E05C24">
        <w:rPr>
          <w:rFonts w:cstheme="minorHAnsi"/>
          <w:i/>
          <w:iCs/>
          <w:sz w:val="24"/>
          <w:szCs w:val="24"/>
        </w:rPr>
        <w:t>Tefhîmu'l</w:t>
      </w:r>
      <w:proofErr w:type="spellEnd"/>
      <w:r w:rsidRPr="00E05C24">
        <w:rPr>
          <w:rFonts w:cstheme="minorHAnsi"/>
          <w:i/>
          <w:iCs/>
          <w:sz w:val="24"/>
          <w:szCs w:val="24"/>
        </w:rPr>
        <w:t>-</w:t>
      </w:r>
      <w:proofErr w:type="spellStart"/>
      <w:r w:rsidRPr="00E05C24">
        <w:rPr>
          <w:rFonts w:cstheme="minorHAnsi"/>
          <w:i/>
          <w:iCs/>
          <w:sz w:val="24"/>
          <w:szCs w:val="24"/>
        </w:rPr>
        <w:t>Kur’an</w:t>
      </w:r>
      <w:proofErr w:type="spellEnd"/>
      <w:r w:rsidRPr="00E05C24">
        <w:rPr>
          <w:rFonts w:cstheme="minorHAnsi"/>
          <w:sz w:val="24"/>
          <w:szCs w:val="24"/>
        </w:rPr>
        <w:t xml:space="preserve"> </w:t>
      </w:r>
    </w:p>
    <w:p w:rsidR="00E05C24" w:rsidRPr="00E05C24" w:rsidRDefault="00E05C24" w:rsidP="0003032C">
      <w:pPr>
        <w:ind w:left="-426" w:firstLine="426"/>
        <w:jc w:val="both"/>
        <w:rPr>
          <w:rFonts w:cstheme="minorHAnsi"/>
          <w:sz w:val="24"/>
          <w:szCs w:val="24"/>
        </w:rPr>
      </w:pPr>
      <w:r w:rsidRPr="00E05C24">
        <w:rPr>
          <w:rFonts w:cstheme="minorHAnsi"/>
          <w:b/>
          <w:bCs/>
          <w:i/>
          <w:iCs/>
          <w:sz w:val="24"/>
          <w:szCs w:val="24"/>
        </w:rPr>
        <w:t xml:space="preserve">14. </w:t>
      </w:r>
      <w:r w:rsidRPr="00E05C24">
        <w:rPr>
          <w:rFonts w:cstheme="minorHAnsi"/>
          <w:b/>
          <w:bCs/>
          <w:sz w:val="24"/>
          <w:szCs w:val="24"/>
        </w:rPr>
        <w:t>Süleyman Ateş,</w:t>
      </w:r>
      <w:r w:rsidRPr="00E05C24">
        <w:rPr>
          <w:rFonts w:cstheme="minorHAnsi"/>
          <w:sz w:val="24"/>
          <w:szCs w:val="24"/>
        </w:rPr>
        <w:t xml:space="preserve"> </w:t>
      </w:r>
      <w:r w:rsidRPr="00E05C24">
        <w:rPr>
          <w:rFonts w:cstheme="minorHAnsi"/>
          <w:i/>
          <w:iCs/>
          <w:sz w:val="24"/>
          <w:szCs w:val="24"/>
        </w:rPr>
        <w:t xml:space="preserve">Yüce </w:t>
      </w:r>
      <w:proofErr w:type="spellStart"/>
      <w:r w:rsidRPr="00E05C24">
        <w:rPr>
          <w:rFonts w:cstheme="minorHAnsi"/>
          <w:i/>
          <w:iCs/>
          <w:sz w:val="24"/>
          <w:szCs w:val="24"/>
        </w:rPr>
        <w:t>Kur’an'ın</w:t>
      </w:r>
      <w:proofErr w:type="spellEnd"/>
      <w:r w:rsidRPr="00E05C24">
        <w:rPr>
          <w:rFonts w:cstheme="minorHAnsi"/>
          <w:i/>
          <w:iCs/>
          <w:sz w:val="24"/>
          <w:szCs w:val="24"/>
        </w:rPr>
        <w:t xml:space="preserve"> Çağdaş </w:t>
      </w:r>
      <w:proofErr w:type="spellStart"/>
      <w:r w:rsidRPr="00E05C24">
        <w:rPr>
          <w:rFonts w:cstheme="minorHAnsi"/>
          <w:i/>
          <w:iCs/>
          <w:sz w:val="24"/>
          <w:szCs w:val="24"/>
        </w:rPr>
        <w:t>Tefsîri</w:t>
      </w:r>
      <w:proofErr w:type="spellEnd"/>
      <w:r w:rsidRPr="00E05C24">
        <w:rPr>
          <w:rFonts w:cstheme="minorHAnsi"/>
          <w:sz w:val="24"/>
          <w:szCs w:val="24"/>
        </w:rPr>
        <w:t xml:space="preserve"> </w:t>
      </w:r>
    </w:p>
    <w:p w:rsidR="00E05C24" w:rsidRPr="00E05C24" w:rsidRDefault="00E05C24" w:rsidP="0003032C">
      <w:pPr>
        <w:ind w:left="-426" w:firstLine="426"/>
        <w:jc w:val="both"/>
        <w:rPr>
          <w:rFonts w:cstheme="minorHAnsi"/>
          <w:sz w:val="24"/>
          <w:szCs w:val="24"/>
        </w:rPr>
      </w:pPr>
      <w:r w:rsidRPr="00E05C24">
        <w:rPr>
          <w:rFonts w:cstheme="minorHAnsi"/>
          <w:b/>
          <w:bCs/>
          <w:i/>
          <w:iCs/>
          <w:sz w:val="24"/>
          <w:szCs w:val="24"/>
        </w:rPr>
        <w:t xml:space="preserve">15. </w:t>
      </w:r>
      <w:r w:rsidRPr="00E05C24">
        <w:rPr>
          <w:rFonts w:cstheme="minorHAnsi"/>
          <w:b/>
          <w:bCs/>
          <w:sz w:val="24"/>
          <w:szCs w:val="24"/>
        </w:rPr>
        <w:t>Komisyon</w:t>
      </w:r>
      <w:r w:rsidRPr="00E05C24">
        <w:rPr>
          <w:rFonts w:cstheme="minorHAnsi"/>
          <w:sz w:val="24"/>
          <w:szCs w:val="24"/>
        </w:rPr>
        <w:t xml:space="preserve"> (H. Karaman, M. Çağrıcı, İ. Kâfi Dönmez, S. Gümüş), </w:t>
      </w:r>
      <w:proofErr w:type="spellStart"/>
      <w:r w:rsidRPr="00E05C24">
        <w:rPr>
          <w:rFonts w:cstheme="minorHAnsi"/>
          <w:i/>
          <w:iCs/>
          <w:sz w:val="24"/>
          <w:szCs w:val="24"/>
        </w:rPr>
        <w:t>Kur’an</w:t>
      </w:r>
      <w:proofErr w:type="spellEnd"/>
      <w:r w:rsidRPr="00E05C24">
        <w:rPr>
          <w:rFonts w:cstheme="minorHAnsi"/>
          <w:i/>
          <w:iCs/>
          <w:sz w:val="24"/>
          <w:szCs w:val="24"/>
        </w:rPr>
        <w:t xml:space="preserve"> Yolu</w:t>
      </w:r>
      <w:r w:rsidRPr="00E05C24">
        <w:rPr>
          <w:rFonts w:cstheme="minorHAnsi"/>
          <w:sz w:val="24"/>
          <w:szCs w:val="24"/>
        </w:rPr>
        <w:t xml:space="preserve"> </w:t>
      </w:r>
    </w:p>
    <w:p w:rsidR="00E05C24" w:rsidRDefault="00E05C24" w:rsidP="0003032C">
      <w:pPr>
        <w:ind w:left="-426" w:firstLine="426"/>
        <w:jc w:val="both"/>
        <w:rPr>
          <w:rFonts w:cstheme="minorHAnsi"/>
          <w:b/>
          <w:bCs/>
          <w:sz w:val="24"/>
          <w:szCs w:val="24"/>
          <w:u w:val="single"/>
        </w:rPr>
      </w:pPr>
      <w:r w:rsidRPr="00E05C24">
        <w:rPr>
          <w:rFonts w:cstheme="minorHAnsi"/>
          <w:b/>
          <w:bCs/>
          <w:sz w:val="24"/>
          <w:szCs w:val="24"/>
          <w:u w:val="single"/>
        </w:rPr>
        <w:t>Meşhur Mutezile Tefsirleri</w:t>
      </w:r>
    </w:p>
    <w:p w:rsidR="00721AB5" w:rsidRPr="00E05C24" w:rsidRDefault="00FC1168" w:rsidP="0003032C">
      <w:pPr>
        <w:numPr>
          <w:ilvl w:val="0"/>
          <w:numId w:val="29"/>
        </w:numPr>
        <w:jc w:val="both"/>
        <w:rPr>
          <w:rFonts w:cstheme="minorHAnsi"/>
          <w:sz w:val="24"/>
          <w:szCs w:val="24"/>
        </w:rPr>
      </w:pPr>
      <w:proofErr w:type="gramStart"/>
      <w:r w:rsidRPr="00E05C24">
        <w:rPr>
          <w:rFonts w:cstheme="minorHAnsi"/>
          <w:sz w:val="24"/>
          <w:szCs w:val="24"/>
        </w:rPr>
        <w:t>ez</w:t>
      </w:r>
      <w:proofErr w:type="gramEnd"/>
      <w:r w:rsidRPr="00E05C24">
        <w:rPr>
          <w:rFonts w:cstheme="minorHAnsi"/>
          <w:sz w:val="24"/>
          <w:szCs w:val="24"/>
        </w:rPr>
        <w:t>-</w:t>
      </w:r>
      <w:proofErr w:type="spellStart"/>
      <w:r w:rsidRPr="00E05C24">
        <w:rPr>
          <w:rFonts w:cstheme="minorHAnsi"/>
          <w:sz w:val="24"/>
          <w:szCs w:val="24"/>
        </w:rPr>
        <w:t>Zemahşerî</w:t>
      </w:r>
      <w:proofErr w:type="spellEnd"/>
      <w:r w:rsidRPr="00E05C24">
        <w:rPr>
          <w:rFonts w:cstheme="minorHAnsi"/>
          <w:sz w:val="24"/>
          <w:szCs w:val="24"/>
        </w:rPr>
        <w:t xml:space="preserve"> (Öİ.538/1144), </w:t>
      </w:r>
      <w:r w:rsidRPr="00E05C24">
        <w:rPr>
          <w:rFonts w:cstheme="minorHAnsi"/>
          <w:b/>
          <w:bCs/>
          <w:sz w:val="24"/>
          <w:szCs w:val="24"/>
        </w:rPr>
        <w:t>el-</w:t>
      </w:r>
      <w:proofErr w:type="spellStart"/>
      <w:r w:rsidRPr="00E05C24">
        <w:rPr>
          <w:rFonts w:cstheme="minorHAnsi"/>
          <w:b/>
          <w:bCs/>
          <w:sz w:val="24"/>
          <w:szCs w:val="24"/>
        </w:rPr>
        <w:t>Keşşâf</w:t>
      </w:r>
      <w:proofErr w:type="spellEnd"/>
      <w:r w:rsidRPr="00E05C24">
        <w:rPr>
          <w:rFonts w:cstheme="minorHAnsi"/>
          <w:b/>
          <w:bCs/>
          <w:sz w:val="24"/>
          <w:szCs w:val="24"/>
          <w:u w:val="single"/>
          <w:vertAlign w:val="superscript"/>
        </w:rPr>
        <w:t xml:space="preserve"> </w:t>
      </w:r>
    </w:p>
    <w:p w:rsidR="00721AB5" w:rsidRPr="00E05C24" w:rsidRDefault="00FC1168" w:rsidP="0003032C">
      <w:pPr>
        <w:numPr>
          <w:ilvl w:val="0"/>
          <w:numId w:val="29"/>
        </w:numPr>
        <w:jc w:val="both"/>
        <w:rPr>
          <w:rFonts w:cstheme="minorHAnsi"/>
          <w:sz w:val="24"/>
          <w:szCs w:val="24"/>
        </w:rPr>
      </w:pPr>
      <w:proofErr w:type="spellStart"/>
      <w:r w:rsidRPr="00E05C24">
        <w:rPr>
          <w:rFonts w:cstheme="minorHAnsi"/>
          <w:sz w:val="24"/>
          <w:szCs w:val="24"/>
        </w:rPr>
        <w:t>Ebû</w:t>
      </w:r>
      <w:proofErr w:type="spellEnd"/>
      <w:r w:rsidRPr="00E05C24">
        <w:rPr>
          <w:rFonts w:cstheme="minorHAnsi"/>
          <w:sz w:val="24"/>
          <w:szCs w:val="24"/>
        </w:rPr>
        <w:t xml:space="preserve"> </w:t>
      </w:r>
      <w:proofErr w:type="gramStart"/>
      <w:r w:rsidRPr="00E05C24">
        <w:rPr>
          <w:rFonts w:cstheme="minorHAnsi"/>
          <w:sz w:val="24"/>
          <w:szCs w:val="24"/>
        </w:rPr>
        <w:t>Müslim  el</w:t>
      </w:r>
      <w:proofErr w:type="gramEnd"/>
      <w:r w:rsidRPr="00E05C24">
        <w:rPr>
          <w:rFonts w:cstheme="minorHAnsi"/>
          <w:sz w:val="24"/>
          <w:szCs w:val="24"/>
        </w:rPr>
        <w:t>-</w:t>
      </w:r>
      <w:proofErr w:type="spellStart"/>
      <w:r w:rsidRPr="00E05C24">
        <w:rPr>
          <w:rFonts w:cstheme="minorHAnsi"/>
          <w:sz w:val="24"/>
          <w:szCs w:val="24"/>
        </w:rPr>
        <w:t>İsfahânî</w:t>
      </w:r>
      <w:proofErr w:type="spellEnd"/>
      <w:r w:rsidRPr="00E05C24">
        <w:rPr>
          <w:rFonts w:cstheme="minorHAnsi"/>
          <w:sz w:val="24"/>
          <w:szCs w:val="24"/>
        </w:rPr>
        <w:t xml:space="preserve"> (Öİ.322/934), </w:t>
      </w:r>
      <w:proofErr w:type="spellStart"/>
      <w:r w:rsidRPr="00E05C24">
        <w:rPr>
          <w:rFonts w:cstheme="minorHAnsi"/>
          <w:b/>
          <w:bCs/>
          <w:sz w:val="24"/>
          <w:szCs w:val="24"/>
        </w:rPr>
        <w:t>Câmiu't</w:t>
      </w:r>
      <w:proofErr w:type="spellEnd"/>
      <w:r w:rsidRPr="00E05C24">
        <w:rPr>
          <w:rFonts w:cstheme="minorHAnsi"/>
          <w:b/>
          <w:bCs/>
          <w:sz w:val="24"/>
          <w:szCs w:val="24"/>
        </w:rPr>
        <w:t>-</w:t>
      </w:r>
      <w:proofErr w:type="spellStart"/>
      <w:r w:rsidRPr="00E05C24">
        <w:rPr>
          <w:rFonts w:cstheme="minorHAnsi"/>
          <w:b/>
          <w:bCs/>
          <w:sz w:val="24"/>
          <w:szCs w:val="24"/>
        </w:rPr>
        <w:t>te'vîl</w:t>
      </w:r>
      <w:proofErr w:type="spellEnd"/>
      <w:r w:rsidRPr="00E05C24">
        <w:rPr>
          <w:rFonts w:cstheme="minorHAnsi"/>
          <w:b/>
          <w:bCs/>
          <w:sz w:val="24"/>
          <w:szCs w:val="24"/>
        </w:rPr>
        <w:t xml:space="preserve"> </w:t>
      </w:r>
      <w:proofErr w:type="spellStart"/>
      <w:r w:rsidRPr="00E05C24">
        <w:rPr>
          <w:rFonts w:cstheme="minorHAnsi"/>
          <w:b/>
          <w:bCs/>
          <w:sz w:val="24"/>
          <w:szCs w:val="24"/>
        </w:rPr>
        <w:t>li</w:t>
      </w:r>
      <w:proofErr w:type="spellEnd"/>
      <w:r w:rsidRPr="00E05C24">
        <w:rPr>
          <w:rFonts w:cstheme="minorHAnsi"/>
          <w:b/>
          <w:bCs/>
          <w:sz w:val="24"/>
          <w:szCs w:val="24"/>
        </w:rPr>
        <w:t xml:space="preserve"> </w:t>
      </w:r>
      <w:proofErr w:type="spellStart"/>
      <w:r w:rsidRPr="00E05C24">
        <w:rPr>
          <w:rFonts w:cstheme="minorHAnsi"/>
          <w:b/>
          <w:bCs/>
          <w:sz w:val="24"/>
          <w:szCs w:val="24"/>
        </w:rPr>
        <w:t>muhkemi't</w:t>
      </w:r>
      <w:proofErr w:type="spellEnd"/>
      <w:r w:rsidRPr="00E05C24">
        <w:rPr>
          <w:rFonts w:cstheme="minorHAnsi"/>
          <w:b/>
          <w:bCs/>
          <w:sz w:val="24"/>
          <w:szCs w:val="24"/>
        </w:rPr>
        <w:t>-</w:t>
      </w:r>
      <w:proofErr w:type="spellStart"/>
      <w:r w:rsidRPr="00E05C24">
        <w:rPr>
          <w:rFonts w:cstheme="minorHAnsi"/>
          <w:b/>
          <w:bCs/>
          <w:sz w:val="24"/>
          <w:szCs w:val="24"/>
        </w:rPr>
        <w:t>tenzîî</w:t>
      </w:r>
      <w:proofErr w:type="spellEnd"/>
      <w:r w:rsidRPr="00E05C24">
        <w:rPr>
          <w:rFonts w:cstheme="minorHAnsi"/>
          <w:b/>
          <w:bCs/>
          <w:sz w:val="24"/>
          <w:szCs w:val="24"/>
        </w:rPr>
        <w:t>.</w:t>
      </w:r>
    </w:p>
    <w:p w:rsidR="00721AB5" w:rsidRPr="00E05C24" w:rsidRDefault="00FC1168" w:rsidP="0003032C">
      <w:pPr>
        <w:numPr>
          <w:ilvl w:val="0"/>
          <w:numId w:val="29"/>
        </w:numPr>
        <w:jc w:val="both"/>
        <w:rPr>
          <w:rFonts w:cstheme="minorHAnsi"/>
          <w:sz w:val="24"/>
          <w:szCs w:val="24"/>
        </w:rPr>
      </w:pPr>
      <w:proofErr w:type="spellStart"/>
      <w:r w:rsidRPr="00E05C24">
        <w:rPr>
          <w:rFonts w:cstheme="minorHAnsi"/>
          <w:sz w:val="24"/>
          <w:szCs w:val="24"/>
        </w:rPr>
        <w:t>Kâdî</w:t>
      </w:r>
      <w:proofErr w:type="spellEnd"/>
      <w:r w:rsidRPr="00E05C24">
        <w:rPr>
          <w:rFonts w:cstheme="minorHAnsi"/>
          <w:sz w:val="24"/>
          <w:szCs w:val="24"/>
        </w:rPr>
        <w:t xml:space="preserve"> </w:t>
      </w:r>
      <w:proofErr w:type="spellStart"/>
      <w:r w:rsidRPr="00E05C24">
        <w:rPr>
          <w:rFonts w:cstheme="minorHAnsi"/>
          <w:sz w:val="24"/>
          <w:szCs w:val="24"/>
        </w:rPr>
        <w:t>Abdulcebbâr</w:t>
      </w:r>
      <w:proofErr w:type="spellEnd"/>
      <w:r w:rsidRPr="00E05C24">
        <w:rPr>
          <w:rFonts w:cstheme="minorHAnsi"/>
          <w:sz w:val="24"/>
          <w:szCs w:val="24"/>
        </w:rPr>
        <w:t xml:space="preserve"> (01.415/1024), </w:t>
      </w:r>
      <w:proofErr w:type="spellStart"/>
      <w:r w:rsidRPr="00E05C24">
        <w:rPr>
          <w:rFonts w:cstheme="minorHAnsi"/>
          <w:b/>
          <w:bCs/>
          <w:sz w:val="24"/>
          <w:szCs w:val="24"/>
        </w:rPr>
        <w:t>Tenzîhu'l</w:t>
      </w:r>
      <w:proofErr w:type="spellEnd"/>
      <w:r w:rsidRPr="00E05C24">
        <w:rPr>
          <w:rFonts w:cstheme="minorHAnsi"/>
          <w:b/>
          <w:bCs/>
          <w:sz w:val="24"/>
          <w:szCs w:val="24"/>
        </w:rPr>
        <w:t>-</w:t>
      </w:r>
      <w:proofErr w:type="spellStart"/>
      <w:proofErr w:type="gramStart"/>
      <w:r w:rsidRPr="00E05C24">
        <w:rPr>
          <w:rFonts w:cstheme="minorHAnsi"/>
          <w:b/>
          <w:bCs/>
          <w:sz w:val="24"/>
          <w:szCs w:val="24"/>
        </w:rPr>
        <w:t>Kur'ân</w:t>
      </w:r>
      <w:proofErr w:type="spellEnd"/>
      <w:r w:rsidRPr="00E05C24">
        <w:rPr>
          <w:rFonts w:cstheme="minorHAnsi"/>
          <w:b/>
          <w:bCs/>
          <w:sz w:val="24"/>
          <w:szCs w:val="24"/>
        </w:rPr>
        <w:t xml:space="preserve">  </w:t>
      </w:r>
      <w:proofErr w:type="spellStart"/>
      <w:r w:rsidRPr="00E05C24">
        <w:rPr>
          <w:rFonts w:cstheme="minorHAnsi"/>
          <w:b/>
          <w:bCs/>
          <w:sz w:val="24"/>
          <w:szCs w:val="24"/>
        </w:rPr>
        <w:t>ani'l</w:t>
      </w:r>
      <w:proofErr w:type="spellEnd"/>
      <w:proofErr w:type="gramEnd"/>
      <w:r w:rsidRPr="00E05C24">
        <w:rPr>
          <w:rFonts w:cstheme="minorHAnsi"/>
          <w:b/>
          <w:bCs/>
          <w:sz w:val="24"/>
          <w:szCs w:val="24"/>
        </w:rPr>
        <w:t>-</w:t>
      </w:r>
      <w:proofErr w:type="spellStart"/>
      <w:r w:rsidRPr="00E05C24">
        <w:rPr>
          <w:rFonts w:cstheme="minorHAnsi"/>
          <w:b/>
          <w:bCs/>
          <w:sz w:val="24"/>
          <w:szCs w:val="24"/>
        </w:rPr>
        <w:t>metâîn</w:t>
      </w:r>
      <w:proofErr w:type="spellEnd"/>
      <w:r w:rsidRPr="00E05C24">
        <w:rPr>
          <w:rFonts w:cstheme="minorHAnsi"/>
          <w:b/>
          <w:bCs/>
          <w:sz w:val="24"/>
          <w:szCs w:val="24"/>
        </w:rPr>
        <w:t>.</w:t>
      </w:r>
    </w:p>
    <w:p w:rsidR="00721AB5" w:rsidRPr="00E05C24" w:rsidRDefault="00FC1168" w:rsidP="0003032C">
      <w:pPr>
        <w:numPr>
          <w:ilvl w:val="0"/>
          <w:numId w:val="29"/>
        </w:numPr>
        <w:jc w:val="both"/>
        <w:rPr>
          <w:rFonts w:cstheme="minorHAnsi"/>
          <w:sz w:val="24"/>
          <w:szCs w:val="24"/>
        </w:rPr>
      </w:pPr>
      <w:proofErr w:type="spellStart"/>
      <w:r w:rsidRPr="00E05C24">
        <w:rPr>
          <w:rFonts w:cstheme="minorHAnsi"/>
          <w:sz w:val="24"/>
          <w:szCs w:val="24"/>
        </w:rPr>
        <w:t>Ebu'l</w:t>
      </w:r>
      <w:proofErr w:type="spellEnd"/>
      <w:r w:rsidRPr="00E05C24">
        <w:rPr>
          <w:rFonts w:cstheme="minorHAnsi"/>
          <w:sz w:val="24"/>
          <w:szCs w:val="24"/>
        </w:rPr>
        <w:t>-</w:t>
      </w:r>
      <w:proofErr w:type="spellStart"/>
      <w:r w:rsidRPr="00E05C24">
        <w:rPr>
          <w:rFonts w:cstheme="minorHAnsi"/>
          <w:sz w:val="24"/>
          <w:szCs w:val="24"/>
        </w:rPr>
        <w:t>Kâsım</w:t>
      </w:r>
      <w:proofErr w:type="spellEnd"/>
      <w:r w:rsidRPr="00E05C24">
        <w:rPr>
          <w:rFonts w:cstheme="minorHAnsi"/>
          <w:sz w:val="24"/>
          <w:szCs w:val="24"/>
        </w:rPr>
        <w:t>, Ali b. et-</w:t>
      </w:r>
      <w:proofErr w:type="spellStart"/>
      <w:r w:rsidRPr="00E05C24">
        <w:rPr>
          <w:rFonts w:cstheme="minorHAnsi"/>
          <w:sz w:val="24"/>
          <w:szCs w:val="24"/>
        </w:rPr>
        <w:t>Tâhir</w:t>
      </w:r>
      <w:proofErr w:type="spellEnd"/>
      <w:r w:rsidRPr="00E05C24">
        <w:rPr>
          <w:rFonts w:cstheme="minorHAnsi"/>
          <w:sz w:val="24"/>
          <w:szCs w:val="24"/>
        </w:rPr>
        <w:t xml:space="preserve"> eş-</w:t>
      </w:r>
      <w:proofErr w:type="spellStart"/>
      <w:r w:rsidRPr="00E05C24">
        <w:rPr>
          <w:rFonts w:cstheme="minorHAnsi"/>
          <w:sz w:val="24"/>
          <w:szCs w:val="24"/>
        </w:rPr>
        <w:t>Şerîf</w:t>
      </w:r>
      <w:proofErr w:type="spellEnd"/>
      <w:r w:rsidRPr="00E05C24">
        <w:rPr>
          <w:rFonts w:cstheme="minorHAnsi"/>
          <w:sz w:val="24"/>
          <w:szCs w:val="24"/>
        </w:rPr>
        <w:t xml:space="preserve"> el-</w:t>
      </w:r>
      <w:proofErr w:type="spellStart"/>
      <w:r w:rsidRPr="00E05C24">
        <w:rPr>
          <w:rFonts w:cstheme="minorHAnsi"/>
          <w:sz w:val="24"/>
          <w:szCs w:val="24"/>
        </w:rPr>
        <w:t>Murtadâ</w:t>
      </w:r>
      <w:proofErr w:type="spellEnd"/>
      <w:r w:rsidRPr="00E05C24">
        <w:rPr>
          <w:rFonts w:cstheme="minorHAnsi"/>
          <w:sz w:val="24"/>
          <w:szCs w:val="24"/>
        </w:rPr>
        <w:t xml:space="preserve"> (Öİ.436/1044), </w:t>
      </w:r>
      <w:proofErr w:type="spellStart"/>
      <w:r w:rsidRPr="00E05C24">
        <w:rPr>
          <w:rFonts w:cstheme="minorHAnsi"/>
          <w:b/>
          <w:bCs/>
          <w:sz w:val="24"/>
          <w:szCs w:val="24"/>
        </w:rPr>
        <w:t>Ğureru'l</w:t>
      </w:r>
      <w:proofErr w:type="spellEnd"/>
      <w:r w:rsidRPr="00E05C24">
        <w:rPr>
          <w:rFonts w:cstheme="minorHAnsi"/>
          <w:b/>
          <w:bCs/>
          <w:sz w:val="24"/>
          <w:szCs w:val="24"/>
        </w:rPr>
        <w:t>-</w:t>
      </w:r>
      <w:proofErr w:type="spellStart"/>
      <w:proofErr w:type="gramStart"/>
      <w:r w:rsidRPr="00E05C24">
        <w:rPr>
          <w:rFonts w:cstheme="minorHAnsi"/>
          <w:b/>
          <w:bCs/>
          <w:sz w:val="24"/>
          <w:szCs w:val="24"/>
        </w:rPr>
        <w:t>fevâid</w:t>
      </w:r>
      <w:proofErr w:type="spellEnd"/>
      <w:r w:rsidRPr="00E05C24">
        <w:rPr>
          <w:rFonts w:cstheme="minorHAnsi"/>
          <w:b/>
          <w:bCs/>
          <w:sz w:val="24"/>
          <w:szCs w:val="24"/>
        </w:rPr>
        <w:t xml:space="preserve">  ve</w:t>
      </w:r>
      <w:proofErr w:type="gramEnd"/>
      <w:r w:rsidRPr="00E05C24">
        <w:rPr>
          <w:rFonts w:cstheme="minorHAnsi"/>
          <w:b/>
          <w:bCs/>
          <w:sz w:val="24"/>
          <w:szCs w:val="24"/>
        </w:rPr>
        <w:t xml:space="preserve">  </w:t>
      </w:r>
      <w:proofErr w:type="spellStart"/>
      <w:r w:rsidRPr="00E05C24">
        <w:rPr>
          <w:rFonts w:cstheme="minorHAnsi"/>
          <w:b/>
          <w:bCs/>
          <w:sz w:val="24"/>
          <w:szCs w:val="24"/>
        </w:rPr>
        <w:t>düreru'l</w:t>
      </w:r>
      <w:proofErr w:type="spellEnd"/>
      <w:r w:rsidRPr="00E05C24">
        <w:rPr>
          <w:rFonts w:cstheme="minorHAnsi"/>
          <w:b/>
          <w:bCs/>
          <w:sz w:val="24"/>
          <w:szCs w:val="24"/>
        </w:rPr>
        <w:t>-</w:t>
      </w:r>
      <w:proofErr w:type="spellStart"/>
      <w:r w:rsidRPr="00E05C24">
        <w:rPr>
          <w:rFonts w:cstheme="minorHAnsi"/>
          <w:b/>
          <w:bCs/>
          <w:sz w:val="24"/>
          <w:szCs w:val="24"/>
        </w:rPr>
        <w:t>kalâid</w:t>
      </w:r>
      <w:proofErr w:type="spellEnd"/>
      <w:r w:rsidRPr="00E05C24">
        <w:rPr>
          <w:rFonts w:cstheme="minorHAnsi"/>
          <w:b/>
          <w:bCs/>
          <w:sz w:val="24"/>
          <w:szCs w:val="24"/>
        </w:rPr>
        <w:t xml:space="preserve">. </w:t>
      </w:r>
    </w:p>
    <w:p w:rsidR="00E05C24" w:rsidRDefault="00E05C24" w:rsidP="0003032C">
      <w:pPr>
        <w:ind w:left="-426" w:firstLine="426"/>
        <w:jc w:val="both"/>
        <w:rPr>
          <w:rFonts w:cstheme="minorHAnsi"/>
          <w:b/>
          <w:bCs/>
          <w:sz w:val="24"/>
          <w:szCs w:val="24"/>
          <w:u w:val="single"/>
        </w:rPr>
      </w:pPr>
      <w:r w:rsidRPr="00E05C24">
        <w:rPr>
          <w:rFonts w:cstheme="minorHAnsi"/>
          <w:b/>
          <w:bCs/>
          <w:sz w:val="24"/>
          <w:szCs w:val="24"/>
          <w:u w:val="single"/>
        </w:rPr>
        <w:t>Meşhur Şia Tefsirleri</w:t>
      </w:r>
    </w:p>
    <w:p w:rsidR="00721AB5" w:rsidRPr="00E05C24" w:rsidRDefault="00FC1168" w:rsidP="0003032C">
      <w:pPr>
        <w:numPr>
          <w:ilvl w:val="0"/>
          <w:numId w:val="30"/>
        </w:numPr>
        <w:jc w:val="both"/>
        <w:rPr>
          <w:rFonts w:cstheme="minorHAnsi"/>
          <w:sz w:val="24"/>
          <w:szCs w:val="24"/>
        </w:rPr>
      </w:pPr>
      <w:r w:rsidRPr="00E05C24">
        <w:rPr>
          <w:rFonts w:cstheme="minorHAnsi"/>
          <w:b/>
          <w:bCs/>
          <w:sz w:val="24"/>
          <w:szCs w:val="24"/>
        </w:rPr>
        <w:t>1.</w:t>
      </w:r>
      <w:r w:rsidRPr="00E05C24">
        <w:rPr>
          <w:rFonts w:cstheme="minorHAnsi"/>
          <w:sz w:val="24"/>
          <w:szCs w:val="24"/>
        </w:rPr>
        <w:t xml:space="preserve"> el-</w:t>
      </w:r>
      <w:proofErr w:type="spellStart"/>
      <w:r w:rsidRPr="00E05C24">
        <w:rPr>
          <w:rFonts w:cstheme="minorHAnsi"/>
          <w:sz w:val="24"/>
          <w:szCs w:val="24"/>
        </w:rPr>
        <w:t>Kummî</w:t>
      </w:r>
      <w:proofErr w:type="spellEnd"/>
      <w:r w:rsidRPr="00E05C24">
        <w:rPr>
          <w:rFonts w:cstheme="minorHAnsi"/>
          <w:sz w:val="24"/>
          <w:szCs w:val="24"/>
        </w:rPr>
        <w:t xml:space="preserve">, </w:t>
      </w:r>
      <w:proofErr w:type="spellStart"/>
      <w:r w:rsidRPr="00E05C24">
        <w:rPr>
          <w:rFonts w:cstheme="minorHAnsi"/>
          <w:sz w:val="24"/>
          <w:szCs w:val="24"/>
        </w:rPr>
        <w:t>Tefsîru'l</w:t>
      </w:r>
      <w:proofErr w:type="spellEnd"/>
      <w:r w:rsidRPr="00E05C24">
        <w:rPr>
          <w:rFonts w:cstheme="minorHAnsi"/>
          <w:sz w:val="24"/>
          <w:szCs w:val="24"/>
        </w:rPr>
        <w:t>-</w:t>
      </w:r>
      <w:proofErr w:type="spellStart"/>
      <w:r w:rsidRPr="00E05C24">
        <w:rPr>
          <w:rFonts w:cstheme="minorHAnsi"/>
          <w:sz w:val="24"/>
          <w:szCs w:val="24"/>
        </w:rPr>
        <w:t>Kummî</w:t>
      </w:r>
      <w:proofErr w:type="spellEnd"/>
      <w:r w:rsidRPr="00E05C24">
        <w:rPr>
          <w:rFonts w:cstheme="minorHAnsi"/>
          <w:sz w:val="24"/>
          <w:szCs w:val="24"/>
        </w:rPr>
        <w:t xml:space="preserve">, </w:t>
      </w:r>
    </w:p>
    <w:p w:rsidR="00721AB5" w:rsidRPr="00E05C24" w:rsidRDefault="00FC1168" w:rsidP="0003032C">
      <w:pPr>
        <w:numPr>
          <w:ilvl w:val="0"/>
          <w:numId w:val="30"/>
        </w:numPr>
        <w:jc w:val="both"/>
        <w:rPr>
          <w:rFonts w:cstheme="minorHAnsi"/>
          <w:sz w:val="24"/>
          <w:szCs w:val="24"/>
        </w:rPr>
      </w:pPr>
      <w:r w:rsidRPr="00E05C24">
        <w:rPr>
          <w:rFonts w:cstheme="minorHAnsi"/>
          <w:b/>
          <w:bCs/>
          <w:sz w:val="24"/>
          <w:szCs w:val="24"/>
        </w:rPr>
        <w:t>2.</w:t>
      </w:r>
      <w:r w:rsidRPr="00E05C24">
        <w:rPr>
          <w:rFonts w:cstheme="minorHAnsi"/>
          <w:sz w:val="24"/>
          <w:szCs w:val="24"/>
        </w:rPr>
        <w:t xml:space="preserve">  et-</w:t>
      </w:r>
      <w:proofErr w:type="spellStart"/>
      <w:r w:rsidRPr="00E05C24">
        <w:rPr>
          <w:rFonts w:cstheme="minorHAnsi"/>
          <w:sz w:val="24"/>
          <w:szCs w:val="24"/>
        </w:rPr>
        <w:t>Tûsî</w:t>
      </w:r>
      <w:proofErr w:type="spellEnd"/>
      <w:r w:rsidRPr="00E05C24">
        <w:rPr>
          <w:rFonts w:cstheme="minorHAnsi"/>
          <w:sz w:val="24"/>
          <w:szCs w:val="24"/>
        </w:rPr>
        <w:t xml:space="preserve">,  </w:t>
      </w:r>
      <w:r w:rsidRPr="00E05C24">
        <w:rPr>
          <w:rFonts w:cstheme="minorHAnsi"/>
          <w:b/>
          <w:bCs/>
          <w:sz w:val="24"/>
          <w:szCs w:val="24"/>
        </w:rPr>
        <w:t>et-</w:t>
      </w:r>
      <w:proofErr w:type="spellStart"/>
      <w:r w:rsidRPr="00E05C24">
        <w:rPr>
          <w:rFonts w:cstheme="minorHAnsi"/>
          <w:b/>
          <w:bCs/>
          <w:sz w:val="24"/>
          <w:szCs w:val="24"/>
        </w:rPr>
        <w:t>Tibyân</w:t>
      </w:r>
      <w:proofErr w:type="spellEnd"/>
      <w:r w:rsidRPr="00E05C24">
        <w:rPr>
          <w:rFonts w:cstheme="minorHAnsi"/>
          <w:b/>
          <w:bCs/>
          <w:sz w:val="24"/>
          <w:szCs w:val="24"/>
        </w:rPr>
        <w:t xml:space="preserve"> </w:t>
      </w:r>
    </w:p>
    <w:p w:rsidR="00721AB5" w:rsidRPr="00E05C24" w:rsidRDefault="00FC1168" w:rsidP="0003032C">
      <w:pPr>
        <w:numPr>
          <w:ilvl w:val="0"/>
          <w:numId w:val="30"/>
        </w:numPr>
        <w:jc w:val="both"/>
        <w:rPr>
          <w:rFonts w:cstheme="minorHAnsi"/>
          <w:sz w:val="24"/>
          <w:szCs w:val="24"/>
        </w:rPr>
      </w:pPr>
      <w:r w:rsidRPr="00E05C24">
        <w:rPr>
          <w:rFonts w:cstheme="minorHAnsi"/>
          <w:b/>
          <w:bCs/>
          <w:sz w:val="24"/>
          <w:szCs w:val="24"/>
        </w:rPr>
        <w:t>3.</w:t>
      </w:r>
      <w:r w:rsidRPr="00E05C24">
        <w:rPr>
          <w:rFonts w:cstheme="minorHAnsi"/>
          <w:sz w:val="24"/>
          <w:szCs w:val="24"/>
        </w:rPr>
        <w:t xml:space="preserve"> et-</w:t>
      </w:r>
      <w:proofErr w:type="spellStart"/>
      <w:r w:rsidRPr="00E05C24">
        <w:rPr>
          <w:rFonts w:cstheme="minorHAnsi"/>
          <w:sz w:val="24"/>
          <w:szCs w:val="24"/>
        </w:rPr>
        <w:t>Tabersî</w:t>
      </w:r>
      <w:proofErr w:type="spellEnd"/>
      <w:r w:rsidRPr="00E05C24">
        <w:rPr>
          <w:rFonts w:cstheme="minorHAnsi"/>
          <w:sz w:val="24"/>
          <w:szCs w:val="24"/>
        </w:rPr>
        <w:t xml:space="preserve">, </w:t>
      </w:r>
      <w:proofErr w:type="spellStart"/>
      <w:r w:rsidRPr="00E05C24">
        <w:rPr>
          <w:rFonts w:cstheme="minorHAnsi"/>
          <w:sz w:val="24"/>
          <w:szCs w:val="24"/>
        </w:rPr>
        <w:t>Mecmeu'l</w:t>
      </w:r>
      <w:proofErr w:type="spellEnd"/>
      <w:r w:rsidRPr="00E05C24">
        <w:rPr>
          <w:rFonts w:cstheme="minorHAnsi"/>
          <w:sz w:val="24"/>
          <w:szCs w:val="24"/>
        </w:rPr>
        <w:t>-</w:t>
      </w:r>
      <w:proofErr w:type="spellStart"/>
      <w:r w:rsidRPr="00E05C24">
        <w:rPr>
          <w:rFonts w:cstheme="minorHAnsi"/>
          <w:sz w:val="24"/>
          <w:szCs w:val="24"/>
        </w:rPr>
        <w:t>beyân</w:t>
      </w:r>
      <w:proofErr w:type="spellEnd"/>
      <w:r w:rsidRPr="00E05C24">
        <w:rPr>
          <w:rFonts w:cstheme="minorHAnsi"/>
          <w:sz w:val="24"/>
          <w:szCs w:val="24"/>
        </w:rPr>
        <w:t xml:space="preserve"> </w:t>
      </w:r>
      <w:proofErr w:type="spellStart"/>
      <w:r w:rsidRPr="00E05C24">
        <w:rPr>
          <w:rFonts w:cstheme="minorHAnsi"/>
          <w:sz w:val="24"/>
          <w:szCs w:val="24"/>
        </w:rPr>
        <w:t>fî</w:t>
      </w:r>
      <w:proofErr w:type="spellEnd"/>
      <w:r w:rsidRPr="00E05C24">
        <w:rPr>
          <w:rFonts w:cstheme="minorHAnsi"/>
          <w:sz w:val="24"/>
          <w:szCs w:val="24"/>
        </w:rPr>
        <w:t xml:space="preserve"> </w:t>
      </w:r>
      <w:proofErr w:type="spellStart"/>
      <w:r w:rsidRPr="00E05C24">
        <w:rPr>
          <w:rFonts w:cstheme="minorHAnsi"/>
          <w:sz w:val="24"/>
          <w:szCs w:val="24"/>
        </w:rPr>
        <w:t>tefsiri'l</w:t>
      </w:r>
      <w:proofErr w:type="spellEnd"/>
      <w:r w:rsidRPr="00E05C24">
        <w:rPr>
          <w:rFonts w:cstheme="minorHAnsi"/>
          <w:sz w:val="24"/>
          <w:szCs w:val="24"/>
        </w:rPr>
        <w:t>-</w:t>
      </w:r>
      <w:proofErr w:type="spellStart"/>
      <w:r w:rsidRPr="00E05C24">
        <w:rPr>
          <w:rFonts w:cstheme="minorHAnsi"/>
          <w:sz w:val="24"/>
          <w:szCs w:val="24"/>
        </w:rPr>
        <w:t>Kur'ân</w:t>
      </w:r>
      <w:proofErr w:type="spellEnd"/>
      <w:r w:rsidRPr="00E05C24">
        <w:rPr>
          <w:rFonts w:cstheme="minorHAnsi"/>
          <w:sz w:val="24"/>
          <w:szCs w:val="24"/>
        </w:rPr>
        <w:t xml:space="preserve">,  </w:t>
      </w:r>
    </w:p>
    <w:p w:rsidR="00721AB5" w:rsidRPr="00E05C24" w:rsidRDefault="00FC1168" w:rsidP="0003032C">
      <w:pPr>
        <w:numPr>
          <w:ilvl w:val="0"/>
          <w:numId w:val="30"/>
        </w:numPr>
        <w:jc w:val="both"/>
        <w:rPr>
          <w:rFonts w:cstheme="minorHAnsi"/>
          <w:sz w:val="24"/>
          <w:szCs w:val="24"/>
        </w:rPr>
      </w:pPr>
      <w:r w:rsidRPr="00E05C24">
        <w:rPr>
          <w:rFonts w:cstheme="minorHAnsi"/>
          <w:b/>
          <w:bCs/>
          <w:sz w:val="24"/>
          <w:szCs w:val="24"/>
        </w:rPr>
        <w:t>4</w:t>
      </w:r>
      <w:r w:rsidRPr="00E05C24">
        <w:rPr>
          <w:rFonts w:cstheme="minorHAnsi"/>
          <w:sz w:val="24"/>
          <w:szCs w:val="24"/>
        </w:rPr>
        <w:t xml:space="preserve"> el-</w:t>
      </w:r>
      <w:proofErr w:type="spellStart"/>
      <w:r w:rsidRPr="00E05C24">
        <w:rPr>
          <w:rFonts w:cstheme="minorHAnsi"/>
          <w:sz w:val="24"/>
          <w:szCs w:val="24"/>
        </w:rPr>
        <w:t>Becahtî</w:t>
      </w:r>
      <w:proofErr w:type="spellEnd"/>
      <w:r w:rsidRPr="00E05C24">
        <w:rPr>
          <w:rFonts w:cstheme="minorHAnsi"/>
          <w:sz w:val="24"/>
          <w:szCs w:val="24"/>
        </w:rPr>
        <w:t xml:space="preserve"> </w:t>
      </w:r>
      <w:proofErr w:type="spellStart"/>
      <w:r w:rsidRPr="00E05C24">
        <w:rPr>
          <w:rFonts w:cstheme="minorHAnsi"/>
          <w:sz w:val="24"/>
          <w:szCs w:val="24"/>
        </w:rPr>
        <w:t>Beyânu's</w:t>
      </w:r>
      <w:proofErr w:type="spellEnd"/>
      <w:r w:rsidRPr="00E05C24">
        <w:rPr>
          <w:rFonts w:cstheme="minorHAnsi"/>
          <w:sz w:val="24"/>
          <w:szCs w:val="24"/>
        </w:rPr>
        <w:t>-</w:t>
      </w:r>
      <w:proofErr w:type="spellStart"/>
      <w:proofErr w:type="gramStart"/>
      <w:r w:rsidRPr="00E05C24">
        <w:rPr>
          <w:rFonts w:cstheme="minorHAnsi"/>
          <w:sz w:val="24"/>
          <w:szCs w:val="24"/>
        </w:rPr>
        <w:t>sa'âde</w:t>
      </w:r>
      <w:proofErr w:type="spellEnd"/>
      <w:r w:rsidRPr="00E05C24">
        <w:rPr>
          <w:rFonts w:cstheme="minorHAnsi"/>
          <w:sz w:val="24"/>
          <w:szCs w:val="24"/>
        </w:rPr>
        <w:t xml:space="preserve">  </w:t>
      </w:r>
      <w:proofErr w:type="spellStart"/>
      <w:r w:rsidRPr="00E05C24">
        <w:rPr>
          <w:rFonts w:cstheme="minorHAnsi"/>
          <w:sz w:val="24"/>
          <w:szCs w:val="24"/>
        </w:rPr>
        <w:t>fî</w:t>
      </w:r>
      <w:proofErr w:type="spellEnd"/>
      <w:proofErr w:type="gramEnd"/>
      <w:r w:rsidRPr="00E05C24">
        <w:rPr>
          <w:rFonts w:cstheme="minorHAnsi"/>
          <w:sz w:val="24"/>
          <w:szCs w:val="24"/>
        </w:rPr>
        <w:t xml:space="preserve">  </w:t>
      </w:r>
      <w:proofErr w:type="spellStart"/>
      <w:r w:rsidRPr="00E05C24">
        <w:rPr>
          <w:rFonts w:cstheme="minorHAnsi"/>
          <w:sz w:val="24"/>
          <w:szCs w:val="24"/>
        </w:rPr>
        <w:t>makâmâti'l</w:t>
      </w:r>
      <w:proofErr w:type="spellEnd"/>
      <w:r w:rsidRPr="00E05C24">
        <w:rPr>
          <w:rFonts w:cstheme="minorHAnsi"/>
          <w:sz w:val="24"/>
          <w:szCs w:val="24"/>
        </w:rPr>
        <w:t>-</w:t>
      </w:r>
      <w:proofErr w:type="spellStart"/>
      <w:r w:rsidRPr="00E05C24">
        <w:rPr>
          <w:rFonts w:cstheme="minorHAnsi"/>
          <w:sz w:val="24"/>
          <w:szCs w:val="24"/>
        </w:rPr>
        <w:t>ibâde</w:t>
      </w:r>
      <w:proofErr w:type="spellEnd"/>
      <w:r w:rsidRPr="00E05C24">
        <w:rPr>
          <w:rFonts w:cstheme="minorHAnsi"/>
          <w:sz w:val="24"/>
          <w:szCs w:val="24"/>
        </w:rPr>
        <w:t xml:space="preserve"> </w:t>
      </w:r>
    </w:p>
    <w:p w:rsidR="00721AB5" w:rsidRPr="0003032C" w:rsidRDefault="00FC1168" w:rsidP="0003032C">
      <w:pPr>
        <w:numPr>
          <w:ilvl w:val="0"/>
          <w:numId w:val="30"/>
        </w:numPr>
        <w:jc w:val="both"/>
        <w:rPr>
          <w:rFonts w:cstheme="minorHAnsi"/>
          <w:sz w:val="24"/>
          <w:szCs w:val="24"/>
        </w:rPr>
      </w:pPr>
      <w:r w:rsidRPr="00E05C24">
        <w:rPr>
          <w:rFonts w:cstheme="minorHAnsi"/>
          <w:b/>
          <w:bCs/>
          <w:sz w:val="24"/>
          <w:szCs w:val="24"/>
        </w:rPr>
        <w:t>6.</w:t>
      </w:r>
      <w:r w:rsidRPr="00E05C24">
        <w:rPr>
          <w:rFonts w:cstheme="minorHAnsi"/>
          <w:sz w:val="24"/>
          <w:szCs w:val="24"/>
        </w:rPr>
        <w:t xml:space="preserve"> et-</w:t>
      </w:r>
      <w:proofErr w:type="spellStart"/>
      <w:r w:rsidRPr="00E05C24">
        <w:rPr>
          <w:rFonts w:cstheme="minorHAnsi"/>
          <w:sz w:val="24"/>
          <w:szCs w:val="24"/>
        </w:rPr>
        <w:t>Tabatabâî</w:t>
      </w:r>
      <w:proofErr w:type="spellEnd"/>
      <w:r w:rsidRPr="00E05C24">
        <w:rPr>
          <w:rFonts w:cstheme="minorHAnsi"/>
          <w:sz w:val="24"/>
          <w:szCs w:val="24"/>
        </w:rPr>
        <w:t xml:space="preserve">,  </w:t>
      </w:r>
      <w:r w:rsidRPr="00E05C24">
        <w:rPr>
          <w:rFonts w:cstheme="minorHAnsi"/>
          <w:b/>
          <w:bCs/>
          <w:sz w:val="24"/>
          <w:szCs w:val="24"/>
        </w:rPr>
        <w:t>el-</w:t>
      </w:r>
      <w:proofErr w:type="spellStart"/>
      <w:r w:rsidRPr="00E05C24">
        <w:rPr>
          <w:rFonts w:cstheme="minorHAnsi"/>
          <w:b/>
          <w:bCs/>
          <w:sz w:val="24"/>
          <w:szCs w:val="24"/>
        </w:rPr>
        <w:t>Mîzân</w:t>
      </w:r>
      <w:proofErr w:type="spellEnd"/>
      <w:r w:rsidRPr="00E05C24">
        <w:rPr>
          <w:rFonts w:cstheme="minorHAnsi"/>
          <w:b/>
          <w:bCs/>
          <w:sz w:val="24"/>
          <w:szCs w:val="24"/>
        </w:rPr>
        <w:t xml:space="preserve"> </w:t>
      </w:r>
      <w:proofErr w:type="spellStart"/>
      <w:r w:rsidRPr="00E05C24">
        <w:rPr>
          <w:rFonts w:cstheme="minorHAnsi"/>
          <w:b/>
          <w:bCs/>
          <w:sz w:val="24"/>
          <w:szCs w:val="24"/>
        </w:rPr>
        <w:t>fî</w:t>
      </w:r>
      <w:proofErr w:type="spellEnd"/>
      <w:r w:rsidRPr="00E05C24">
        <w:rPr>
          <w:rFonts w:cstheme="minorHAnsi"/>
          <w:b/>
          <w:bCs/>
          <w:sz w:val="24"/>
          <w:szCs w:val="24"/>
        </w:rPr>
        <w:t xml:space="preserve"> </w:t>
      </w:r>
      <w:proofErr w:type="spellStart"/>
      <w:r w:rsidRPr="00E05C24">
        <w:rPr>
          <w:rFonts w:cstheme="minorHAnsi"/>
          <w:b/>
          <w:bCs/>
          <w:sz w:val="24"/>
          <w:szCs w:val="24"/>
        </w:rPr>
        <w:t>tefsiri'l</w:t>
      </w:r>
      <w:proofErr w:type="spellEnd"/>
      <w:r w:rsidRPr="00E05C24">
        <w:rPr>
          <w:rFonts w:cstheme="minorHAnsi"/>
          <w:b/>
          <w:bCs/>
          <w:sz w:val="24"/>
          <w:szCs w:val="24"/>
        </w:rPr>
        <w:t>-</w:t>
      </w:r>
      <w:proofErr w:type="spellStart"/>
      <w:r w:rsidRPr="00E05C24">
        <w:rPr>
          <w:rFonts w:cstheme="minorHAnsi"/>
          <w:b/>
          <w:bCs/>
          <w:sz w:val="24"/>
          <w:szCs w:val="24"/>
        </w:rPr>
        <w:t>Kur'ân</w:t>
      </w:r>
      <w:proofErr w:type="spellEnd"/>
      <w:r w:rsidRPr="00E05C24">
        <w:rPr>
          <w:rFonts w:cstheme="minorHAnsi"/>
          <w:sz w:val="24"/>
          <w:szCs w:val="24"/>
        </w:rPr>
        <w:t>, (20 cilt olarak Beyrut'ta 1973 senesinde basılmıştır).</w:t>
      </w:r>
      <w:r w:rsidRPr="00E05C24">
        <w:rPr>
          <w:rFonts w:cstheme="minorHAnsi"/>
          <w:sz w:val="24"/>
          <w:szCs w:val="24"/>
          <w:vertAlign w:val="superscript"/>
        </w:rPr>
        <w:t xml:space="preserve"> </w:t>
      </w:r>
    </w:p>
    <w:p w:rsidR="0003032C" w:rsidRDefault="0003032C" w:rsidP="0003032C">
      <w:pPr>
        <w:jc w:val="both"/>
        <w:rPr>
          <w:rFonts w:cstheme="minorHAnsi"/>
          <w:sz w:val="24"/>
          <w:szCs w:val="24"/>
        </w:rPr>
      </w:pPr>
    </w:p>
    <w:p w:rsidR="0003032C" w:rsidRDefault="0003032C" w:rsidP="0003032C">
      <w:pPr>
        <w:jc w:val="both"/>
        <w:rPr>
          <w:rFonts w:cstheme="minorHAnsi"/>
          <w:sz w:val="24"/>
          <w:szCs w:val="24"/>
        </w:rPr>
      </w:pPr>
    </w:p>
    <w:p w:rsidR="00EC02DD" w:rsidRDefault="00EC02DD" w:rsidP="0003032C">
      <w:pPr>
        <w:jc w:val="both"/>
        <w:rPr>
          <w:rFonts w:cstheme="minorHAnsi"/>
          <w:sz w:val="24"/>
          <w:szCs w:val="24"/>
        </w:rPr>
      </w:pPr>
    </w:p>
    <w:p w:rsidR="00EC02DD" w:rsidRPr="00E05C24" w:rsidRDefault="00EC02DD" w:rsidP="0003032C">
      <w:pPr>
        <w:jc w:val="both"/>
        <w:rPr>
          <w:rFonts w:cstheme="minorHAnsi"/>
          <w:sz w:val="24"/>
          <w:szCs w:val="24"/>
        </w:rPr>
      </w:pPr>
    </w:p>
    <w:p w:rsidR="00E05C24" w:rsidRDefault="00E05C24" w:rsidP="0003032C">
      <w:pPr>
        <w:ind w:left="-426" w:firstLine="426"/>
        <w:jc w:val="both"/>
        <w:rPr>
          <w:rFonts w:cstheme="minorHAnsi"/>
          <w:b/>
          <w:bCs/>
          <w:sz w:val="24"/>
          <w:szCs w:val="24"/>
          <w:u w:val="single"/>
        </w:rPr>
      </w:pPr>
      <w:r w:rsidRPr="00E05C24">
        <w:rPr>
          <w:rFonts w:cstheme="minorHAnsi"/>
          <w:b/>
          <w:bCs/>
          <w:sz w:val="24"/>
          <w:szCs w:val="24"/>
          <w:u w:val="single"/>
        </w:rPr>
        <w:lastRenderedPageBreak/>
        <w:t>Haricî Tefsirleri</w:t>
      </w:r>
    </w:p>
    <w:p w:rsidR="00721AB5" w:rsidRPr="00E05C24" w:rsidRDefault="00FC1168" w:rsidP="0003032C">
      <w:pPr>
        <w:ind w:left="-284" w:firstLine="284"/>
        <w:jc w:val="both"/>
        <w:rPr>
          <w:rFonts w:cstheme="minorHAnsi"/>
          <w:sz w:val="24"/>
          <w:szCs w:val="24"/>
        </w:rPr>
      </w:pPr>
      <w:r w:rsidRPr="00E05C24">
        <w:rPr>
          <w:rFonts w:cstheme="minorHAnsi"/>
          <w:sz w:val="24"/>
          <w:szCs w:val="24"/>
        </w:rPr>
        <w:t xml:space="preserve">Muhammed b. </w:t>
      </w:r>
      <w:proofErr w:type="spellStart"/>
      <w:r w:rsidRPr="00E05C24">
        <w:rPr>
          <w:rFonts w:cstheme="minorHAnsi"/>
          <w:sz w:val="24"/>
          <w:szCs w:val="24"/>
        </w:rPr>
        <w:t>Yûsuf</w:t>
      </w:r>
      <w:proofErr w:type="spellEnd"/>
      <w:r w:rsidRPr="00E05C24">
        <w:rPr>
          <w:rFonts w:cstheme="minorHAnsi"/>
          <w:sz w:val="24"/>
          <w:szCs w:val="24"/>
        </w:rPr>
        <w:t xml:space="preserve"> </w:t>
      </w:r>
      <w:proofErr w:type="spellStart"/>
      <w:r w:rsidRPr="00E05C24">
        <w:rPr>
          <w:rFonts w:cstheme="minorHAnsi"/>
          <w:sz w:val="24"/>
          <w:szCs w:val="24"/>
        </w:rPr>
        <w:t>Itfiyyiş</w:t>
      </w:r>
      <w:proofErr w:type="spellEnd"/>
      <w:r w:rsidRPr="00E05C24">
        <w:rPr>
          <w:rFonts w:cstheme="minorHAnsi"/>
          <w:sz w:val="24"/>
          <w:szCs w:val="24"/>
        </w:rPr>
        <w:t xml:space="preserve"> (ö</w:t>
      </w:r>
      <w:proofErr w:type="gramStart"/>
      <w:r w:rsidRPr="00E05C24">
        <w:rPr>
          <w:rFonts w:cstheme="minorHAnsi"/>
          <w:sz w:val="24"/>
          <w:szCs w:val="24"/>
        </w:rPr>
        <w:t>!.</w:t>
      </w:r>
      <w:proofErr w:type="gramEnd"/>
      <w:r w:rsidRPr="00E05C24">
        <w:rPr>
          <w:rFonts w:cstheme="minorHAnsi"/>
          <w:sz w:val="24"/>
          <w:szCs w:val="24"/>
        </w:rPr>
        <w:t xml:space="preserve">1332/1914)'in kaleme almış olduğu </w:t>
      </w:r>
      <w:r w:rsidRPr="00E05C24">
        <w:rPr>
          <w:rFonts w:cstheme="minorHAnsi"/>
          <w:b/>
          <w:bCs/>
          <w:sz w:val="24"/>
          <w:szCs w:val="24"/>
        </w:rPr>
        <w:t>"</w:t>
      </w:r>
      <w:proofErr w:type="spellStart"/>
      <w:r w:rsidRPr="00E05C24">
        <w:rPr>
          <w:rFonts w:cstheme="minorHAnsi"/>
          <w:b/>
          <w:bCs/>
          <w:sz w:val="24"/>
          <w:szCs w:val="24"/>
        </w:rPr>
        <w:t>Himyânu'z</w:t>
      </w:r>
      <w:proofErr w:type="spellEnd"/>
      <w:r w:rsidRPr="00E05C24">
        <w:rPr>
          <w:rFonts w:cstheme="minorHAnsi"/>
          <w:b/>
          <w:bCs/>
          <w:sz w:val="24"/>
          <w:szCs w:val="24"/>
        </w:rPr>
        <w:t>-</w:t>
      </w:r>
      <w:proofErr w:type="spellStart"/>
      <w:r w:rsidRPr="00E05C24">
        <w:rPr>
          <w:rFonts w:cstheme="minorHAnsi"/>
          <w:b/>
          <w:bCs/>
          <w:sz w:val="24"/>
          <w:szCs w:val="24"/>
        </w:rPr>
        <w:t>zâd</w:t>
      </w:r>
      <w:proofErr w:type="spellEnd"/>
      <w:r w:rsidRPr="00E05C24">
        <w:rPr>
          <w:rFonts w:cstheme="minorHAnsi"/>
          <w:b/>
          <w:bCs/>
          <w:sz w:val="24"/>
          <w:szCs w:val="24"/>
        </w:rPr>
        <w:t xml:space="preserve"> ilâ </w:t>
      </w:r>
      <w:proofErr w:type="spellStart"/>
      <w:r w:rsidRPr="00E05C24">
        <w:rPr>
          <w:rFonts w:cstheme="minorHAnsi"/>
          <w:b/>
          <w:bCs/>
          <w:sz w:val="24"/>
          <w:szCs w:val="24"/>
        </w:rPr>
        <w:t>dâri'l</w:t>
      </w:r>
      <w:proofErr w:type="spellEnd"/>
      <w:r w:rsidRPr="00E05C24">
        <w:rPr>
          <w:rFonts w:cstheme="minorHAnsi"/>
          <w:b/>
          <w:bCs/>
          <w:sz w:val="24"/>
          <w:szCs w:val="24"/>
        </w:rPr>
        <w:t>-</w:t>
      </w:r>
      <w:proofErr w:type="spellStart"/>
      <w:r w:rsidRPr="00E05C24">
        <w:rPr>
          <w:rFonts w:cstheme="minorHAnsi"/>
          <w:b/>
          <w:bCs/>
          <w:sz w:val="24"/>
          <w:szCs w:val="24"/>
        </w:rPr>
        <w:t>meâd</w:t>
      </w:r>
      <w:proofErr w:type="spellEnd"/>
      <w:r w:rsidRPr="00E05C24">
        <w:rPr>
          <w:rFonts w:cstheme="minorHAnsi"/>
          <w:b/>
          <w:bCs/>
          <w:sz w:val="24"/>
          <w:szCs w:val="24"/>
        </w:rPr>
        <w:t xml:space="preserve">" </w:t>
      </w:r>
      <w:r w:rsidRPr="00E05C24">
        <w:rPr>
          <w:rFonts w:cstheme="minorHAnsi"/>
          <w:sz w:val="24"/>
          <w:szCs w:val="24"/>
        </w:rPr>
        <w:t xml:space="preserve">adlı tefsirdir. Bu tefsir 13 </w:t>
      </w:r>
      <w:proofErr w:type="spellStart"/>
      <w:r w:rsidRPr="00E05C24">
        <w:rPr>
          <w:rFonts w:cstheme="minorHAnsi"/>
          <w:sz w:val="24"/>
          <w:szCs w:val="24"/>
        </w:rPr>
        <w:t>cildden</w:t>
      </w:r>
      <w:proofErr w:type="spellEnd"/>
      <w:r w:rsidRPr="00E05C24">
        <w:rPr>
          <w:rFonts w:cstheme="minorHAnsi"/>
          <w:sz w:val="24"/>
          <w:szCs w:val="24"/>
        </w:rPr>
        <w:t xml:space="preserve"> ibarettir, 1300-1314 yılları arasında </w:t>
      </w:r>
      <w:proofErr w:type="spellStart"/>
      <w:r w:rsidRPr="00E05C24">
        <w:rPr>
          <w:rFonts w:cstheme="minorHAnsi"/>
          <w:sz w:val="24"/>
          <w:szCs w:val="24"/>
        </w:rPr>
        <w:t>Zengibard'da</w:t>
      </w:r>
      <w:proofErr w:type="spellEnd"/>
      <w:r w:rsidRPr="00E05C24">
        <w:rPr>
          <w:rFonts w:cstheme="minorHAnsi"/>
          <w:sz w:val="24"/>
          <w:szCs w:val="24"/>
        </w:rPr>
        <w:t xml:space="preserve"> basılmıştır.</w:t>
      </w:r>
      <w:r w:rsidRPr="00E05C24">
        <w:rPr>
          <w:rFonts w:cstheme="minorHAnsi"/>
          <w:sz w:val="24"/>
          <w:szCs w:val="24"/>
          <w:vertAlign w:val="superscript"/>
        </w:rPr>
        <w:t xml:space="preserve"> </w:t>
      </w:r>
    </w:p>
    <w:p w:rsidR="00E05C24" w:rsidRDefault="00E05C24" w:rsidP="0003032C">
      <w:pPr>
        <w:ind w:left="-426" w:firstLine="426"/>
        <w:jc w:val="both"/>
        <w:rPr>
          <w:rFonts w:cstheme="minorHAnsi"/>
          <w:b/>
          <w:bCs/>
          <w:sz w:val="24"/>
          <w:szCs w:val="24"/>
          <w:u w:val="single"/>
        </w:rPr>
      </w:pPr>
      <w:r w:rsidRPr="00E05C24">
        <w:rPr>
          <w:rFonts w:cstheme="minorHAnsi"/>
          <w:b/>
          <w:bCs/>
          <w:sz w:val="24"/>
          <w:szCs w:val="24"/>
          <w:u w:val="single"/>
        </w:rPr>
        <w:t>Ahkâm Tefsirleri</w:t>
      </w:r>
    </w:p>
    <w:p w:rsidR="00E05C24" w:rsidRPr="00E05C24" w:rsidRDefault="00E05C24" w:rsidP="0003032C">
      <w:pPr>
        <w:pStyle w:val="ListeParagraf"/>
        <w:numPr>
          <w:ilvl w:val="0"/>
          <w:numId w:val="32"/>
        </w:numPr>
        <w:rPr>
          <w:rFonts w:cstheme="minorHAnsi"/>
          <w:sz w:val="24"/>
          <w:szCs w:val="24"/>
        </w:rPr>
      </w:pPr>
      <w:proofErr w:type="spellStart"/>
      <w:proofErr w:type="gramStart"/>
      <w:r w:rsidRPr="00E05C24">
        <w:rPr>
          <w:rFonts w:cstheme="minorHAnsi"/>
          <w:sz w:val="24"/>
          <w:szCs w:val="24"/>
        </w:rPr>
        <w:t>Mukatil</w:t>
      </w:r>
      <w:proofErr w:type="spellEnd"/>
      <w:r w:rsidRPr="00E05C24">
        <w:rPr>
          <w:rFonts w:cstheme="minorHAnsi"/>
          <w:sz w:val="24"/>
          <w:szCs w:val="24"/>
        </w:rPr>
        <w:t xml:space="preserve">  b</w:t>
      </w:r>
      <w:proofErr w:type="gramEnd"/>
      <w:r w:rsidRPr="00E05C24">
        <w:rPr>
          <w:rFonts w:cstheme="minorHAnsi"/>
          <w:sz w:val="24"/>
          <w:szCs w:val="24"/>
        </w:rPr>
        <w:t xml:space="preserve">. Süleyman (150) </w:t>
      </w:r>
      <w:r w:rsidRPr="00E05C24">
        <w:rPr>
          <w:rFonts w:cstheme="minorHAnsi"/>
          <w:b/>
          <w:bCs/>
          <w:sz w:val="24"/>
          <w:szCs w:val="24"/>
        </w:rPr>
        <w:t xml:space="preserve">Tefsir hamsi </w:t>
      </w:r>
      <w:proofErr w:type="spellStart"/>
      <w:r w:rsidRPr="00E05C24">
        <w:rPr>
          <w:rFonts w:cstheme="minorHAnsi"/>
          <w:b/>
          <w:bCs/>
          <w:sz w:val="24"/>
          <w:szCs w:val="24"/>
        </w:rPr>
        <w:t>mie</w:t>
      </w:r>
      <w:proofErr w:type="spellEnd"/>
      <w:r w:rsidRPr="00E05C24">
        <w:rPr>
          <w:rFonts w:cstheme="minorHAnsi"/>
          <w:b/>
          <w:bCs/>
          <w:sz w:val="24"/>
          <w:szCs w:val="24"/>
        </w:rPr>
        <w:t xml:space="preserve"> </w:t>
      </w:r>
      <w:proofErr w:type="spellStart"/>
      <w:r w:rsidRPr="00E05C24">
        <w:rPr>
          <w:rFonts w:cstheme="minorHAnsi"/>
          <w:b/>
          <w:bCs/>
          <w:sz w:val="24"/>
          <w:szCs w:val="24"/>
        </w:rPr>
        <w:t>aye</w:t>
      </w:r>
      <w:proofErr w:type="spellEnd"/>
      <w:r w:rsidRPr="00E05C24">
        <w:rPr>
          <w:rFonts w:cstheme="minorHAnsi"/>
          <w:b/>
          <w:bCs/>
          <w:sz w:val="24"/>
          <w:szCs w:val="24"/>
        </w:rPr>
        <w:t xml:space="preserve"> </w:t>
      </w:r>
      <w:r w:rsidRPr="00E05C24">
        <w:rPr>
          <w:rFonts w:cstheme="minorHAnsi"/>
          <w:b/>
          <w:bCs/>
          <w:sz w:val="24"/>
          <w:szCs w:val="24"/>
        </w:rPr>
        <w:br/>
      </w:r>
      <w:r w:rsidRPr="00E05C24">
        <w:rPr>
          <w:rFonts w:cstheme="minorHAnsi"/>
          <w:sz w:val="24"/>
          <w:szCs w:val="24"/>
        </w:rPr>
        <w:t xml:space="preserve">İmam Şafi (H.204) </w:t>
      </w:r>
      <w:proofErr w:type="spellStart"/>
      <w:r w:rsidRPr="00E05C24">
        <w:rPr>
          <w:rFonts w:cstheme="minorHAnsi"/>
          <w:b/>
          <w:bCs/>
          <w:sz w:val="24"/>
          <w:szCs w:val="24"/>
        </w:rPr>
        <w:t>Ahkamu’l</w:t>
      </w:r>
      <w:proofErr w:type="spellEnd"/>
      <w:r w:rsidRPr="00E05C24">
        <w:rPr>
          <w:rFonts w:cstheme="minorHAnsi"/>
          <w:b/>
          <w:bCs/>
          <w:sz w:val="24"/>
          <w:szCs w:val="24"/>
        </w:rPr>
        <w:t xml:space="preserve"> </w:t>
      </w:r>
      <w:proofErr w:type="spellStart"/>
      <w:r w:rsidRPr="00E05C24">
        <w:rPr>
          <w:rFonts w:cstheme="minorHAnsi"/>
          <w:b/>
          <w:bCs/>
          <w:sz w:val="24"/>
          <w:szCs w:val="24"/>
        </w:rPr>
        <w:t>Kur’an</w:t>
      </w:r>
      <w:proofErr w:type="spellEnd"/>
      <w:r w:rsidRPr="00E05C24">
        <w:rPr>
          <w:rFonts w:cstheme="minorHAnsi"/>
          <w:b/>
          <w:bCs/>
          <w:sz w:val="24"/>
          <w:szCs w:val="24"/>
        </w:rPr>
        <w:t xml:space="preserve"> </w:t>
      </w:r>
      <w:r w:rsidRPr="00E05C24">
        <w:rPr>
          <w:rFonts w:cstheme="minorHAnsi"/>
          <w:sz w:val="24"/>
          <w:szCs w:val="24"/>
        </w:rPr>
        <w:br/>
      </w:r>
      <w:proofErr w:type="spellStart"/>
      <w:r w:rsidRPr="00E05C24">
        <w:rPr>
          <w:rFonts w:cstheme="minorHAnsi"/>
          <w:sz w:val="24"/>
          <w:szCs w:val="24"/>
        </w:rPr>
        <w:t>Tahavi</w:t>
      </w:r>
      <w:proofErr w:type="spellEnd"/>
      <w:r w:rsidRPr="00E05C24">
        <w:rPr>
          <w:rFonts w:cstheme="minorHAnsi"/>
          <w:sz w:val="24"/>
          <w:szCs w:val="24"/>
        </w:rPr>
        <w:t xml:space="preserve"> ( 321</w:t>
      </w:r>
      <w:r w:rsidRPr="00E05C24">
        <w:rPr>
          <w:rFonts w:cstheme="minorHAnsi"/>
          <w:b/>
          <w:bCs/>
          <w:sz w:val="24"/>
          <w:szCs w:val="24"/>
        </w:rPr>
        <w:t xml:space="preserve">) </w:t>
      </w:r>
      <w:proofErr w:type="spellStart"/>
      <w:r w:rsidRPr="00E05C24">
        <w:rPr>
          <w:rFonts w:cstheme="minorHAnsi"/>
          <w:b/>
          <w:bCs/>
          <w:sz w:val="24"/>
          <w:szCs w:val="24"/>
        </w:rPr>
        <w:t>Ahkamu’l</w:t>
      </w:r>
      <w:proofErr w:type="spellEnd"/>
      <w:r w:rsidRPr="00E05C24">
        <w:rPr>
          <w:rFonts w:cstheme="minorHAnsi"/>
          <w:b/>
          <w:bCs/>
          <w:sz w:val="24"/>
          <w:szCs w:val="24"/>
        </w:rPr>
        <w:t xml:space="preserve"> </w:t>
      </w:r>
      <w:proofErr w:type="spellStart"/>
      <w:r w:rsidRPr="00E05C24">
        <w:rPr>
          <w:rFonts w:cstheme="minorHAnsi"/>
          <w:b/>
          <w:bCs/>
          <w:sz w:val="24"/>
          <w:szCs w:val="24"/>
        </w:rPr>
        <w:t>Kur’an</w:t>
      </w:r>
      <w:proofErr w:type="spellEnd"/>
      <w:r w:rsidRPr="00E05C24">
        <w:rPr>
          <w:rFonts w:cstheme="minorHAnsi"/>
          <w:b/>
          <w:bCs/>
          <w:sz w:val="24"/>
          <w:szCs w:val="24"/>
        </w:rPr>
        <w:t xml:space="preserve"> </w:t>
      </w:r>
      <w:r w:rsidRPr="00E05C24">
        <w:rPr>
          <w:rFonts w:cstheme="minorHAnsi"/>
          <w:sz w:val="24"/>
          <w:szCs w:val="24"/>
        </w:rPr>
        <w:br/>
      </w:r>
      <w:proofErr w:type="spellStart"/>
      <w:r w:rsidRPr="00E05C24">
        <w:rPr>
          <w:rFonts w:cstheme="minorHAnsi"/>
          <w:sz w:val="24"/>
          <w:szCs w:val="24"/>
        </w:rPr>
        <w:t>Cessas</w:t>
      </w:r>
      <w:proofErr w:type="spellEnd"/>
      <w:r w:rsidRPr="00E05C24">
        <w:rPr>
          <w:rFonts w:cstheme="minorHAnsi"/>
          <w:sz w:val="24"/>
          <w:szCs w:val="24"/>
        </w:rPr>
        <w:t xml:space="preserve"> (370) </w:t>
      </w:r>
      <w:proofErr w:type="spellStart"/>
      <w:r w:rsidRPr="00E05C24">
        <w:rPr>
          <w:rFonts w:cstheme="minorHAnsi"/>
          <w:b/>
          <w:bCs/>
          <w:sz w:val="24"/>
          <w:szCs w:val="24"/>
        </w:rPr>
        <w:t>Ahkamu’l</w:t>
      </w:r>
      <w:proofErr w:type="spellEnd"/>
      <w:r w:rsidRPr="00E05C24">
        <w:rPr>
          <w:rFonts w:cstheme="minorHAnsi"/>
          <w:b/>
          <w:bCs/>
          <w:sz w:val="24"/>
          <w:szCs w:val="24"/>
        </w:rPr>
        <w:t xml:space="preserve"> </w:t>
      </w:r>
      <w:proofErr w:type="spellStart"/>
      <w:r w:rsidRPr="00E05C24">
        <w:rPr>
          <w:rFonts w:cstheme="minorHAnsi"/>
          <w:b/>
          <w:bCs/>
          <w:sz w:val="24"/>
          <w:szCs w:val="24"/>
        </w:rPr>
        <w:t>Kur’an</w:t>
      </w:r>
      <w:proofErr w:type="spellEnd"/>
      <w:r w:rsidRPr="00E05C24">
        <w:rPr>
          <w:rFonts w:cstheme="minorHAnsi"/>
          <w:b/>
          <w:bCs/>
          <w:sz w:val="24"/>
          <w:szCs w:val="24"/>
        </w:rPr>
        <w:t xml:space="preserve"> </w:t>
      </w:r>
      <w:r w:rsidRPr="00E05C24">
        <w:rPr>
          <w:rFonts w:cstheme="minorHAnsi"/>
          <w:sz w:val="24"/>
          <w:szCs w:val="24"/>
        </w:rPr>
        <w:br/>
        <w:t xml:space="preserve">Ebu Bekir İ. Arabi (468) </w:t>
      </w:r>
      <w:proofErr w:type="spellStart"/>
      <w:r w:rsidRPr="00E05C24">
        <w:rPr>
          <w:rFonts w:cstheme="minorHAnsi"/>
          <w:b/>
          <w:bCs/>
          <w:sz w:val="24"/>
          <w:szCs w:val="24"/>
        </w:rPr>
        <w:t>Ahkamu’l</w:t>
      </w:r>
      <w:proofErr w:type="spellEnd"/>
      <w:r w:rsidRPr="00E05C24">
        <w:rPr>
          <w:rFonts w:cstheme="minorHAnsi"/>
          <w:b/>
          <w:bCs/>
          <w:sz w:val="24"/>
          <w:szCs w:val="24"/>
        </w:rPr>
        <w:t xml:space="preserve"> </w:t>
      </w:r>
      <w:proofErr w:type="spellStart"/>
      <w:r w:rsidRPr="00E05C24">
        <w:rPr>
          <w:rFonts w:cstheme="minorHAnsi"/>
          <w:b/>
          <w:bCs/>
          <w:sz w:val="24"/>
          <w:szCs w:val="24"/>
        </w:rPr>
        <w:t>Kur’an</w:t>
      </w:r>
      <w:proofErr w:type="spellEnd"/>
      <w:r w:rsidRPr="00E05C24">
        <w:rPr>
          <w:rFonts w:cstheme="minorHAnsi"/>
          <w:b/>
          <w:bCs/>
          <w:sz w:val="24"/>
          <w:szCs w:val="24"/>
        </w:rPr>
        <w:t xml:space="preserve"> </w:t>
      </w:r>
      <w:r w:rsidRPr="00E05C24">
        <w:rPr>
          <w:rFonts w:cstheme="minorHAnsi"/>
          <w:sz w:val="24"/>
          <w:szCs w:val="24"/>
        </w:rPr>
        <w:br/>
      </w:r>
      <w:proofErr w:type="spellStart"/>
      <w:r w:rsidRPr="00E05C24">
        <w:rPr>
          <w:rFonts w:cstheme="minorHAnsi"/>
          <w:sz w:val="24"/>
          <w:szCs w:val="24"/>
        </w:rPr>
        <w:t>Kurtubi</w:t>
      </w:r>
      <w:proofErr w:type="spellEnd"/>
      <w:r w:rsidRPr="00E05C24">
        <w:rPr>
          <w:rFonts w:cstheme="minorHAnsi"/>
          <w:sz w:val="24"/>
          <w:szCs w:val="24"/>
        </w:rPr>
        <w:t xml:space="preserve"> (671) </w:t>
      </w:r>
      <w:r w:rsidRPr="00E05C24">
        <w:rPr>
          <w:rFonts w:cstheme="minorHAnsi"/>
          <w:b/>
          <w:bCs/>
          <w:sz w:val="24"/>
          <w:szCs w:val="24"/>
        </w:rPr>
        <w:t xml:space="preserve">el-Cami </w:t>
      </w:r>
      <w:proofErr w:type="spellStart"/>
      <w:r w:rsidRPr="00E05C24">
        <w:rPr>
          <w:rFonts w:cstheme="minorHAnsi"/>
          <w:b/>
          <w:bCs/>
          <w:sz w:val="24"/>
          <w:szCs w:val="24"/>
        </w:rPr>
        <w:t>Li</w:t>
      </w:r>
      <w:proofErr w:type="spellEnd"/>
      <w:r w:rsidRPr="00E05C24">
        <w:rPr>
          <w:rFonts w:cstheme="minorHAnsi"/>
          <w:b/>
          <w:bCs/>
          <w:sz w:val="24"/>
          <w:szCs w:val="24"/>
        </w:rPr>
        <w:t xml:space="preserve"> </w:t>
      </w:r>
      <w:proofErr w:type="spellStart"/>
      <w:r w:rsidRPr="00E05C24">
        <w:rPr>
          <w:rFonts w:cstheme="minorHAnsi"/>
          <w:b/>
          <w:bCs/>
          <w:sz w:val="24"/>
          <w:szCs w:val="24"/>
        </w:rPr>
        <w:t>Ahkamil</w:t>
      </w:r>
      <w:proofErr w:type="spellEnd"/>
      <w:r w:rsidRPr="00E05C24">
        <w:rPr>
          <w:rFonts w:cstheme="minorHAnsi"/>
          <w:b/>
          <w:bCs/>
          <w:sz w:val="24"/>
          <w:szCs w:val="24"/>
        </w:rPr>
        <w:t xml:space="preserve"> </w:t>
      </w:r>
      <w:proofErr w:type="spellStart"/>
      <w:r w:rsidRPr="00E05C24">
        <w:rPr>
          <w:rFonts w:cstheme="minorHAnsi"/>
          <w:b/>
          <w:bCs/>
          <w:sz w:val="24"/>
          <w:szCs w:val="24"/>
        </w:rPr>
        <w:t>Kur’an</w:t>
      </w:r>
      <w:proofErr w:type="spellEnd"/>
      <w:r w:rsidRPr="00E05C24">
        <w:rPr>
          <w:rFonts w:cstheme="minorHAnsi"/>
          <w:b/>
          <w:bCs/>
          <w:sz w:val="24"/>
          <w:szCs w:val="24"/>
        </w:rPr>
        <w:t xml:space="preserve"> </w:t>
      </w:r>
    </w:p>
    <w:p w:rsidR="00E05C24" w:rsidRDefault="00E05C24" w:rsidP="0003032C">
      <w:pPr>
        <w:ind w:left="-426" w:firstLine="426"/>
        <w:jc w:val="both"/>
        <w:rPr>
          <w:rFonts w:cstheme="minorHAnsi"/>
          <w:b/>
          <w:bCs/>
          <w:sz w:val="24"/>
          <w:szCs w:val="24"/>
          <w:u w:val="single"/>
        </w:rPr>
      </w:pPr>
      <w:proofErr w:type="spellStart"/>
      <w:r w:rsidRPr="00E05C24">
        <w:rPr>
          <w:rFonts w:cstheme="minorHAnsi"/>
          <w:b/>
          <w:bCs/>
          <w:sz w:val="24"/>
          <w:szCs w:val="24"/>
          <w:u w:val="single"/>
        </w:rPr>
        <w:t>İşârî</w:t>
      </w:r>
      <w:proofErr w:type="spellEnd"/>
      <w:r w:rsidRPr="00E05C24">
        <w:rPr>
          <w:rFonts w:cstheme="minorHAnsi"/>
          <w:b/>
          <w:bCs/>
          <w:sz w:val="24"/>
          <w:szCs w:val="24"/>
          <w:u w:val="single"/>
        </w:rPr>
        <w:t xml:space="preserve"> (Tasavvufi) Tefsirler</w:t>
      </w:r>
    </w:p>
    <w:p w:rsidR="00E05C24" w:rsidRPr="00E05C24" w:rsidRDefault="00E05C24" w:rsidP="0003032C">
      <w:pPr>
        <w:pStyle w:val="ListeParagraf"/>
        <w:numPr>
          <w:ilvl w:val="0"/>
          <w:numId w:val="33"/>
        </w:numPr>
        <w:jc w:val="both"/>
        <w:rPr>
          <w:rFonts w:cstheme="minorHAnsi"/>
          <w:sz w:val="24"/>
          <w:szCs w:val="24"/>
        </w:rPr>
      </w:pPr>
      <w:proofErr w:type="gramStart"/>
      <w:r w:rsidRPr="00E05C24">
        <w:rPr>
          <w:rFonts w:cstheme="minorHAnsi"/>
          <w:sz w:val="24"/>
          <w:szCs w:val="24"/>
        </w:rPr>
        <w:t>et</w:t>
      </w:r>
      <w:proofErr w:type="gramEnd"/>
      <w:r w:rsidRPr="00E05C24">
        <w:rPr>
          <w:rFonts w:cstheme="minorHAnsi"/>
          <w:sz w:val="24"/>
          <w:szCs w:val="24"/>
        </w:rPr>
        <w:t>-</w:t>
      </w:r>
      <w:proofErr w:type="spellStart"/>
      <w:r w:rsidRPr="00E05C24">
        <w:rPr>
          <w:rFonts w:cstheme="minorHAnsi"/>
          <w:sz w:val="24"/>
          <w:szCs w:val="24"/>
        </w:rPr>
        <w:t>Tüsterî</w:t>
      </w:r>
      <w:proofErr w:type="spellEnd"/>
      <w:r w:rsidRPr="00E05C24">
        <w:rPr>
          <w:rFonts w:cstheme="minorHAnsi"/>
          <w:sz w:val="24"/>
          <w:szCs w:val="24"/>
        </w:rPr>
        <w:t xml:space="preserve"> (51.283/896) </w:t>
      </w:r>
      <w:proofErr w:type="spellStart"/>
      <w:r w:rsidRPr="00E05C24">
        <w:rPr>
          <w:rFonts w:cstheme="minorHAnsi"/>
          <w:b/>
          <w:bCs/>
          <w:sz w:val="24"/>
          <w:szCs w:val="24"/>
        </w:rPr>
        <w:t>Tefsîru’l</w:t>
      </w:r>
      <w:proofErr w:type="spellEnd"/>
      <w:r w:rsidRPr="00E05C24">
        <w:rPr>
          <w:rFonts w:cstheme="minorHAnsi"/>
          <w:b/>
          <w:bCs/>
          <w:sz w:val="24"/>
          <w:szCs w:val="24"/>
        </w:rPr>
        <w:t>-</w:t>
      </w:r>
      <w:proofErr w:type="spellStart"/>
      <w:r w:rsidRPr="00E05C24">
        <w:rPr>
          <w:rFonts w:cstheme="minorHAnsi"/>
          <w:b/>
          <w:bCs/>
          <w:sz w:val="24"/>
          <w:szCs w:val="24"/>
        </w:rPr>
        <w:t>Kur’âni’l</w:t>
      </w:r>
      <w:proofErr w:type="spellEnd"/>
      <w:r w:rsidRPr="00E05C24">
        <w:rPr>
          <w:rFonts w:cstheme="minorHAnsi"/>
          <w:b/>
          <w:bCs/>
          <w:sz w:val="24"/>
          <w:szCs w:val="24"/>
        </w:rPr>
        <w:t>-‘</w:t>
      </w:r>
      <w:proofErr w:type="spellStart"/>
      <w:r w:rsidRPr="00E05C24">
        <w:rPr>
          <w:rFonts w:cstheme="minorHAnsi"/>
          <w:b/>
          <w:bCs/>
          <w:sz w:val="24"/>
          <w:szCs w:val="24"/>
        </w:rPr>
        <w:t>Azîm</w:t>
      </w:r>
      <w:proofErr w:type="spellEnd"/>
      <w:r w:rsidRPr="00E05C24">
        <w:rPr>
          <w:rFonts w:cstheme="minorHAnsi"/>
          <w:sz w:val="24"/>
          <w:szCs w:val="24"/>
        </w:rPr>
        <w:t xml:space="preserve"> </w:t>
      </w:r>
    </w:p>
    <w:p w:rsidR="00E05C24" w:rsidRPr="00E05C24" w:rsidRDefault="00E05C24" w:rsidP="0003032C">
      <w:pPr>
        <w:pStyle w:val="ListeParagraf"/>
        <w:numPr>
          <w:ilvl w:val="0"/>
          <w:numId w:val="33"/>
        </w:numPr>
        <w:jc w:val="both"/>
        <w:rPr>
          <w:rFonts w:cstheme="minorHAnsi"/>
          <w:sz w:val="24"/>
          <w:szCs w:val="24"/>
        </w:rPr>
      </w:pPr>
      <w:proofErr w:type="gramStart"/>
      <w:r w:rsidRPr="00E05C24">
        <w:rPr>
          <w:rFonts w:cstheme="minorHAnsi"/>
          <w:sz w:val="24"/>
          <w:szCs w:val="24"/>
        </w:rPr>
        <w:t>es</w:t>
      </w:r>
      <w:proofErr w:type="gramEnd"/>
      <w:r w:rsidRPr="00E05C24">
        <w:rPr>
          <w:rFonts w:cstheme="minorHAnsi"/>
          <w:sz w:val="24"/>
          <w:szCs w:val="24"/>
        </w:rPr>
        <w:t>-</w:t>
      </w:r>
      <w:proofErr w:type="spellStart"/>
      <w:r w:rsidRPr="00E05C24">
        <w:rPr>
          <w:rFonts w:cstheme="minorHAnsi"/>
          <w:sz w:val="24"/>
          <w:szCs w:val="24"/>
        </w:rPr>
        <w:t>Sülemî</w:t>
      </w:r>
      <w:proofErr w:type="spellEnd"/>
      <w:r w:rsidRPr="00E05C24">
        <w:rPr>
          <w:rFonts w:cstheme="minorHAnsi"/>
          <w:sz w:val="24"/>
          <w:szCs w:val="24"/>
        </w:rPr>
        <w:t xml:space="preserve"> (61.412/1021), "</w:t>
      </w:r>
      <w:proofErr w:type="spellStart"/>
      <w:r w:rsidRPr="00E05C24">
        <w:rPr>
          <w:rFonts w:cstheme="minorHAnsi"/>
          <w:sz w:val="24"/>
          <w:szCs w:val="24"/>
        </w:rPr>
        <w:t>Hakâiku't</w:t>
      </w:r>
      <w:proofErr w:type="spellEnd"/>
      <w:r w:rsidRPr="00E05C24">
        <w:rPr>
          <w:rFonts w:cstheme="minorHAnsi"/>
          <w:sz w:val="24"/>
          <w:szCs w:val="24"/>
        </w:rPr>
        <w:t>-</w:t>
      </w:r>
      <w:proofErr w:type="spellStart"/>
      <w:r w:rsidRPr="00E05C24">
        <w:rPr>
          <w:rFonts w:cstheme="minorHAnsi"/>
          <w:sz w:val="24"/>
          <w:szCs w:val="24"/>
        </w:rPr>
        <w:t>tefsîr</w:t>
      </w:r>
      <w:proofErr w:type="spellEnd"/>
      <w:r w:rsidRPr="00E05C24">
        <w:rPr>
          <w:rFonts w:cstheme="minorHAnsi"/>
          <w:sz w:val="24"/>
          <w:szCs w:val="24"/>
        </w:rPr>
        <w:t>“</w:t>
      </w:r>
    </w:p>
    <w:p w:rsidR="00E05C24" w:rsidRPr="00E05C24" w:rsidRDefault="00E05C24" w:rsidP="0003032C">
      <w:pPr>
        <w:pStyle w:val="ListeParagraf"/>
        <w:numPr>
          <w:ilvl w:val="0"/>
          <w:numId w:val="33"/>
        </w:numPr>
        <w:jc w:val="both"/>
        <w:rPr>
          <w:rFonts w:cstheme="minorHAnsi"/>
          <w:sz w:val="24"/>
          <w:szCs w:val="24"/>
        </w:rPr>
      </w:pPr>
      <w:proofErr w:type="spellStart"/>
      <w:r w:rsidRPr="00E05C24">
        <w:rPr>
          <w:rFonts w:cstheme="minorHAnsi"/>
          <w:sz w:val="24"/>
          <w:szCs w:val="24"/>
        </w:rPr>
        <w:t>Abdülkerîm</w:t>
      </w:r>
      <w:proofErr w:type="spellEnd"/>
      <w:r w:rsidRPr="00E05C24">
        <w:rPr>
          <w:rFonts w:cstheme="minorHAnsi"/>
          <w:sz w:val="24"/>
          <w:szCs w:val="24"/>
        </w:rPr>
        <w:t xml:space="preserve"> el-</w:t>
      </w:r>
      <w:proofErr w:type="spellStart"/>
      <w:r w:rsidRPr="00E05C24">
        <w:rPr>
          <w:rFonts w:cstheme="minorHAnsi"/>
          <w:sz w:val="24"/>
          <w:szCs w:val="24"/>
        </w:rPr>
        <w:t>Kuşeyrî</w:t>
      </w:r>
      <w:proofErr w:type="spellEnd"/>
      <w:r w:rsidRPr="00E05C24">
        <w:rPr>
          <w:rFonts w:cstheme="minorHAnsi"/>
          <w:b/>
          <w:bCs/>
          <w:sz w:val="24"/>
          <w:szCs w:val="24"/>
        </w:rPr>
        <w:t xml:space="preserve"> </w:t>
      </w:r>
      <w:proofErr w:type="spellStart"/>
      <w:r w:rsidRPr="00E05C24">
        <w:rPr>
          <w:rFonts w:cstheme="minorHAnsi"/>
          <w:b/>
          <w:bCs/>
          <w:sz w:val="24"/>
          <w:szCs w:val="24"/>
        </w:rPr>
        <w:t>Letaifü'l</w:t>
      </w:r>
      <w:proofErr w:type="spellEnd"/>
      <w:r w:rsidRPr="00E05C24">
        <w:rPr>
          <w:rFonts w:cstheme="minorHAnsi"/>
          <w:b/>
          <w:bCs/>
          <w:sz w:val="24"/>
          <w:szCs w:val="24"/>
        </w:rPr>
        <w:t>-</w:t>
      </w:r>
      <w:proofErr w:type="spellStart"/>
      <w:r w:rsidRPr="00E05C24">
        <w:rPr>
          <w:rFonts w:cstheme="minorHAnsi"/>
          <w:b/>
          <w:bCs/>
          <w:sz w:val="24"/>
          <w:szCs w:val="24"/>
        </w:rPr>
        <w:t>İşârât</w:t>
      </w:r>
      <w:proofErr w:type="spellEnd"/>
      <w:r w:rsidRPr="00E05C24">
        <w:rPr>
          <w:rFonts w:cstheme="minorHAnsi"/>
          <w:sz w:val="24"/>
          <w:szCs w:val="24"/>
        </w:rPr>
        <w:t xml:space="preserve">, </w:t>
      </w:r>
    </w:p>
    <w:p w:rsidR="00E05C24" w:rsidRPr="00E05C24" w:rsidRDefault="00E05C24" w:rsidP="0003032C">
      <w:pPr>
        <w:pStyle w:val="ListeParagraf"/>
        <w:numPr>
          <w:ilvl w:val="0"/>
          <w:numId w:val="33"/>
        </w:numPr>
        <w:jc w:val="both"/>
        <w:rPr>
          <w:rFonts w:cstheme="minorHAnsi"/>
          <w:sz w:val="24"/>
          <w:szCs w:val="24"/>
        </w:rPr>
      </w:pPr>
      <w:proofErr w:type="spellStart"/>
      <w:r w:rsidRPr="00E05C24">
        <w:rPr>
          <w:rFonts w:cstheme="minorHAnsi"/>
          <w:sz w:val="24"/>
          <w:szCs w:val="24"/>
        </w:rPr>
        <w:t>Necmeddîn</w:t>
      </w:r>
      <w:proofErr w:type="spellEnd"/>
      <w:r w:rsidRPr="00E05C24">
        <w:rPr>
          <w:rFonts w:cstheme="minorHAnsi"/>
          <w:sz w:val="24"/>
          <w:szCs w:val="24"/>
        </w:rPr>
        <w:t xml:space="preserve">-i </w:t>
      </w:r>
      <w:proofErr w:type="spellStart"/>
      <w:r w:rsidRPr="00E05C24">
        <w:rPr>
          <w:rFonts w:cstheme="minorHAnsi"/>
          <w:sz w:val="24"/>
          <w:szCs w:val="24"/>
        </w:rPr>
        <w:t>Dâye</w:t>
      </w:r>
      <w:proofErr w:type="spellEnd"/>
      <w:r w:rsidRPr="00E05C24">
        <w:rPr>
          <w:rFonts w:cstheme="minorHAnsi"/>
          <w:b/>
          <w:bCs/>
          <w:sz w:val="24"/>
          <w:szCs w:val="24"/>
        </w:rPr>
        <w:t xml:space="preserve"> </w:t>
      </w:r>
      <w:proofErr w:type="spellStart"/>
      <w:r w:rsidRPr="00E05C24">
        <w:rPr>
          <w:rFonts w:cstheme="minorHAnsi"/>
          <w:b/>
          <w:bCs/>
          <w:sz w:val="24"/>
          <w:szCs w:val="24"/>
        </w:rPr>
        <w:t>Bahrü'l</w:t>
      </w:r>
      <w:proofErr w:type="spellEnd"/>
      <w:r w:rsidRPr="00E05C24">
        <w:rPr>
          <w:rFonts w:cstheme="minorHAnsi"/>
          <w:b/>
          <w:bCs/>
          <w:sz w:val="24"/>
          <w:szCs w:val="24"/>
        </w:rPr>
        <w:t>-</w:t>
      </w:r>
      <w:proofErr w:type="spellStart"/>
      <w:r w:rsidRPr="00E05C24">
        <w:rPr>
          <w:rFonts w:cstheme="minorHAnsi"/>
          <w:b/>
          <w:bCs/>
          <w:sz w:val="24"/>
          <w:szCs w:val="24"/>
        </w:rPr>
        <w:t>Hakâ'ik</w:t>
      </w:r>
      <w:proofErr w:type="spellEnd"/>
      <w:r w:rsidRPr="00E05C24">
        <w:rPr>
          <w:rFonts w:cstheme="minorHAnsi"/>
          <w:b/>
          <w:bCs/>
          <w:sz w:val="24"/>
          <w:szCs w:val="24"/>
        </w:rPr>
        <w:t xml:space="preserve"> </w:t>
      </w:r>
    </w:p>
    <w:p w:rsidR="00E05C24" w:rsidRPr="00E05C24" w:rsidRDefault="00E05C24" w:rsidP="0003032C">
      <w:pPr>
        <w:pStyle w:val="ListeParagraf"/>
        <w:numPr>
          <w:ilvl w:val="0"/>
          <w:numId w:val="33"/>
        </w:numPr>
        <w:jc w:val="both"/>
        <w:rPr>
          <w:rFonts w:cstheme="minorHAnsi"/>
          <w:sz w:val="24"/>
          <w:szCs w:val="24"/>
        </w:rPr>
      </w:pPr>
      <w:r w:rsidRPr="00E05C24">
        <w:rPr>
          <w:rFonts w:cstheme="minorHAnsi"/>
          <w:sz w:val="24"/>
          <w:szCs w:val="24"/>
        </w:rPr>
        <w:t xml:space="preserve">İsmail Hakkı </w:t>
      </w:r>
      <w:proofErr w:type="spellStart"/>
      <w:r w:rsidRPr="00E05C24">
        <w:rPr>
          <w:rFonts w:cstheme="minorHAnsi"/>
          <w:sz w:val="24"/>
          <w:szCs w:val="24"/>
        </w:rPr>
        <w:t>Bursevî</w:t>
      </w:r>
      <w:proofErr w:type="spellEnd"/>
      <w:r w:rsidRPr="00E05C24">
        <w:rPr>
          <w:rFonts w:cstheme="minorHAnsi"/>
          <w:sz w:val="24"/>
          <w:szCs w:val="24"/>
        </w:rPr>
        <w:t>,</w:t>
      </w:r>
      <w:r w:rsidRPr="00E05C24">
        <w:rPr>
          <w:rFonts w:cstheme="minorHAnsi"/>
          <w:b/>
          <w:bCs/>
          <w:sz w:val="24"/>
          <w:szCs w:val="24"/>
        </w:rPr>
        <w:t xml:space="preserve"> </w:t>
      </w:r>
      <w:proofErr w:type="spellStart"/>
      <w:r w:rsidRPr="00E05C24">
        <w:rPr>
          <w:rFonts w:cstheme="minorHAnsi"/>
          <w:b/>
          <w:bCs/>
          <w:sz w:val="24"/>
          <w:szCs w:val="24"/>
        </w:rPr>
        <w:t>Ruhu’l</w:t>
      </w:r>
      <w:proofErr w:type="spellEnd"/>
      <w:r w:rsidRPr="00E05C24">
        <w:rPr>
          <w:rFonts w:cstheme="minorHAnsi"/>
          <w:b/>
          <w:bCs/>
          <w:sz w:val="24"/>
          <w:szCs w:val="24"/>
        </w:rPr>
        <w:t>-Beyan</w:t>
      </w:r>
      <w:r w:rsidRPr="00E05C24">
        <w:rPr>
          <w:rFonts w:cstheme="minorHAnsi"/>
          <w:sz w:val="24"/>
          <w:szCs w:val="24"/>
        </w:rPr>
        <w:t xml:space="preserve">, </w:t>
      </w:r>
    </w:p>
    <w:p w:rsidR="00E05C24" w:rsidRDefault="00E05C24" w:rsidP="0003032C">
      <w:pPr>
        <w:pStyle w:val="ListeParagraf"/>
        <w:numPr>
          <w:ilvl w:val="0"/>
          <w:numId w:val="33"/>
        </w:numPr>
        <w:jc w:val="both"/>
        <w:rPr>
          <w:rFonts w:cstheme="minorHAnsi"/>
          <w:sz w:val="24"/>
          <w:szCs w:val="24"/>
        </w:rPr>
      </w:pPr>
      <w:proofErr w:type="spellStart"/>
      <w:r w:rsidRPr="00E05C24">
        <w:rPr>
          <w:rFonts w:cstheme="minorHAnsi"/>
          <w:sz w:val="24"/>
          <w:szCs w:val="24"/>
        </w:rPr>
        <w:t>Abdurrezzak</w:t>
      </w:r>
      <w:proofErr w:type="spellEnd"/>
      <w:r w:rsidRPr="00E05C24">
        <w:rPr>
          <w:rFonts w:cstheme="minorHAnsi"/>
          <w:sz w:val="24"/>
          <w:szCs w:val="24"/>
        </w:rPr>
        <w:t xml:space="preserve"> el-</w:t>
      </w:r>
      <w:proofErr w:type="spellStart"/>
      <w:r w:rsidRPr="00E05C24">
        <w:rPr>
          <w:rFonts w:cstheme="minorHAnsi"/>
          <w:sz w:val="24"/>
          <w:szCs w:val="24"/>
        </w:rPr>
        <w:t>Kaşanî</w:t>
      </w:r>
      <w:proofErr w:type="spellEnd"/>
      <w:r w:rsidRPr="00E05C24">
        <w:rPr>
          <w:rFonts w:cstheme="minorHAnsi"/>
          <w:b/>
          <w:bCs/>
          <w:sz w:val="24"/>
          <w:szCs w:val="24"/>
        </w:rPr>
        <w:t xml:space="preserve"> </w:t>
      </w:r>
      <w:proofErr w:type="spellStart"/>
      <w:r w:rsidRPr="00E05C24">
        <w:rPr>
          <w:rFonts w:cstheme="minorHAnsi"/>
          <w:b/>
          <w:bCs/>
          <w:sz w:val="24"/>
          <w:szCs w:val="24"/>
        </w:rPr>
        <w:t>Te’vilatu’l</w:t>
      </w:r>
      <w:proofErr w:type="spellEnd"/>
      <w:r w:rsidRPr="00E05C24">
        <w:rPr>
          <w:rFonts w:cstheme="minorHAnsi"/>
          <w:b/>
          <w:bCs/>
          <w:sz w:val="24"/>
          <w:szCs w:val="24"/>
        </w:rPr>
        <w:t>-</w:t>
      </w:r>
      <w:proofErr w:type="spellStart"/>
      <w:r w:rsidRPr="00E05C24">
        <w:rPr>
          <w:rFonts w:cstheme="minorHAnsi"/>
          <w:b/>
          <w:bCs/>
          <w:sz w:val="24"/>
          <w:szCs w:val="24"/>
        </w:rPr>
        <w:t>Kur’an</w:t>
      </w:r>
      <w:proofErr w:type="spellEnd"/>
      <w:r w:rsidRPr="00E05C24">
        <w:rPr>
          <w:rFonts w:cstheme="minorHAnsi"/>
          <w:sz w:val="24"/>
          <w:szCs w:val="24"/>
        </w:rPr>
        <w:t xml:space="preserve">, </w:t>
      </w:r>
    </w:p>
    <w:p w:rsidR="00E05C24" w:rsidRDefault="00E05C24" w:rsidP="0003032C">
      <w:pPr>
        <w:pStyle w:val="ListeParagraf"/>
        <w:jc w:val="both"/>
        <w:rPr>
          <w:rFonts w:cstheme="minorHAnsi"/>
          <w:sz w:val="24"/>
          <w:szCs w:val="24"/>
        </w:rPr>
      </w:pPr>
    </w:p>
    <w:p w:rsidR="00E05C24" w:rsidRDefault="00E05C24" w:rsidP="0003032C">
      <w:pPr>
        <w:pStyle w:val="ListeParagraf"/>
        <w:jc w:val="both"/>
        <w:rPr>
          <w:rFonts w:cstheme="minorHAnsi"/>
          <w:sz w:val="24"/>
          <w:szCs w:val="24"/>
        </w:rPr>
      </w:pPr>
    </w:p>
    <w:p w:rsidR="00E05C24" w:rsidRPr="00E05C24" w:rsidRDefault="00E05C24" w:rsidP="0003032C">
      <w:pPr>
        <w:pStyle w:val="ListeParagraf"/>
        <w:jc w:val="both"/>
        <w:rPr>
          <w:rFonts w:cstheme="minorHAnsi"/>
          <w:sz w:val="24"/>
          <w:szCs w:val="24"/>
        </w:rPr>
      </w:pPr>
    </w:p>
    <w:p w:rsidR="00E05C24" w:rsidRDefault="00E05C24" w:rsidP="0003032C">
      <w:pPr>
        <w:ind w:left="-426" w:firstLine="426"/>
        <w:jc w:val="both"/>
        <w:rPr>
          <w:rFonts w:cstheme="minorHAnsi"/>
          <w:b/>
          <w:bCs/>
          <w:sz w:val="24"/>
          <w:szCs w:val="24"/>
          <w:u w:val="single"/>
        </w:rPr>
      </w:pPr>
      <w:r w:rsidRPr="00E05C24">
        <w:rPr>
          <w:rFonts w:cstheme="minorHAnsi"/>
          <w:b/>
          <w:bCs/>
          <w:sz w:val="24"/>
          <w:szCs w:val="24"/>
          <w:u w:val="single"/>
        </w:rPr>
        <w:t>İçtimaî Tefsirler</w:t>
      </w:r>
    </w:p>
    <w:p w:rsidR="00E05C24" w:rsidRPr="007C59C6" w:rsidRDefault="00E05C24" w:rsidP="0003032C">
      <w:pPr>
        <w:pStyle w:val="ListeParagraf"/>
        <w:numPr>
          <w:ilvl w:val="0"/>
          <w:numId w:val="35"/>
        </w:numPr>
        <w:jc w:val="both"/>
        <w:rPr>
          <w:rFonts w:cstheme="minorHAnsi"/>
          <w:sz w:val="24"/>
          <w:szCs w:val="24"/>
        </w:rPr>
      </w:pPr>
      <w:r w:rsidRPr="007C59C6">
        <w:rPr>
          <w:rFonts w:cstheme="minorHAnsi"/>
          <w:sz w:val="24"/>
          <w:szCs w:val="24"/>
        </w:rPr>
        <w:t xml:space="preserve">Muhammed </w:t>
      </w:r>
      <w:proofErr w:type="spellStart"/>
      <w:r w:rsidRPr="007C59C6">
        <w:rPr>
          <w:rFonts w:cstheme="minorHAnsi"/>
          <w:sz w:val="24"/>
          <w:szCs w:val="24"/>
        </w:rPr>
        <w:t>Abduh</w:t>
      </w:r>
      <w:proofErr w:type="spellEnd"/>
      <w:r w:rsidRPr="007C59C6">
        <w:rPr>
          <w:rFonts w:cstheme="minorHAnsi"/>
          <w:sz w:val="24"/>
          <w:szCs w:val="24"/>
        </w:rPr>
        <w:t xml:space="preserve"> </w:t>
      </w:r>
      <w:proofErr w:type="gramStart"/>
      <w:r w:rsidRPr="007C59C6">
        <w:rPr>
          <w:rFonts w:cstheme="minorHAnsi"/>
          <w:sz w:val="24"/>
          <w:szCs w:val="24"/>
        </w:rPr>
        <w:t>(</w:t>
      </w:r>
      <w:proofErr w:type="gramEnd"/>
      <w:r w:rsidRPr="007C59C6">
        <w:rPr>
          <w:rFonts w:cstheme="minorHAnsi"/>
          <w:sz w:val="24"/>
          <w:szCs w:val="24"/>
        </w:rPr>
        <w:t>öl. 1323/1905</w:t>
      </w:r>
      <w:proofErr w:type="gramStart"/>
      <w:r w:rsidRPr="007C59C6">
        <w:rPr>
          <w:rFonts w:cstheme="minorHAnsi"/>
          <w:sz w:val="24"/>
          <w:szCs w:val="24"/>
        </w:rPr>
        <w:t>)</w:t>
      </w:r>
      <w:proofErr w:type="gramEnd"/>
      <w:r w:rsidRPr="007C59C6">
        <w:rPr>
          <w:rFonts w:cstheme="minorHAnsi"/>
          <w:sz w:val="24"/>
          <w:szCs w:val="24"/>
        </w:rPr>
        <w:t xml:space="preserve">, </w:t>
      </w:r>
      <w:proofErr w:type="spellStart"/>
      <w:r w:rsidRPr="007C59C6">
        <w:rPr>
          <w:rFonts w:cstheme="minorHAnsi"/>
          <w:sz w:val="24"/>
          <w:szCs w:val="24"/>
        </w:rPr>
        <w:t>Tefsîru</w:t>
      </w:r>
      <w:proofErr w:type="spellEnd"/>
      <w:r w:rsidRPr="007C59C6">
        <w:rPr>
          <w:rFonts w:cstheme="minorHAnsi"/>
          <w:sz w:val="24"/>
          <w:szCs w:val="24"/>
        </w:rPr>
        <w:t xml:space="preserve"> </w:t>
      </w:r>
      <w:proofErr w:type="spellStart"/>
      <w:r w:rsidRPr="007C59C6">
        <w:rPr>
          <w:rFonts w:cstheme="minorHAnsi"/>
          <w:sz w:val="24"/>
          <w:szCs w:val="24"/>
        </w:rPr>
        <w:t>cüz'i</w:t>
      </w:r>
      <w:proofErr w:type="spellEnd"/>
      <w:r w:rsidRPr="007C59C6">
        <w:rPr>
          <w:rFonts w:cstheme="minorHAnsi"/>
          <w:sz w:val="24"/>
          <w:szCs w:val="24"/>
        </w:rPr>
        <w:t xml:space="preserve"> amme.</w:t>
      </w:r>
    </w:p>
    <w:p w:rsidR="00E05C24" w:rsidRPr="007C59C6" w:rsidRDefault="00E05C24" w:rsidP="0003032C">
      <w:pPr>
        <w:pStyle w:val="ListeParagraf"/>
        <w:numPr>
          <w:ilvl w:val="0"/>
          <w:numId w:val="35"/>
        </w:numPr>
        <w:jc w:val="both"/>
        <w:rPr>
          <w:rFonts w:cstheme="minorHAnsi"/>
          <w:sz w:val="24"/>
          <w:szCs w:val="24"/>
        </w:rPr>
      </w:pPr>
      <w:proofErr w:type="spellStart"/>
      <w:r w:rsidRPr="007C59C6">
        <w:rPr>
          <w:rFonts w:cstheme="minorHAnsi"/>
          <w:sz w:val="24"/>
          <w:szCs w:val="24"/>
        </w:rPr>
        <w:t>Reşid</w:t>
      </w:r>
      <w:proofErr w:type="spellEnd"/>
      <w:r w:rsidRPr="007C59C6">
        <w:rPr>
          <w:rFonts w:cstheme="minorHAnsi"/>
          <w:sz w:val="24"/>
          <w:szCs w:val="24"/>
        </w:rPr>
        <w:t xml:space="preserve"> </w:t>
      </w:r>
      <w:proofErr w:type="spellStart"/>
      <w:r w:rsidRPr="007C59C6">
        <w:rPr>
          <w:rFonts w:cstheme="minorHAnsi"/>
          <w:sz w:val="24"/>
          <w:szCs w:val="24"/>
        </w:rPr>
        <w:t>Rızâ</w:t>
      </w:r>
      <w:proofErr w:type="spellEnd"/>
      <w:r w:rsidRPr="007C59C6">
        <w:rPr>
          <w:rFonts w:cstheme="minorHAnsi"/>
          <w:sz w:val="24"/>
          <w:szCs w:val="24"/>
        </w:rPr>
        <w:t xml:space="preserve"> (01.1354/1935), </w:t>
      </w:r>
      <w:proofErr w:type="spellStart"/>
      <w:r w:rsidRPr="007C59C6">
        <w:rPr>
          <w:rFonts w:cstheme="minorHAnsi"/>
          <w:sz w:val="24"/>
          <w:szCs w:val="24"/>
        </w:rPr>
        <w:t>Tefsîru'l</w:t>
      </w:r>
      <w:proofErr w:type="spellEnd"/>
      <w:r w:rsidRPr="007C59C6">
        <w:rPr>
          <w:rFonts w:cstheme="minorHAnsi"/>
          <w:sz w:val="24"/>
          <w:szCs w:val="24"/>
        </w:rPr>
        <w:t>-</w:t>
      </w:r>
      <w:proofErr w:type="spellStart"/>
      <w:r w:rsidRPr="007C59C6">
        <w:rPr>
          <w:rFonts w:cstheme="minorHAnsi"/>
          <w:sz w:val="24"/>
          <w:szCs w:val="24"/>
        </w:rPr>
        <w:t>Kur'âni'l</w:t>
      </w:r>
      <w:proofErr w:type="spellEnd"/>
      <w:r w:rsidRPr="007C59C6">
        <w:rPr>
          <w:rFonts w:cstheme="minorHAnsi"/>
          <w:sz w:val="24"/>
          <w:szCs w:val="24"/>
        </w:rPr>
        <w:t>-hakîm.</w:t>
      </w:r>
    </w:p>
    <w:p w:rsidR="00E05C24" w:rsidRPr="007C59C6" w:rsidRDefault="00E05C24" w:rsidP="0003032C">
      <w:pPr>
        <w:pStyle w:val="ListeParagraf"/>
        <w:numPr>
          <w:ilvl w:val="0"/>
          <w:numId w:val="35"/>
        </w:numPr>
        <w:jc w:val="both"/>
        <w:rPr>
          <w:rFonts w:cstheme="minorHAnsi"/>
          <w:sz w:val="24"/>
          <w:szCs w:val="24"/>
        </w:rPr>
      </w:pPr>
      <w:proofErr w:type="spellStart"/>
      <w:r w:rsidRPr="007C59C6">
        <w:rPr>
          <w:rFonts w:cstheme="minorHAnsi"/>
          <w:sz w:val="24"/>
          <w:szCs w:val="24"/>
        </w:rPr>
        <w:t>Seyyid</w:t>
      </w:r>
      <w:proofErr w:type="spellEnd"/>
      <w:r w:rsidRPr="007C59C6">
        <w:rPr>
          <w:rFonts w:cstheme="minorHAnsi"/>
          <w:sz w:val="24"/>
          <w:szCs w:val="24"/>
        </w:rPr>
        <w:t xml:space="preserve"> </w:t>
      </w:r>
      <w:proofErr w:type="spellStart"/>
      <w:r w:rsidRPr="007C59C6">
        <w:rPr>
          <w:rFonts w:cstheme="minorHAnsi"/>
          <w:sz w:val="24"/>
          <w:szCs w:val="24"/>
        </w:rPr>
        <w:t>Kutub</w:t>
      </w:r>
      <w:proofErr w:type="spellEnd"/>
      <w:r w:rsidRPr="007C59C6">
        <w:rPr>
          <w:rFonts w:cstheme="minorHAnsi"/>
          <w:sz w:val="24"/>
          <w:szCs w:val="24"/>
        </w:rPr>
        <w:t xml:space="preserve"> (Öİ.1906/1966), </w:t>
      </w:r>
      <w:proofErr w:type="spellStart"/>
      <w:proofErr w:type="gramStart"/>
      <w:r w:rsidRPr="007C59C6">
        <w:rPr>
          <w:rFonts w:cstheme="minorHAnsi"/>
          <w:sz w:val="24"/>
          <w:szCs w:val="24"/>
        </w:rPr>
        <w:t>Fî</w:t>
      </w:r>
      <w:proofErr w:type="spellEnd"/>
      <w:r w:rsidRPr="007C59C6">
        <w:rPr>
          <w:rFonts w:cstheme="minorHAnsi"/>
          <w:sz w:val="24"/>
          <w:szCs w:val="24"/>
        </w:rPr>
        <w:t xml:space="preserve">  </w:t>
      </w:r>
      <w:proofErr w:type="spellStart"/>
      <w:r w:rsidRPr="007C59C6">
        <w:rPr>
          <w:rFonts w:cstheme="minorHAnsi"/>
          <w:sz w:val="24"/>
          <w:szCs w:val="24"/>
        </w:rPr>
        <w:t>zilâli'l</w:t>
      </w:r>
      <w:proofErr w:type="spellEnd"/>
      <w:proofErr w:type="gramEnd"/>
      <w:r w:rsidRPr="007C59C6">
        <w:rPr>
          <w:rFonts w:cstheme="minorHAnsi"/>
          <w:sz w:val="24"/>
          <w:szCs w:val="24"/>
        </w:rPr>
        <w:t>-</w:t>
      </w:r>
      <w:proofErr w:type="spellStart"/>
      <w:r w:rsidRPr="007C59C6">
        <w:rPr>
          <w:rFonts w:cstheme="minorHAnsi"/>
          <w:sz w:val="24"/>
          <w:szCs w:val="24"/>
        </w:rPr>
        <w:t>Kur'ân</w:t>
      </w:r>
      <w:proofErr w:type="spellEnd"/>
      <w:r w:rsidRPr="007C59C6">
        <w:rPr>
          <w:rFonts w:cstheme="minorHAnsi"/>
          <w:sz w:val="24"/>
          <w:szCs w:val="24"/>
        </w:rPr>
        <w:t xml:space="preserve">. </w:t>
      </w:r>
    </w:p>
    <w:p w:rsidR="007C59C6" w:rsidRDefault="007C59C6" w:rsidP="0003032C">
      <w:pPr>
        <w:jc w:val="both"/>
        <w:rPr>
          <w:rFonts w:cstheme="minorHAnsi"/>
          <w:sz w:val="24"/>
          <w:szCs w:val="24"/>
          <w:vertAlign w:val="superscript"/>
        </w:rPr>
      </w:pPr>
    </w:p>
    <w:p w:rsidR="007C59C6" w:rsidRPr="007C59C6" w:rsidRDefault="007C59C6" w:rsidP="0003032C">
      <w:pPr>
        <w:jc w:val="both"/>
        <w:rPr>
          <w:rFonts w:cstheme="minorHAnsi"/>
          <w:b/>
          <w:bCs/>
          <w:sz w:val="24"/>
          <w:szCs w:val="24"/>
          <w:u w:val="single"/>
        </w:rPr>
      </w:pPr>
      <w:r w:rsidRPr="007C59C6">
        <w:rPr>
          <w:rFonts w:cstheme="minorHAnsi"/>
          <w:b/>
          <w:bCs/>
          <w:sz w:val="24"/>
          <w:szCs w:val="24"/>
          <w:u w:val="single"/>
        </w:rPr>
        <w:t xml:space="preserve">   Bilimsel /İlmi Tefsirler</w:t>
      </w:r>
    </w:p>
    <w:p w:rsidR="00721AB5" w:rsidRPr="007C59C6" w:rsidRDefault="00FC1168" w:rsidP="0003032C">
      <w:pPr>
        <w:numPr>
          <w:ilvl w:val="0"/>
          <w:numId w:val="39"/>
        </w:numPr>
        <w:jc w:val="both"/>
        <w:rPr>
          <w:rFonts w:cstheme="minorHAnsi"/>
          <w:sz w:val="24"/>
          <w:szCs w:val="24"/>
        </w:rPr>
      </w:pPr>
      <w:proofErr w:type="spellStart"/>
      <w:r w:rsidRPr="007C59C6">
        <w:rPr>
          <w:rFonts w:cstheme="minorHAnsi"/>
          <w:sz w:val="24"/>
          <w:szCs w:val="24"/>
        </w:rPr>
        <w:t>Tantavî</w:t>
      </w:r>
      <w:proofErr w:type="spellEnd"/>
      <w:r w:rsidRPr="007C59C6">
        <w:rPr>
          <w:rFonts w:cstheme="minorHAnsi"/>
          <w:sz w:val="24"/>
          <w:szCs w:val="24"/>
        </w:rPr>
        <w:t xml:space="preserve"> </w:t>
      </w:r>
      <w:proofErr w:type="spellStart"/>
      <w:r w:rsidRPr="007C59C6">
        <w:rPr>
          <w:rFonts w:cstheme="minorHAnsi"/>
          <w:sz w:val="24"/>
          <w:szCs w:val="24"/>
        </w:rPr>
        <w:t>Cevherî</w:t>
      </w:r>
      <w:proofErr w:type="spellEnd"/>
      <w:r w:rsidRPr="007C59C6">
        <w:rPr>
          <w:rFonts w:cstheme="minorHAnsi"/>
          <w:sz w:val="24"/>
          <w:szCs w:val="24"/>
        </w:rPr>
        <w:t xml:space="preserve"> (61.1359/1940) "el-</w:t>
      </w:r>
      <w:proofErr w:type="spellStart"/>
      <w:r w:rsidRPr="007C59C6">
        <w:rPr>
          <w:rFonts w:cstheme="minorHAnsi"/>
          <w:sz w:val="24"/>
          <w:szCs w:val="24"/>
        </w:rPr>
        <w:t>Cevâhir</w:t>
      </w:r>
      <w:proofErr w:type="spellEnd"/>
      <w:r w:rsidRPr="007C59C6">
        <w:rPr>
          <w:rFonts w:cstheme="minorHAnsi"/>
          <w:sz w:val="24"/>
          <w:szCs w:val="24"/>
        </w:rPr>
        <w:t xml:space="preserve"> </w:t>
      </w:r>
      <w:proofErr w:type="spellStart"/>
      <w:r w:rsidRPr="007C59C6">
        <w:rPr>
          <w:rFonts w:cstheme="minorHAnsi"/>
          <w:sz w:val="24"/>
          <w:szCs w:val="24"/>
        </w:rPr>
        <w:t>fî</w:t>
      </w:r>
      <w:proofErr w:type="spellEnd"/>
      <w:r w:rsidRPr="007C59C6">
        <w:rPr>
          <w:rFonts w:cstheme="minorHAnsi"/>
          <w:sz w:val="24"/>
          <w:szCs w:val="24"/>
        </w:rPr>
        <w:t xml:space="preserve"> </w:t>
      </w:r>
      <w:proofErr w:type="spellStart"/>
      <w:r w:rsidRPr="007C59C6">
        <w:rPr>
          <w:rFonts w:cstheme="minorHAnsi"/>
          <w:sz w:val="24"/>
          <w:szCs w:val="24"/>
        </w:rPr>
        <w:t>tefsiri'Î</w:t>
      </w:r>
      <w:proofErr w:type="spellEnd"/>
      <w:r w:rsidRPr="007C59C6">
        <w:rPr>
          <w:rFonts w:cstheme="minorHAnsi"/>
          <w:sz w:val="24"/>
          <w:szCs w:val="24"/>
        </w:rPr>
        <w:t>-Kur''</w:t>
      </w:r>
      <w:proofErr w:type="spellStart"/>
      <w:r w:rsidRPr="007C59C6">
        <w:rPr>
          <w:rFonts w:cstheme="minorHAnsi"/>
          <w:sz w:val="24"/>
          <w:szCs w:val="24"/>
        </w:rPr>
        <w:t>ân</w:t>
      </w:r>
      <w:proofErr w:type="spellEnd"/>
      <w:r w:rsidRPr="007C59C6">
        <w:rPr>
          <w:rFonts w:cstheme="minorHAnsi"/>
          <w:sz w:val="24"/>
          <w:szCs w:val="24"/>
        </w:rPr>
        <w:t>“</w:t>
      </w:r>
    </w:p>
    <w:p w:rsidR="00721AB5" w:rsidRPr="007C59C6" w:rsidRDefault="00FC1168" w:rsidP="0003032C">
      <w:pPr>
        <w:numPr>
          <w:ilvl w:val="0"/>
          <w:numId w:val="39"/>
        </w:numPr>
        <w:jc w:val="both"/>
        <w:rPr>
          <w:rFonts w:cstheme="minorHAnsi"/>
          <w:sz w:val="24"/>
          <w:szCs w:val="24"/>
        </w:rPr>
      </w:pPr>
      <w:proofErr w:type="spellStart"/>
      <w:r w:rsidRPr="007C59C6">
        <w:rPr>
          <w:rFonts w:cstheme="minorHAnsi"/>
          <w:sz w:val="24"/>
          <w:szCs w:val="24"/>
        </w:rPr>
        <w:t>Ahmed</w:t>
      </w:r>
      <w:proofErr w:type="spellEnd"/>
      <w:r w:rsidRPr="007C59C6">
        <w:rPr>
          <w:rFonts w:cstheme="minorHAnsi"/>
          <w:sz w:val="24"/>
          <w:szCs w:val="24"/>
        </w:rPr>
        <w:t xml:space="preserve"> el-</w:t>
      </w:r>
      <w:proofErr w:type="spellStart"/>
      <w:r w:rsidRPr="007C59C6">
        <w:rPr>
          <w:rFonts w:cstheme="minorHAnsi"/>
          <w:sz w:val="24"/>
          <w:szCs w:val="24"/>
        </w:rPr>
        <w:t>İskenderânî</w:t>
      </w:r>
      <w:proofErr w:type="spellEnd"/>
      <w:r w:rsidRPr="007C59C6">
        <w:rPr>
          <w:rFonts w:cstheme="minorHAnsi"/>
          <w:sz w:val="24"/>
          <w:szCs w:val="24"/>
        </w:rPr>
        <w:t xml:space="preserve"> (Öl.1306/1888) "</w:t>
      </w:r>
      <w:proofErr w:type="spellStart"/>
      <w:r w:rsidRPr="007C59C6">
        <w:rPr>
          <w:rFonts w:cstheme="minorHAnsi"/>
          <w:sz w:val="24"/>
          <w:szCs w:val="24"/>
        </w:rPr>
        <w:t>Keşfu'l</w:t>
      </w:r>
      <w:proofErr w:type="spellEnd"/>
      <w:r w:rsidRPr="007C59C6">
        <w:rPr>
          <w:rFonts w:cstheme="minorHAnsi"/>
          <w:sz w:val="24"/>
          <w:szCs w:val="24"/>
        </w:rPr>
        <w:t>-</w:t>
      </w:r>
      <w:proofErr w:type="spellStart"/>
      <w:r w:rsidRPr="007C59C6">
        <w:rPr>
          <w:rFonts w:cstheme="minorHAnsi"/>
          <w:sz w:val="24"/>
          <w:szCs w:val="24"/>
        </w:rPr>
        <w:t>esrâri'n</w:t>
      </w:r>
      <w:proofErr w:type="spellEnd"/>
      <w:r w:rsidRPr="007C59C6">
        <w:rPr>
          <w:rFonts w:cstheme="minorHAnsi"/>
          <w:sz w:val="24"/>
          <w:szCs w:val="24"/>
        </w:rPr>
        <w:t>-</w:t>
      </w:r>
      <w:proofErr w:type="spellStart"/>
      <w:r w:rsidRPr="007C59C6">
        <w:rPr>
          <w:rFonts w:cstheme="minorHAnsi"/>
          <w:sz w:val="24"/>
          <w:szCs w:val="24"/>
        </w:rPr>
        <w:t>nûrâniyyeti'l</w:t>
      </w:r>
      <w:proofErr w:type="spellEnd"/>
      <w:r w:rsidRPr="007C59C6">
        <w:rPr>
          <w:rFonts w:cstheme="minorHAnsi"/>
          <w:sz w:val="24"/>
          <w:szCs w:val="24"/>
        </w:rPr>
        <w:t>-</w:t>
      </w:r>
      <w:proofErr w:type="spellStart"/>
      <w:r w:rsidRPr="007C59C6">
        <w:rPr>
          <w:rFonts w:cstheme="minorHAnsi"/>
          <w:sz w:val="24"/>
          <w:szCs w:val="24"/>
        </w:rPr>
        <w:t>Kur'âniyye</w:t>
      </w:r>
      <w:proofErr w:type="spellEnd"/>
      <w:r w:rsidRPr="007C59C6">
        <w:rPr>
          <w:rFonts w:cstheme="minorHAnsi"/>
          <w:sz w:val="24"/>
          <w:szCs w:val="24"/>
        </w:rPr>
        <w:t xml:space="preserve"> </w:t>
      </w:r>
    </w:p>
    <w:p w:rsidR="00CC6AC7" w:rsidRDefault="00FC1168" w:rsidP="0003032C">
      <w:pPr>
        <w:numPr>
          <w:ilvl w:val="0"/>
          <w:numId w:val="39"/>
        </w:numPr>
        <w:jc w:val="both"/>
        <w:rPr>
          <w:rFonts w:cstheme="minorHAnsi"/>
          <w:sz w:val="24"/>
          <w:szCs w:val="24"/>
        </w:rPr>
      </w:pPr>
      <w:r w:rsidRPr="007C59C6">
        <w:rPr>
          <w:rFonts w:cstheme="minorHAnsi"/>
          <w:sz w:val="24"/>
          <w:szCs w:val="24"/>
        </w:rPr>
        <w:t>Gazi Ahmet Muhtar Paşa (öl.1337/1918) "</w:t>
      </w:r>
      <w:proofErr w:type="spellStart"/>
      <w:r w:rsidRPr="007C59C6">
        <w:rPr>
          <w:rFonts w:cstheme="minorHAnsi"/>
          <w:sz w:val="24"/>
          <w:szCs w:val="24"/>
        </w:rPr>
        <w:t>Serairul</w:t>
      </w:r>
      <w:proofErr w:type="spellEnd"/>
      <w:r w:rsidRPr="007C59C6">
        <w:rPr>
          <w:rFonts w:cstheme="minorHAnsi"/>
          <w:sz w:val="24"/>
          <w:szCs w:val="24"/>
        </w:rPr>
        <w:t>-</w:t>
      </w:r>
      <w:proofErr w:type="spellStart"/>
      <w:r w:rsidRPr="007C59C6">
        <w:rPr>
          <w:rFonts w:cstheme="minorHAnsi"/>
          <w:sz w:val="24"/>
          <w:szCs w:val="24"/>
        </w:rPr>
        <w:t>Kur'ân</w:t>
      </w:r>
      <w:proofErr w:type="spellEnd"/>
      <w:r w:rsidRPr="007C59C6">
        <w:rPr>
          <w:rFonts w:cstheme="minorHAnsi"/>
          <w:sz w:val="24"/>
          <w:szCs w:val="24"/>
        </w:rPr>
        <w:t xml:space="preserve">" </w:t>
      </w:r>
    </w:p>
    <w:p w:rsidR="007C59C6" w:rsidRDefault="007C59C6" w:rsidP="0003032C">
      <w:pPr>
        <w:ind w:left="720"/>
        <w:jc w:val="both"/>
        <w:rPr>
          <w:rFonts w:cstheme="minorHAnsi"/>
          <w:sz w:val="24"/>
          <w:szCs w:val="24"/>
        </w:rPr>
      </w:pPr>
    </w:p>
    <w:p w:rsidR="0003032C" w:rsidRDefault="0003032C" w:rsidP="0003032C">
      <w:pPr>
        <w:ind w:left="720"/>
        <w:jc w:val="both"/>
        <w:rPr>
          <w:rFonts w:cstheme="minorHAnsi"/>
          <w:sz w:val="24"/>
          <w:szCs w:val="24"/>
        </w:rPr>
      </w:pPr>
    </w:p>
    <w:p w:rsidR="0003032C" w:rsidRDefault="0003032C" w:rsidP="0003032C">
      <w:pPr>
        <w:ind w:left="720"/>
        <w:jc w:val="both"/>
        <w:rPr>
          <w:rFonts w:cstheme="minorHAnsi"/>
          <w:sz w:val="24"/>
          <w:szCs w:val="24"/>
        </w:rPr>
      </w:pPr>
    </w:p>
    <w:p w:rsidR="007C59C6" w:rsidRPr="007C59C6" w:rsidRDefault="007C59C6" w:rsidP="0003032C">
      <w:pPr>
        <w:ind w:left="720"/>
        <w:jc w:val="both"/>
        <w:rPr>
          <w:rFonts w:cstheme="minorHAnsi"/>
          <w:b/>
          <w:bCs/>
          <w:sz w:val="24"/>
          <w:szCs w:val="24"/>
          <w:u w:val="single"/>
        </w:rPr>
      </w:pPr>
      <w:r w:rsidRPr="007C59C6">
        <w:rPr>
          <w:rFonts w:cstheme="minorHAnsi"/>
          <w:b/>
          <w:bCs/>
          <w:sz w:val="24"/>
          <w:szCs w:val="24"/>
          <w:u w:val="single"/>
        </w:rPr>
        <w:lastRenderedPageBreak/>
        <w:t>VAHİY</w:t>
      </w:r>
    </w:p>
    <w:p w:rsidR="00CC6AC7" w:rsidRDefault="00CC6AC7" w:rsidP="0003032C">
      <w:pPr>
        <w:spacing w:after="120"/>
        <w:ind w:left="-426" w:firstLine="426"/>
        <w:jc w:val="both"/>
        <w:rPr>
          <w:rFonts w:cstheme="minorHAnsi"/>
          <w:color w:val="000000"/>
          <w:sz w:val="24"/>
          <w:szCs w:val="24"/>
        </w:rPr>
      </w:pPr>
      <w:proofErr w:type="gramStart"/>
      <w:r w:rsidRPr="0060770B">
        <w:rPr>
          <w:rFonts w:cstheme="minorHAnsi"/>
          <w:color w:val="000000"/>
          <w:sz w:val="24"/>
          <w:szCs w:val="24"/>
        </w:rPr>
        <w:t>Vahiy:Sözlükte</w:t>
      </w:r>
      <w:proofErr w:type="gramEnd"/>
      <w:r w:rsidRPr="0060770B">
        <w:rPr>
          <w:rFonts w:cstheme="minorHAnsi"/>
          <w:color w:val="000000"/>
          <w:sz w:val="24"/>
          <w:szCs w:val="24"/>
        </w:rPr>
        <w:t xml:space="preserve"> "</w:t>
      </w:r>
      <w:r w:rsidRPr="0060770B">
        <w:rPr>
          <w:rFonts w:cstheme="minorHAnsi"/>
          <w:i/>
          <w:iCs/>
          <w:color w:val="000000"/>
          <w:sz w:val="24"/>
          <w:szCs w:val="24"/>
        </w:rPr>
        <w:t>gizli konuşma, gönderme, emir, işaret, ilham</w:t>
      </w:r>
      <w:r w:rsidRPr="0060770B">
        <w:rPr>
          <w:rFonts w:cstheme="minorHAnsi"/>
          <w:color w:val="000000"/>
          <w:sz w:val="24"/>
          <w:szCs w:val="24"/>
        </w:rPr>
        <w:t xml:space="preserve">" gibi anlamlara gelen </w:t>
      </w:r>
      <w:r w:rsidRPr="0060770B">
        <w:rPr>
          <w:rFonts w:cstheme="minorHAnsi"/>
          <w:b/>
          <w:bCs/>
          <w:color w:val="000000"/>
          <w:sz w:val="24"/>
          <w:szCs w:val="24"/>
        </w:rPr>
        <w:t>vahiy,</w:t>
      </w:r>
      <w:r w:rsidRPr="0060770B">
        <w:rPr>
          <w:rFonts w:cstheme="minorHAnsi"/>
          <w:color w:val="000000"/>
          <w:sz w:val="24"/>
          <w:szCs w:val="24"/>
        </w:rPr>
        <w:t xml:space="preserve"> Allah Teâlâ'nın dilediği şeyleri peygamberlerine, mahiyeti bizce tam bilinemeyen bir yolla bildirmesi, Allah'la elçisi arasında bir çeşit gizli ve süratli haberleşme, Allah'ın elçisinin kalbine indirdiği şey demektir. </w:t>
      </w:r>
    </w:p>
    <w:p w:rsidR="00721AB5" w:rsidRPr="001B66DF" w:rsidRDefault="00FC1168" w:rsidP="0003032C">
      <w:pPr>
        <w:numPr>
          <w:ilvl w:val="0"/>
          <w:numId w:val="6"/>
        </w:numPr>
        <w:spacing w:after="120"/>
        <w:jc w:val="both"/>
        <w:rPr>
          <w:rFonts w:cstheme="minorHAnsi"/>
          <w:bCs/>
          <w:color w:val="000000"/>
          <w:sz w:val="24"/>
          <w:szCs w:val="24"/>
        </w:rPr>
      </w:pPr>
      <w:r w:rsidRPr="001B66DF">
        <w:rPr>
          <w:rFonts w:cstheme="minorHAnsi"/>
          <w:bCs/>
          <w:color w:val="000000"/>
          <w:sz w:val="24"/>
          <w:szCs w:val="24"/>
        </w:rPr>
        <w:t>1) </w:t>
      </w:r>
      <w:r w:rsidRPr="001B66DF">
        <w:rPr>
          <w:rFonts w:cstheme="minorHAnsi"/>
          <w:b/>
          <w:bCs/>
          <w:color w:val="000000"/>
          <w:sz w:val="24"/>
          <w:szCs w:val="24"/>
        </w:rPr>
        <w:t xml:space="preserve">Vahyi </w:t>
      </w:r>
      <w:proofErr w:type="spellStart"/>
      <w:r w:rsidRPr="001B66DF">
        <w:rPr>
          <w:rFonts w:cstheme="minorHAnsi"/>
          <w:b/>
          <w:bCs/>
          <w:color w:val="000000"/>
          <w:sz w:val="24"/>
          <w:szCs w:val="24"/>
        </w:rPr>
        <w:t>metlüv</w:t>
      </w:r>
      <w:proofErr w:type="spellEnd"/>
      <w:r w:rsidRPr="001B66DF">
        <w:rPr>
          <w:rFonts w:cstheme="minorHAnsi"/>
          <w:bCs/>
          <w:color w:val="000000"/>
          <w:sz w:val="24"/>
          <w:szCs w:val="24"/>
        </w:rPr>
        <w:t xml:space="preserve">: Tilavet edilen, okunan, yani </w:t>
      </w:r>
      <w:proofErr w:type="spellStart"/>
      <w:r w:rsidRPr="001B66DF">
        <w:rPr>
          <w:rFonts w:cstheme="minorHAnsi"/>
          <w:bCs/>
          <w:color w:val="000000"/>
          <w:sz w:val="24"/>
          <w:szCs w:val="24"/>
        </w:rPr>
        <w:t>Allah'dan</w:t>
      </w:r>
      <w:proofErr w:type="spellEnd"/>
      <w:r w:rsidRPr="001B66DF">
        <w:rPr>
          <w:rFonts w:cstheme="minorHAnsi"/>
          <w:bCs/>
          <w:color w:val="000000"/>
          <w:sz w:val="24"/>
          <w:szCs w:val="24"/>
        </w:rPr>
        <w:t xml:space="preserve"> Hz. Peygamber'e inzal edilen vahiy. Ki bunun </w:t>
      </w:r>
      <w:proofErr w:type="spellStart"/>
      <w:r w:rsidRPr="001B66DF">
        <w:rPr>
          <w:rFonts w:cstheme="minorHAnsi"/>
          <w:bCs/>
          <w:color w:val="000000"/>
          <w:sz w:val="24"/>
          <w:szCs w:val="24"/>
        </w:rPr>
        <w:t>Kur'an'dan</w:t>
      </w:r>
      <w:proofErr w:type="spellEnd"/>
      <w:r w:rsidRPr="001B66DF">
        <w:rPr>
          <w:rFonts w:cstheme="minorHAnsi"/>
          <w:bCs/>
          <w:color w:val="000000"/>
          <w:sz w:val="24"/>
          <w:szCs w:val="24"/>
        </w:rPr>
        <w:t xml:space="preserve"> başka bir şey olmadığı açıktır. Buna "vahyi celî" (açık, zahir vahiy) adını da vermişlerdir.</w:t>
      </w:r>
    </w:p>
    <w:p w:rsidR="00C71EF0" w:rsidRPr="007C59C6" w:rsidRDefault="00FC1168" w:rsidP="0003032C">
      <w:pPr>
        <w:numPr>
          <w:ilvl w:val="0"/>
          <w:numId w:val="6"/>
        </w:numPr>
        <w:spacing w:after="120"/>
        <w:jc w:val="both"/>
        <w:rPr>
          <w:rFonts w:cstheme="minorHAnsi"/>
          <w:bCs/>
          <w:color w:val="000000"/>
          <w:sz w:val="24"/>
          <w:szCs w:val="24"/>
        </w:rPr>
      </w:pPr>
      <w:r w:rsidRPr="001B66DF">
        <w:rPr>
          <w:rFonts w:cstheme="minorHAnsi"/>
          <w:bCs/>
          <w:color w:val="000000"/>
          <w:sz w:val="24"/>
          <w:szCs w:val="24"/>
        </w:rPr>
        <w:t>2) </w:t>
      </w:r>
      <w:r w:rsidRPr="001B66DF">
        <w:rPr>
          <w:rFonts w:cstheme="minorHAnsi"/>
          <w:b/>
          <w:bCs/>
          <w:color w:val="000000"/>
          <w:sz w:val="24"/>
          <w:szCs w:val="24"/>
        </w:rPr>
        <w:t xml:space="preserve">Vahyi gayri </w:t>
      </w:r>
      <w:proofErr w:type="spellStart"/>
      <w:r w:rsidRPr="001B66DF">
        <w:rPr>
          <w:rFonts w:cstheme="minorHAnsi"/>
          <w:b/>
          <w:bCs/>
          <w:color w:val="000000"/>
          <w:sz w:val="24"/>
          <w:szCs w:val="24"/>
        </w:rPr>
        <w:t>metlüv</w:t>
      </w:r>
      <w:proofErr w:type="spellEnd"/>
      <w:r w:rsidRPr="001B66DF">
        <w:rPr>
          <w:rFonts w:cstheme="minorHAnsi"/>
          <w:bCs/>
          <w:color w:val="000000"/>
          <w:sz w:val="24"/>
          <w:szCs w:val="24"/>
        </w:rPr>
        <w:t xml:space="preserve">: Tilavet edilmeyen, okunmayan vahiy. Buna da vahyi </w:t>
      </w:r>
      <w:proofErr w:type="spellStart"/>
      <w:r w:rsidRPr="001B66DF">
        <w:rPr>
          <w:rFonts w:cstheme="minorHAnsi"/>
          <w:bCs/>
          <w:color w:val="000000"/>
          <w:sz w:val="24"/>
          <w:szCs w:val="24"/>
        </w:rPr>
        <w:t>hafî</w:t>
      </w:r>
      <w:proofErr w:type="spellEnd"/>
      <w:r w:rsidRPr="001B66DF">
        <w:rPr>
          <w:rFonts w:cstheme="minorHAnsi"/>
          <w:bCs/>
          <w:color w:val="000000"/>
          <w:sz w:val="24"/>
          <w:szCs w:val="24"/>
        </w:rPr>
        <w:t xml:space="preserve"> (gizli vahiy) demişlerdir. Bu durumda vahyi </w:t>
      </w:r>
      <w:proofErr w:type="spellStart"/>
      <w:r w:rsidRPr="001B66DF">
        <w:rPr>
          <w:rFonts w:cstheme="minorHAnsi"/>
          <w:bCs/>
          <w:color w:val="000000"/>
          <w:sz w:val="24"/>
          <w:szCs w:val="24"/>
        </w:rPr>
        <w:t>hafî</w:t>
      </w:r>
      <w:proofErr w:type="spellEnd"/>
      <w:r w:rsidRPr="001B66DF">
        <w:rPr>
          <w:rFonts w:cstheme="minorHAnsi"/>
          <w:bCs/>
          <w:color w:val="000000"/>
          <w:sz w:val="24"/>
          <w:szCs w:val="24"/>
        </w:rPr>
        <w:t xml:space="preserve"> ya da gayri </w:t>
      </w:r>
      <w:proofErr w:type="spellStart"/>
      <w:r w:rsidRPr="001B66DF">
        <w:rPr>
          <w:rFonts w:cstheme="minorHAnsi"/>
          <w:bCs/>
          <w:color w:val="000000"/>
          <w:sz w:val="24"/>
          <w:szCs w:val="24"/>
        </w:rPr>
        <w:t>metlüv</w:t>
      </w:r>
      <w:proofErr w:type="spellEnd"/>
      <w:r w:rsidRPr="001B66DF">
        <w:rPr>
          <w:rFonts w:cstheme="minorHAnsi"/>
          <w:bCs/>
          <w:color w:val="000000"/>
          <w:sz w:val="24"/>
          <w:szCs w:val="24"/>
        </w:rPr>
        <w:t xml:space="preserve">, </w:t>
      </w:r>
      <w:proofErr w:type="spellStart"/>
      <w:r w:rsidRPr="001B66DF">
        <w:rPr>
          <w:rFonts w:cstheme="minorHAnsi"/>
          <w:bCs/>
          <w:color w:val="000000"/>
          <w:sz w:val="24"/>
          <w:szCs w:val="24"/>
        </w:rPr>
        <w:t>Kur'an</w:t>
      </w:r>
      <w:proofErr w:type="spellEnd"/>
      <w:r w:rsidRPr="001B66DF">
        <w:rPr>
          <w:rFonts w:cstheme="minorHAnsi"/>
          <w:bCs/>
          <w:color w:val="000000"/>
          <w:sz w:val="24"/>
          <w:szCs w:val="24"/>
        </w:rPr>
        <w:t xml:space="preserve"> olmamaktadır. Mesela </w:t>
      </w:r>
      <w:proofErr w:type="spellStart"/>
      <w:r w:rsidRPr="001B66DF">
        <w:rPr>
          <w:rFonts w:cstheme="minorHAnsi"/>
          <w:bCs/>
          <w:color w:val="000000"/>
          <w:sz w:val="24"/>
          <w:szCs w:val="24"/>
        </w:rPr>
        <w:t>kudsî</w:t>
      </w:r>
      <w:proofErr w:type="spellEnd"/>
      <w:r w:rsidRPr="001B66DF">
        <w:rPr>
          <w:rFonts w:cstheme="minorHAnsi"/>
          <w:bCs/>
          <w:color w:val="000000"/>
          <w:sz w:val="24"/>
          <w:szCs w:val="24"/>
        </w:rPr>
        <w:t xml:space="preserve"> hadis denen bir tür hadis (?) vahyi gayri </w:t>
      </w:r>
      <w:proofErr w:type="spellStart"/>
      <w:r w:rsidRPr="001B66DF">
        <w:rPr>
          <w:rFonts w:cstheme="minorHAnsi"/>
          <w:bCs/>
          <w:color w:val="000000"/>
          <w:sz w:val="24"/>
          <w:szCs w:val="24"/>
        </w:rPr>
        <w:t>metlüv</w:t>
      </w:r>
      <w:proofErr w:type="spellEnd"/>
      <w:r w:rsidRPr="001B66DF">
        <w:rPr>
          <w:rFonts w:cstheme="minorHAnsi"/>
          <w:bCs/>
          <w:color w:val="000000"/>
          <w:sz w:val="24"/>
          <w:szCs w:val="24"/>
        </w:rPr>
        <w:t xml:space="preserve"> cinsinden kabul edilmiştir. </w:t>
      </w:r>
    </w:p>
    <w:p w:rsidR="00CC6AC7" w:rsidRPr="0060770B" w:rsidRDefault="00CC6AC7" w:rsidP="0003032C">
      <w:pPr>
        <w:spacing w:after="120"/>
        <w:ind w:left="-426" w:firstLine="426"/>
        <w:jc w:val="both"/>
        <w:rPr>
          <w:rFonts w:cstheme="minorHAnsi"/>
          <w:b/>
          <w:color w:val="000000"/>
          <w:sz w:val="24"/>
          <w:szCs w:val="24"/>
        </w:rPr>
      </w:pPr>
      <w:r w:rsidRPr="0060770B">
        <w:rPr>
          <w:rFonts w:cstheme="minorHAnsi"/>
          <w:b/>
          <w:bCs/>
          <w:color w:val="000000"/>
          <w:sz w:val="24"/>
          <w:szCs w:val="24"/>
        </w:rPr>
        <w:t>Hz. Peygamber'e vahiy şu şekillerde gelmiştir:</w:t>
      </w:r>
    </w:p>
    <w:p w:rsidR="00CC6AC7" w:rsidRPr="0060770B" w:rsidRDefault="00CC6AC7" w:rsidP="0003032C">
      <w:pPr>
        <w:spacing w:after="120"/>
        <w:ind w:left="-426" w:firstLine="426"/>
        <w:jc w:val="both"/>
        <w:rPr>
          <w:rFonts w:cstheme="minorHAnsi"/>
          <w:bCs/>
          <w:color w:val="000000"/>
          <w:sz w:val="24"/>
          <w:szCs w:val="24"/>
        </w:rPr>
      </w:pPr>
      <w:r w:rsidRPr="0060770B">
        <w:rPr>
          <w:rFonts w:cstheme="minorHAnsi"/>
          <w:b/>
          <w:bCs/>
          <w:color w:val="000000"/>
          <w:sz w:val="24"/>
          <w:szCs w:val="24"/>
        </w:rPr>
        <w:t>1. Doğru rüyalar.</w:t>
      </w:r>
      <w:r w:rsidRPr="0060770B">
        <w:rPr>
          <w:rFonts w:cstheme="minorHAnsi"/>
          <w:color w:val="000000"/>
          <w:sz w:val="24"/>
          <w:szCs w:val="24"/>
        </w:rPr>
        <w:t xml:space="preserve"> </w:t>
      </w:r>
      <w:proofErr w:type="spellStart"/>
      <w:r w:rsidRPr="0060770B">
        <w:rPr>
          <w:rFonts w:cstheme="minorHAnsi"/>
          <w:color w:val="000000"/>
          <w:sz w:val="24"/>
          <w:szCs w:val="24"/>
        </w:rPr>
        <w:t>Peygamberimiz’in</w:t>
      </w:r>
      <w:proofErr w:type="spellEnd"/>
      <w:r w:rsidRPr="0060770B">
        <w:rPr>
          <w:rFonts w:cstheme="minorHAnsi"/>
          <w:color w:val="000000"/>
          <w:sz w:val="24"/>
          <w:szCs w:val="24"/>
        </w:rPr>
        <w:t xml:space="preserve"> gördüğü rüyalar, daha sonra gerçek hayatta aynen meydana gelirdi.</w:t>
      </w:r>
    </w:p>
    <w:p w:rsidR="00CC6AC7" w:rsidRPr="0060770B" w:rsidRDefault="00CC6AC7" w:rsidP="0003032C">
      <w:pPr>
        <w:spacing w:after="120"/>
        <w:ind w:left="-426" w:firstLine="426"/>
        <w:jc w:val="both"/>
        <w:rPr>
          <w:rFonts w:cstheme="minorHAnsi"/>
          <w:color w:val="000000"/>
          <w:sz w:val="24"/>
          <w:szCs w:val="24"/>
        </w:rPr>
      </w:pPr>
      <w:r w:rsidRPr="0060770B">
        <w:rPr>
          <w:rFonts w:cstheme="minorHAnsi"/>
          <w:b/>
          <w:bCs/>
          <w:color w:val="000000"/>
          <w:sz w:val="24"/>
          <w:szCs w:val="24"/>
        </w:rPr>
        <w:t>2. Peygamberimiz uyanıkken,</w:t>
      </w:r>
      <w:r w:rsidRPr="0060770B">
        <w:rPr>
          <w:rFonts w:cstheme="minorHAnsi"/>
          <w:color w:val="000000"/>
          <w:sz w:val="24"/>
          <w:szCs w:val="24"/>
        </w:rPr>
        <w:t xml:space="preserve"> </w:t>
      </w:r>
      <w:proofErr w:type="spellStart"/>
      <w:r w:rsidRPr="0060770B">
        <w:rPr>
          <w:rFonts w:cstheme="minorHAnsi"/>
          <w:b/>
          <w:bCs/>
          <w:color w:val="000000"/>
          <w:sz w:val="24"/>
          <w:szCs w:val="24"/>
        </w:rPr>
        <w:t>Cebrâil</w:t>
      </w:r>
      <w:proofErr w:type="spellEnd"/>
      <w:r w:rsidRPr="0060770B">
        <w:rPr>
          <w:rFonts w:cstheme="minorHAnsi"/>
          <w:b/>
          <w:bCs/>
          <w:color w:val="000000"/>
          <w:sz w:val="24"/>
          <w:szCs w:val="24"/>
        </w:rPr>
        <w:t xml:space="preserve"> tarafından vahyin onun kalbine bırakılmasıdır</w:t>
      </w:r>
      <w:r w:rsidRPr="0060770B">
        <w:rPr>
          <w:rFonts w:cstheme="minorHAnsi"/>
          <w:color w:val="000000"/>
          <w:sz w:val="24"/>
          <w:szCs w:val="24"/>
        </w:rPr>
        <w:t xml:space="preserve">. </w:t>
      </w:r>
    </w:p>
    <w:p w:rsidR="00CC6AC7" w:rsidRPr="0060770B" w:rsidRDefault="00CC6AC7" w:rsidP="0003032C">
      <w:pPr>
        <w:spacing w:after="120"/>
        <w:ind w:left="-426" w:firstLine="426"/>
        <w:jc w:val="both"/>
        <w:rPr>
          <w:rFonts w:cstheme="minorHAnsi"/>
          <w:color w:val="000000"/>
          <w:sz w:val="24"/>
          <w:szCs w:val="24"/>
        </w:rPr>
      </w:pPr>
      <w:r w:rsidRPr="0060770B">
        <w:rPr>
          <w:rFonts w:cstheme="minorHAnsi"/>
          <w:b/>
          <w:bCs/>
          <w:color w:val="000000"/>
          <w:sz w:val="24"/>
          <w:szCs w:val="24"/>
        </w:rPr>
        <w:t xml:space="preserve">3. </w:t>
      </w:r>
      <w:proofErr w:type="spellStart"/>
      <w:r w:rsidRPr="0060770B">
        <w:rPr>
          <w:rFonts w:cstheme="minorHAnsi"/>
          <w:b/>
          <w:bCs/>
          <w:color w:val="000000"/>
          <w:sz w:val="24"/>
          <w:szCs w:val="24"/>
        </w:rPr>
        <w:t>Cebrâil'in</w:t>
      </w:r>
      <w:proofErr w:type="spellEnd"/>
      <w:r w:rsidRPr="0060770B">
        <w:rPr>
          <w:rFonts w:cstheme="minorHAnsi"/>
          <w:b/>
          <w:bCs/>
          <w:color w:val="000000"/>
          <w:sz w:val="24"/>
          <w:szCs w:val="24"/>
        </w:rPr>
        <w:t xml:space="preserve"> insan şekline girerek getirdiği vahiy,</w:t>
      </w:r>
      <w:r w:rsidRPr="0060770B">
        <w:rPr>
          <w:rFonts w:cstheme="minorHAnsi"/>
          <w:color w:val="000000"/>
          <w:sz w:val="24"/>
          <w:szCs w:val="24"/>
        </w:rPr>
        <w:t xml:space="preserve"> vahyin en kolay şeklidir</w:t>
      </w:r>
    </w:p>
    <w:p w:rsidR="00CC6AC7" w:rsidRPr="0060770B" w:rsidRDefault="00CC6AC7" w:rsidP="0003032C">
      <w:pPr>
        <w:spacing w:after="120"/>
        <w:ind w:left="-426" w:firstLine="426"/>
        <w:jc w:val="both"/>
        <w:rPr>
          <w:rFonts w:cstheme="minorHAnsi"/>
          <w:color w:val="000000"/>
          <w:sz w:val="24"/>
          <w:szCs w:val="24"/>
        </w:rPr>
      </w:pPr>
      <w:r w:rsidRPr="0060770B">
        <w:rPr>
          <w:rFonts w:cstheme="minorHAnsi"/>
          <w:b/>
          <w:bCs/>
          <w:color w:val="000000"/>
          <w:sz w:val="24"/>
          <w:szCs w:val="24"/>
        </w:rPr>
        <w:t xml:space="preserve">4. </w:t>
      </w:r>
      <w:proofErr w:type="spellStart"/>
      <w:r w:rsidRPr="0060770B">
        <w:rPr>
          <w:rFonts w:cstheme="minorHAnsi"/>
          <w:b/>
          <w:bCs/>
          <w:color w:val="000000"/>
          <w:sz w:val="24"/>
          <w:szCs w:val="24"/>
        </w:rPr>
        <w:t>Cebrâil</w:t>
      </w:r>
      <w:proofErr w:type="spellEnd"/>
      <w:r w:rsidRPr="0060770B">
        <w:rPr>
          <w:rFonts w:cstheme="minorHAnsi"/>
          <w:b/>
          <w:bCs/>
          <w:color w:val="000000"/>
          <w:sz w:val="24"/>
          <w:szCs w:val="24"/>
        </w:rPr>
        <w:t>, görünmeden çıngırak sesine benzer bir ses halinde</w:t>
      </w:r>
      <w:r w:rsidRPr="0060770B">
        <w:rPr>
          <w:rFonts w:cstheme="minorHAnsi"/>
          <w:color w:val="000000"/>
          <w:sz w:val="24"/>
          <w:szCs w:val="24"/>
        </w:rPr>
        <w:t xml:space="preserve"> vahyin gelmesidir. </w:t>
      </w:r>
    </w:p>
    <w:p w:rsidR="00CC6AC7" w:rsidRPr="0060770B" w:rsidRDefault="00CC6AC7" w:rsidP="0003032C">
      <w:pPr>
        <w:spacing w:after="120"/>
        <w:ind w:left="-426" w:firstLine="426"/>
        <w:jc w:val="both"/>
        <w:rPr>
          <w:rFonts w:cstheme="minorHAnsi"/>
          <w:color w:val="000000"/>
          <w:sz w:val="24"/>
          <w:szCs w:val="24"/>
        </w:rPr>
      </w:pPr>
      <w:r w:rsidRPr="0060770B">
        <w:rPr>
          <w:rFonts w:cstheme="minorHAnsi"/>
          <w:b/>
          <w:bCs/>
          <w:color w:val="000000"/>
          <w:sz w:val="24"/>
          <w:szCs w:val="24"/>
        </w:rPr>
        <w:t xml:space="preserve">5. </w:t>
      </w:r>
      <w:proofErr w:type="spellStart"/>
      <w:r w:rsidRPr="0060770B">
        <w:rPr>
          <w:rFonts w:cstheme="minorHAnsi"/>
          <w:b/>
          <w:bCs/>
          <w:color w:val="000000"/>
          <w:sz w:val="24"/>
          <w:szCs w:val="24"/>
        </w:rPr>
        <w:t>Cebrâil'in</w:t>
      </w:r>
      <w:proofErr w:type="spellEnd"/>
      <w:r w:rsidRPr="0060770B">
        <w:rPr>
          <w:rFonts w:cstheme="minorHAnsi"/>
          <w:b/>
          <w:bCs/>
          <w:color w:val="000000"/>
          <w:sz w:val="24"/>
          <w:szCs w:val="24"/>
        </w:rPr>
        <w:t xml:space="preserve"> Hz. Peygamber'e uyku halinde getirdiği vahiydir</w:t>
      </w:r>
      <w:r w:rsidRPr="0060770B">
        <w:rPr>
          <w:rFonts w:cstheme="minorHAnsi"/>
          <w:color w:val="000000"/>
          <w:sz w:val="24"/>
          <w:szCs w:val="24"/>
        </w:rPr>
        <w:t xml:space="preserve">. Bu tür vahiyle alınan söz </w:t>
      </w:r>
      <w:proofErr w:type="spellStart"/>
      <w:r w:rsidRPr="0060770B">
        <w:rPr>
          <w:rFonts w:cstheme="minorHAnsi"/>
          <w:color w:val="000000"/>
          <w:sz w:val="24"/>
          <w:szCs w:val="24"/>
        </w:rPr>
        <w:t>Kur'an</w:t>
      </w:r>
      <w:proofErr w:type="spellEnd"/>
      <w:r w:rsidRPr="0060770B">
        <w:rPr>
          <w:rFonts w:cstheme="minorHAnsi"/>
          <w:color w:val="000000"/>
          <w:sz w:val="24"/>
          <w:szCs w:val="24"/>
        </w:rPr>
        <w:t xml:space="preserve"> değildir.</w:t>
      </w:r>
    </w:p>
    <w:p w:rsidR="00CC6AC7" w:rsidRPr="0060770B" w:rsidRDefault="00CC6AC7" w:rsidP="0003032C">
      <w:pPr>
        <w:spacing w:after="120"/>
        <w:ind w:left="-426" w:firstLine="426"/>
        <w:jc w:val="both"/>
        <w:rPr>
          <w:rFonts w:cstheme="minorHAnsi"/>
          <w:color w:val="000000"/>
          <w:sz w:val="24"/>
          <w:szCs w:val="24"/>
        </w:rPr>
      </w:pPr>
      <w:r w:rsidRPr="0060770B">
        <w:rPr>
          <w:rFonts w:cstheme="minorHAnsi"/>
          <w:b/>
          <w:bCs/>
          <w:color w:val="000000"/>
          <w:sz w:val="24"/>
          <w:szCs w:val="24"/>
        </w:rPr>
        <w:t xml:space="preserve">6. </w:t>
      </w:r>
      <w:proofErr w:type="spellStart"/>
      <w:r w:rsidRPr="0060770B">
        <w:rPr>
          <w:rFonts w:cstheme="minorHAnsi"/>
          <w:b/>
          <w:bCs/>
          <w:color w:val="000000"/>
          <w:sz w:val="24"/>
          <w:szCs w:val="24"/>
        </w:rPr>
        <w:t>Cebrâil'in</w:t>
      </w:r>
      <w:proofErr w:type="spellEnd"/>
      <w:r w:rsidRPr="0060770B">
        <w:rPr>
          <w:rFonts w:cstheme="minorHAnsi"/>
          <w:b/>
          <w:bCs/>
          <w:color w:val="000000"/>
          <w:sz w:val="24"/>
          <w:szCs w:val="24"/>
        </w:rPr>
        <w:t xml:space="preserve"> kendi aslî şekliyle getirdiği vahiydir</w:t>
      </w:r>
      <w:r w:rsidRPr="0060770B">
        <w:rPr>
          <w:rFonts w:cstheme="minorHAnsi"/>
          <w:color w:val="000000"/>
          <w:sz w:val="24"/>
          <w:szCs w:val="24"/>
        </w:rPr>
        <w:t xml:space="preserve">. Bu şekliyle vahiy iki defa gerçekleşmiştir. Birincisi peygamberliğinin ilk günü </w:t>
      </w:r>
      <w:proofErr w:type="spellStart"/>
      <w:r w:rsidRPr="0060770B">
        <w:rPr>
          <w:rFonts w:cstheme="minorHAnsi"/>
          <w:color w:val="000000"/>
          <w:sz w:val="24"/>
          <w:szCs w:val="24"/>
        </w:rPr>
        <w:t>Hira'da</w:t>
      </w:r>
      <w:proofErr w:type="spellEnd"/>
      <w:r w:rsidRPr="0060770B">
        <w:rPr>
          <w:rFonts w:cstheme="minorHAnsi"/>
          <w:color w:val="000000"/>
          <w:sz w:val="24"/>
          <w:szCs w:val="24"/>
        </w:rPr>
        <w:t xml:space="preserve"> iken, ikincisi de mi‘</w:t>
      </w:r>
      <w:proofErr w:type="spellStart"/>
      <w:r w:rsidRPr="0060770B">
        <w:rPr>
          <w:rFonts w:cstheme="minorHAnsi"/>
          <w:color w:val="000000"/>
          <w:sz w:val="24"/>
          <w:szCs w:val="24"/>
        </w:rPr>
        <w:t>racda</w:t>
      </w:r>
      <w:proofErr w:type="spellEnd"/>
      <w:r w:rsidRPr="0060770B">
        <w:rPr>
          <w:rFonts w:cstheme="minorHAnsi"/>
          <w:color w:val="000000"/>
          <w:sz w:val="24"/>
          <w:szCs w:val="24"/>
        </w:rPr>
        <w:t xml:space="preserve"> meydana gelmiştir: </w:t>
      </w:r>
    </w:p>
    <w:p w:rsidR="00CC6AC7" w:rsidRPr="0060770B" w:rsidRDefault="00CC6AC7" w:rsidP="0003032C">
      <w:pPr>
        <w:spacing w:after="120"/>
        <w:ind w:left="-426" w:firstLine="426"/>
        <w:jc w:val="both"/>
        <w:rPr>
          <w:rFonts w:cstheme="minorHAnsi"/>
          <w:color w:val="000000"/>
          <w:sz w:val="24"/>
          <w:szCs w:val="24"/>
        </w:rPr>
      </w:pPr>
      <w:r w:rsidRPr="0060770B">
        <w:rPr>
          <w:rFonts w:cstheme="minorHAnsi"/>
          <w:b/>
          <w:bCs/>
          <w:color w:val="000000"/>
          <w:sz w:val="24"/>
          <w:szCs w:val="24"/>
        </w:rPr>
        <w:t>7. Vahyi, Hz. Peygamber'in doğrudan Allah'tan alması</w:t>
      </w:r>
      <w:r w:rsidRPr="0060770B">
        <w:rPr>
          <w:rFonts w:cstheme="minorHAnsi"/>
          <w:color w:val="000000"/>
          <w:sz w:val="24"/>
          <w:szCs w:val="24"/>
        </w:rPr>
        <w:t xml:space="preserve"> veya perde arkasından Allah'la konuşması şeklinde gerçekleşen vahiydir. Mi‘</w:t>
      </w:r>
      <w:proofErr w:type="spellStart"/>
      <w:r w:rsidRPr="0060770B">
        <w:rPr>
          <w:rFonts w:cstheme="minorHAnsi"/>
          <w:color w:val="000000"/>
          <w:sz w:val="24"/>
          <w:szCs w:val="24"/>
        </w:rPr>
        <w:t>racda</w:t>
      </w:r>
      <w:proofErr w:type="spellEnd"/>
      <w:r w:rsidRPr="0060770B">
        <w:rPr>
          <w:rFonts w:cstheme="minorHAnsi"/>
          <w:color w:val="000000"/>
          <w:sz w:val="24"/>
          <w:szCs w:val="24"/>
        </w:rPr>
        <w:t xml:space="preserve"> gerçekleşmiştir.</w:t>
      </w:r>
    </w:p>
    <w:p w:rsidR="00A22944" w:rsidRPr="0060770B" w:rsidRDefault="00A22944" w:rsidP="0003032C">
      <w:pPr>
        <w:ind w:left="-426" w:firstLine="426"/>
        <w:jc w:val="both"/>
        <w:rPr>
          <w:rFonts w:cstheme="minorHAnsi"/>
          <w:sz w:val="24"/>
          <w:szCs w:val="24"/>
        </w:rPr>
      </w:pPr>
    </w:p>
    <w:p w:rsidR="00CC6AC7" w:rsidRPr="001B66DF" w:rsidRDefault="00A22944" w:rsidP="0003032C">
      <w:pPr>
        <w:ind w:left="-426" w:firstLine="426"/>
        <w:jc w:val="both"/>
        <w:rPr>
          <w:rFonts w:cstheme="minorHAnsi"/>
          <w:b/>
          <w:bCs/>
          <w:sz w:val="24"/>
          <w:szCs w:val="24"/>
          <w:u w:val="single"/>
        </w:rPr>
      </w:pPr>
      <w:proofErr w:type="spellStart"/>
      <w:r w:rsidRPr="001B66DF">
        <w:rPr>
          <w:rFonts w:cstheme="minorHAnsi"/>
          <w:b/>
          <w:bCs/>
          <w:sz w:val="24"/>
          <w:szCs w:val="24"/>
          <w:u w:val="single"/>
        </w:rPr>
        <w:t>Kur’an</w:t>
      </w:r>
      <w:proofErr w:type="spellEnd"/>
      <w:r w:rsidRPr="001B66DF">
        <w:rPr>
          <w:rFonts w:cstheme="minorHAnsi"/>
          <w:b/>
          <w:bCs/>
          <w:sz w:val="24"/>
          <w:szCs w:val="24"/>
          <w:u w:val="single"/>
        </w:rPr>
        <w:t xml:space="preserve"> Kelimesi</w:t>
      </w:r>
    </w:p>
    <w:p w:rsidR="00A22944" w:rsidRPr="0060770B" w:rsidRDefault="00A22944" w:rsidP="0003032C">
      <w:pPr>
        <w:shd w:val="clear" w:color="auto" w:fill="FFFFFF"/>
        <w:spacing w:before="100" w:beforeAutospacing="1" w:after="100" w:afterAutospacing="1"/>
        <w:ind w:left="-426" w:firstLine="426"/>
        <w:jc w:val="both"/>
        <w:rPr>
          <w:rFonts w:eastAsia="Times New Roman" w:cstheme="minorHAnsi"/>
          <w:color w:val="3B3B3B"/>
          <w:sz w:val="24"/>
          <w:szCs w:val="24"/>
          <w:lang w:eastAsia="tr-TR"/>
        </w:rPr>
      </w:pPr>
      <w:r w:rsidRPr="0060770B">
        <w:rPr>
          <w:rFonts w:eastAsia="Times New Roman" w:cstheme="minorHAnsi"/>
          <w:color w:val="3B3B3B"/>
          <w:sz w:val="24"/>
          <w:szCs w:val="24"/>
          <w:lang w:eastAsia="tr-TR"/>
        </w:rPr>
        <w:t>Eş-</w:t>
      </w:r>
      <w:proofErr w:type="spellStart"/>
      <w:r w:rsidRPr="0060770B">
        <w:rPr>
          <w:rFonts w:eastAsia="Times New Roman" w:cstheme="minorHAnsi"/>
          <w:color w:val="3B3B3B"/>
          <w:sz w:val="24"/>
          <w:szCs w:val="24"/>
          <w:lang w:eastAsia="tr-TR"/>
        </w:rPr>
        <w:t>Şâfii</w:t>
      </w:r>
      <w:proofErr w:type="spellEnd"/>
      <w:r w:rsidRPr="0060770B">
        <w:rPr>
          <w:rFonts w:eastAsia="Times New Roman" w:cstheme="minorHAnsi"/>
          <w:color w:val="3B3B3B"/>
          <w:sz w:val="24"/>
          <w:szCs w:val="24"/>
          <w:lang w:eastAsia="tr-TR"/>
        </w:rPr>
        <w:t xml:space="preserve"> {ö.204-819} ve ona tâbi olanlara göre </w:t>
      </w:r>
      <w:proofErr w:type="spellStart"/>
      <w:r w:rsidRPr="0060770B">
        <w:rPr>
          <w:rFonts w:eastAsia="Times New Roman" w:cstheme="minorHAnsi"/>
          <w:color w:val="3B3B3B"/>
          <w:sz w:val="24"/>
          <w:szCs w:val="24"/>
          <w:lang w:eastAsia="tr-TR"/>
        </w:rPr>
        <w:t>Kur’ân</w:t>
      </w:r>
      <w:proofErr w:type="spellEnd"/>
      <w:r w:rsidRPr="0060770B">
        <w:rPr>
          <w:rFonts w:eastAsia="Times New Roman" w:cstheme="minorHAnsi"/>
          <w:color w:val="3B3B3B"/>
          <w:sz w:val="24"/>
          <w:szCs w:val="24"/>
          <w:lang w:eastAsia="tr-TR"/>
        </w:rPr>
        <w:t xml:space="preserve"> lafzı ne “</w:t>
      </w:r>
      <w:proofErr w:type="spellStart"/>
      <w:r w:rsidRPr="0060770B">
        <w:rPr>
          <w:rFonts w:eastAsia="Times New Roman" w:cstheme="minorHAnsi"/>
          <w:i/>
          <w:iCs/>
          <w:color w:val="3B3B3B"/>
          <w:sz w:val="24"/>
          <w:szCs w:val="24"/>
          <w:lang w:eastAsia="tr-TR"/>
        </w:rPr>
        <w:t>kırâat</w:t>
      </w:r>
      <w:proofErr w:type="spellEnd"/>
      <w:r w:rsidRPr="0060770B">
        <w:rPr>
          <w:rFonts w:eastAsia="Times New Roman" w:cstheme="minorHAnsi"/>
          <w:color w:val="3B3B3B"/>
          <w:sz w:val="24"/>
          <w:szCs w:val="24"/>
          <w:lang w:eastAsia="tr-TR"/>
        </w:rPr>
        <w:t>” mastarından ne de başka herhangi bir kökten türemiştir.</w:t>
      </w:r>
    </w:p>
    <w:p w:rsidR="00A22944" w:rsidRPr="0060770B" w:rsidRDefault="00A22944" w:rsidP="0003032C">
      <w:pPr>
        <w:ind w:left="-426" w:firstLine="426"/>
        <w:jc w:val="both"/>
        <w:rPr>
          <w:rFonts w:cstheme="minorHAnsi"/>
          <w:sz w:val="24"/>
          <w:szCs w:val="24"/>
        </w:rPr>
      </w:pPr>
      <w:r w:rsidRPr="0060770B">
        <w:rPr>
          <w:rFonts w:cstheme="minorHAnsi"/>
          <w:sz w:val="24"/>
          <w:szCs w:val="24"/>
        </w:rPr>
        <w:t xml:space="preserve">Alem-i </w:t>
      </w:r>
      <w:proofErr w:type="spellStart"/>
      <w:proofErr w:type="gramStart"/>
      <w:r w:rsidRPr="0060770B">
        <w:rPr>
          <w:rFonts w:cstheme="minorHAnsi"/>
          <w:sz w:val="24"/>
          <w:szCs w:val="24"/>
        </w:rPr>
        <w:t>mürtecel</w:t>
      </w:r>
      <w:proofErr w:type="spellEnd"/>
      <w:r w:rsidRPr="0060770B">
        <w:rPr>
          <w:rFonts w:cstheme="minorHAnsi"/>
          <w:sz w:val="24"/>
          <w:szCs w:val="24"/>
        </w:rPr>
        <w:t>:İlk</w:t>
      </w:r>
      <w:proofErr w:type="gramEnd"/>
      <w:r w:rsidRPr="0060770B">
        <w:rPr>
          <w:rFonts w:cstheme="minorHAnsi"/>
          <w:sz w:val="24"/>
          <w:szCs w:val="24"/>
        </w:rPr>
        <w:t xml:space="preserve"> anda bir şeye isim olarak konmuş, bundan sonrada başka hiçbir şeyde kullanılmayan özel isimdir.Buna Lafzı </w:t>
      </w:r>
      <w:proofErr w:type="spellStart"/>
      <w:r w:rsidRPr="0060770B">
        <w:rPr>
          <w:rFonts w:cstheme="minorHAnsi"/>
          <w:sz w:val="24"/>
          <w:szCs w:val="24"/>
        </w:rPr>
        <w:t>mürtecel</w:t>
      </w:r>
      <w:proofErr w:type="spellEnd"/>
      <w:r w:rsidRPr="0060770B">
        <w:rPr>
          <w:rFonts w:cstheme="minorHAnsi"/>
          <w:sz w:val="24"/>
          <w:szCs w:val="24"/>
        </w:rPr>
        <w:t xml:space="preserve"> de denir.</w:t>
      </w:r>
    </w:p>
    <w:p w:rsidR="00A22944" w:rsidRPr="0060770B" w:rsidRDefault="00A22944" w:rsidP="0003032C">
      <w:pPr>
        <w:shd w:val="clear" w:color="auto" w:fill="FFFFFF"/>
        <w:spacing w:before="100" w:beforeAutospacing="1" w:after="100" w:afterAutospacing="1"/>
        <w:ind w:left="-426" w:firstLine="426"/>
        <w:jc w:val="both"/>
        <w:rPr>
          <w:rFonts w:eastAsia="Times New Roman" w:cstheme="minorHAnsi"/>
          <w:color w:val="3B3B3B"/>
          <w:sz w:val="24"/>
          <w:szCs w:val="24"/>
          <w:lang w:eastAsia="tr-TR"/>
        </w:rPr>
      </w:pPr>
      <w:proofErr w:type="spellStart"/>
      <w:r w:rsidRPr="0060770B">
        <w:rPr>
          <w:rFonts w:eastAsia="Times New Roman" w:cstheme="minorHAnsi"/>
          <w:color w:val="3B3B3B"/>
          <w:sz w:val="24"/>
          <w:szCs w:val="24"/>
          <w:lang w:eastAsia="tr-TR"/>
        </w:rPr>
        <w:t>Ebu’l</w:t>
      </w:r>
      <w:proofErr w:type="spellEnd"/>
      <w:r w:rsidRPr="0060770B">
        <w:rPr>
          <w:rFonts w:eastAsia="Times New Roman" w:cstheme="minorHAnsi"/>
          <w:color w:val="3B3B3B"/>
          <w:sz w:val="24"/>
          <w:szCs w:val="24"/>
          <w:lang w:eastAsia="tr-TR"/>
        </w:rPr>
        <w:t>-</w:t>
      </w:r>
      <w:proofErr w:type="spellStart"/>
      <w:r w:rsidRPr="0060770B">
        <w:rPr>
          <w:rFonts w:eastAsia="Times New Roman" w:cstheme="minorHAnsi"/>
          <w:color w:val="3B3B3B"/>
          <w:sz w:val="24"/>
          <w:szCs w:val="24"/>
          <w:lang w:eastAsia="tr-TR"/>
        </w:rPr>
        <w:t>Hasen</w:t>
      </w:r>
      <w:proofErr w:type="spellEnd"/>
      <w:r w:rsidRPr="0060770B">
        <w:rPr>
          <w:rFonts w:eastAsia="Times New Roman" w:cstheme="minorHAnsi"/>
          <w:color w:val="3B3B3B"/>
          <w:sz w:val="24"/>
          <w:szCs w:val="24"/>
          <w:lang w:eastAsia="tr-TR"/>
        </w:rPr>
        <w:t xml:space="preserve"> Ali b. </w:t>
      </w:r>
      <w:proofErr w:type="spellStart"/>
      <w:r w:rsidRPr="0060770B">
        <w:rPr>
          <w:rFonts w:eastAsia="Times New Roman" w:cstheme="minorHAnsi"/>
          <w:color w:val="3B3B3B"/>
          <w:sz w:val="24"/>
          <w:szCs w:val="24"/>
          <w:lang w:eastAsia="tr-TR"/>
        </w:rPr>
        <w:t>Hâzım</w:t>
      </w:r>
      <w:proofErr w:type="spellEnd"/>
      <w:r w:rsidRPr="0060770B">
        <w:rPr>
          <w:rFonts w:eastAsia="Times New Roman" w:cstheme="minorHAnsi"/>
          <w:color w:val="3B3B3B"/>
          <w:sz w:val="24"/>
          <w:szCs w:val="24"/>
          <w:lang w:eastAsia="tr-TR"/>
        </w:rPr>
        <w:t xml:space="preserve"> el-</w:t>
      </w:r>
      <w:proofErr w:type="spellStart"/>
      <w:r w:rsidRPr="0060770B">
        <w:rPr>
          <w:rFonts w:eastAsia="Times New Roman" w:cstheme="minorHAnsi"/>
          <w:color w:val="3B3B3B"/>
          <w:sz w:val="24"/>
          <w:szCs w:val="24"/>
          <w:lang w:eastAsia="tr-TR"/>
        </w:rPr>
        <w:t>Lihyânî</w:t>
      </w:r>
      <w:proofErr w:type="spellEnd"/>
      <w:r w:rsidRPr="0060770B">
        <w:rPr>
          <w:rFonts w:eastAsia="Times New Roman" w:cstheme="minorHAnsi"/>
          <w:color w:val="3B3B3B"/>
          <w:sz w:val="24"/>
          <w:szCs w:val="24"/>
          <w:lang w:eastAsia="tr-TR"/>
        </w:rPr>
        <w:t xml:space="preserve"> {öl.215-830}</w:t>
      </w:r>
      <w:proofErr w:type="spellStart"/>
      <w:r w:rsidRPr="0060770B">
        <w:rPr>
          <w:rFonts w:eastAsia="Times New Roman" w:cstheme="minorHAnsi"/>
          <w:color w:val="3B3B3B"/>
          <w:sz w:val="24"/>
          <w:szCs w:val="24"/>
          <w:lang w:eastAsia="tr-TR"/>
        </w:rPr>
        <w:t>Kur’ân</w:t>
      </w:r>
      <w:proofErr w:type="spellEnd"/>
      <w:r w:rsidRPr="0060770B">
        <w:rPr>
          <w:rFonts w:eastAsia="Times New Roman" w:cstheme="minorHAnsi"/>
          <w:color w:val="3B3B3B"/>
          <w:sz w:val="24"/>
          <w:szCs w:val="24"/>
          <w:lang w:eastAsia="tr-TR"/>
        </w:rPr>
        <w:t xml:space="preserve"> lafzı “okudu” manasını ifade eden</w:t>
      </w:r>
      <w:r w:rsidRPr="0060770B">
        <w:rPr>
          <w:rFonts w:eastAsia="Times New Roman" w:cs="Arial"/>
          <w:color w:val="3B3B3B"/>
          <w:sz w:val="24"/>
          <w:szCs w:val="24"/>
          <w:rtl/>
          <w:lang w:eastAsia="tr-TR"/>
        </w:rPr>
        <w:t>قرٲ</w:t>
      </w:r>
      <w:r w:rsidRPr="0060770B">
        <w:rPr>
          <w:rFonts w:eastAsia="Times New Roman" w:cstheme="minorHAnsi"/>
          <w:color w:val="3B3B3B"/>
          <w:sz w:val="24"/>
          <w:szCs w:val="24"/>
          <w:lang w:eastAsia="tr-TR"/>
        </w:rPr>
        <w:t>fiilinden türemiş “</w:t>
      </w:r>
      <w:r w:rsidRPr="0060770B">
        <w:rPr>
          <w:rFonts w:eastAsia="Times New Roman" w:cs="Arial"/>
          <w:color w:val="3B3B3B"/>
          <w:sz w:val="24"/>
          <w:szCs w:val="24"/>
          <w:rtl/>
          <w:lang w:eastAsia="tr-TR"/>
        </w:rPr>
        <w:t>ڧعلان</w:t>
      </w:r>
      <w:r w:rsidRPr="0060770B">
        <w:rPr>
          <w:rFonts w:eastAsia="Times New Roman" w:cstheme="minorHAnsi"/>
          <w:color w:val="3B3B3B"/>
          <w:sz w:val="24"/>
          <w:szCs w:val="24"/>
          <w:lang w:eastAsia="tr-TR"/>
        </w:rPr>
        <w:t xml:space="preserve">” vezninde bir </w:t>
      </w:r>
      <w:proofErr w:type="spellStart"/>
      <w:r w:rsidRPr="0060770B">
        <w:rPr>
          <w:rFonts w:eastAsia="Times New Roman" w:cstheme="minorHAnsi"/>
          <w:color w:val="3B3B3B"/>
          <w:sz w:val="24"/>
          <w:szCs w:val="24"/>
          <w:lang w:eastAsia="tr-TR"/>
        </w:rPr>
        <w:t>masdardır</w:t>
      </w:r>
      <w:proofErr w:type="spellEnd"/>
      <w:r w:rsidRPr="0060770B">
        <w:rPr>
          <w:rFonts w:eastAsia="Times New Roman" w:cstheme="minorHAnsi"/>
          <w:color w:val="3B3B3B"/>
          <w:sz w:val="24"/>
          <w:szCs w:val="24"/>
          <w:lang w:eastAsia="tr-TR"/>
        </w:rPr>
        <w:t xml:space="preserve">; ama </w:t>
      </w:r>
      <w:proofErr w:type="spellStart"/>
      <w:r w:rsidRPr="0060770B">
        <w:rPr>
          <w:rFonts w:eastAsia="Times New Roman" w:cstheme="minorHAnsi"/>
          <w:color w:val="3B3B3B"/>
          <w:sz w:val="24"/>
          <w:szCs w:val="24"/>
          <w:lang w:eastAsia="tr-TR"/>
        </w:rPr>
        <w:t>ism</w:t>
      </w:r>
      <w:proofErr w:type="spellEnd"/>
      <w:r w:rsidRPr="0060770B">
        <w:rPr>
          <w:rFonts w:eastAsia="Times New Roman" w:cstheme="minorHAnsi"/>
          <w:color w:val="3B3B3B"/>
          <w:sz w:val="24"/>
          <w:szCs w:val="24"/>
          <w:lang w:eastAsia="tr-TR"/>
        </w:rPr>
        <w:t xml:space="preserve">-i </w:t>
      </w:r>
      <w:proofErr w:type="spellStart"/>
      <w:r w:rsidRPr="0060770B">
        <w:rPr>
          <w:rFonts w:eastAsia="Times New Roman" w:cstheme="minorHAnsi"/>
          <w:color w:val="3B3B3B"/>
          <w:sz w:val="24"/>
          <w:szCs w:val="24"/>
          <w:lang w:eastAsia="tr-TR"/>
        </w:rPr>
        <w:t>mef’ûl</w:t>
      </w:r>
      <w:proofErr w:type="spellEnd"/>
      <w:r w:rsidRPr="0060770B">
        <w:rPr>
          <w:rFonts w:eastAsia="Times New Roman" w:cstheme="minorHAnsi"/>
          <w:color w:val="3B3B3B"/>
          <w:sz w:val="24"/>
          <w:szCs w:val="24"/>
          <w:lang w:eastAsia="tr-TR"/>
        </w:rPr>
        <w:t xml:space="preserve"> manasında kullanılmaktadır.</w:t>
      </w:r>
    </w:p>
    <w:p w:rsidR="00A22944" w:rsidRPr="0060770B" w:rsidRDefault="00A22944" w:rsidP="0003032C">
      <w:pPr>
        <w:shd w:val="clear" w:color="auto" w:fill="FFFFFF"/>
        <w:spacing w:before="100" w:beforeAutospacing="1" w:after="100" w:afterAutospacing="1"/>
        <w:ind w:left="-426" w:firstLine="426"/>
        <w:jc w:val="both"/>
        <w:rPr>
          <w:rFonts w:eastAsia="Times New Roman" w:cstheme="minorHAnsi"/>
          <w:color w:val="3B3B3B"/>
          <w:sz w:val="24"/>
          <w:szCs w:val="24"/>
          <w:lang w:eastAsia="tr-TR"/>
        </w:rPr>
      </w:pPr>
      <w:r w:rsidRPr="0060770B">
        <w:rPr>
          <w:rFonts w:eastAsia="Times New Roman" w:cstheme="minorHAnsi"/>
          <w:color w:val="3B3B3B"/>
          <w:sz w:val="24"/>
          <w:szCs w:val="24"/>
          <w:lang w:eastAsia="tr-TR"/>
        </w:rPr>
        <w:lastRenderedPageBreak/>
        <w:t xml:space="preserve">Alem-i </w:t>
      </w:r>
      <w:proofErr w:type="gramStart"/>
      <w:r w:rsidRPr="0060770B">
        <w:rPr>
          <w:rFonts w:eastAsia="Times New Roman" w:cstheme="minorHAnsi"/>
          <w:color w:val="3B3B3B"/>
          <w:sz w:val="24"/>
          <w:szCs w:val="24"/>
          <w:lang w:eastAsia="tr-TR"/>
        </w:rPr>
        <w:t>menkul:Esasen</w:t>
      </w:r>
      <w:proofErr w:type="gramEnd"/>
      <w:r w:rsidRPr="0060770B">
        <w:rPr>
          <w:rFonts w:eastAsia="Times New Roman" w:cstheme="minorHAnsi"/>
          <w:color w:val="3B3B3B"/>
          <w:sz w:val="24"/>
          <w:szCs w:val="24"/>
          <w:lang w:eastAsia="tr-TR"/>
        </w:rPr>
        <w:t xml:space="preserve"> özel bir isim olmayıp, başlangıçta değişik manada kullanılan, daha sonra ise önceki manası terk edilerek belli bir şeye verilen isimdir.</w:t>
      </w:r>
    </w:p>
    <w:p w:rsidR="00CC6AC7" w:rsidRPr="0003032C" w:rsidRDefault="00CC6AC7" w:rsidP="0003032C">
      <w:pPr>
        <w:shd w:val="clear" w:color="auto" w:fill="FFFFFF"/>
        <w:spacing w:after="150"/>
        <w:ind w:left="-426" w:firstLine="426"/>
        <w:jc w:val="both"/>
        <w:rPr>
          <w:rFonts w:eastAsia="Times New Roman" w:cstheme="minorHAnsi"/>
          <w:b/>
          <w:bCs/>
          <w:color w:val="3B3B3B"/>
          <w:sz w:val="24"/>
          <w:szCs w:val="24"/>
          <w:lang w:eastAsia="tr-TR"/>
        </w:rPr>
      </w:pPr>
      <w:proofErr w:type="spellStart"/>
      <w:proofErr w:type="gramStart"/>
      <w:r w:rsidRPr="0003032C">
        <w:rPr>
          <w:rFonts w:eastAsia="Times New Roman" w:cstheme="minorHAnsi"/>
          <w:b/>
          <w:bCs/>
          <w:color w:val="3B3B3B"/>
          <w:sz w:val="24"/>
          <w:szCs w:val="24"/>
          <w:lang w:eastAsia="tr-TR"/>
        </w:rPr>
        <w:t>Kur’an</w:t>
      </w:r>
      <w:proofErr w:type="spellEnd"/>
      <w:r w:rsidRPr="0003032C">
        <w:rPr>
          <w:rFonts w:eastAsia="Times New Roman" w:cstheme="minorHAnsi"/>
          <w:b/>
          <w:bCs/>
          <w:color w:val="3B3B3B"/>
          <w:sz w:val="24"/>
          <w:szCs w:val="24"/>
          <w:lang w:eastAsia="tr-TR"/>
        </w:rPr>
        <w:t>:Hz.</w:t>
      </w:r>
      <w:proofErr w:type="gramEnd"/>
      <w:r w:rsidRPr="0003032C">
        <w:rPr>
          <w:rFonts w:eastAsia="Times New Roman" w:cstheme="minorHAnsi"/>
          <w:b/>
          <w:bCs/>
          <w:color w:val="3B3B3B"/>
          <w:sz w:val="24"/>
          <w:szCs w:val="24"/>
          <w:lang w:eastAsia="tr-TR"/>
        </w:rPr>
        <w:t xml:space="preserve"> Peygamber {sav}’e vahiy yoluyla indirilip Mushaflara yazılan, </w:t>
      </w:r>
      <w:proofErr w:type="spellStart"/>
      <w:r w:rsidRPr="0003032C">
        <w:rPr>
          <w:rFonts w:eastAsia="Times New Roman" w:cstheme="minorHAnsi"/>
          <w:b/>
          <w:bCs/>
          <w:color w:val="3B3B3B"/>
          <w:sz w:val="24"/>
          <w:szCs w:val="24"/>
          <w:lang w:eastAsia="tr-TR"/>
        </w:rPr>
        <w:t>tevâtüren</w:t>
      </w:r>
      <w:proofErr w:type="spellEnd"/>
      <w:r w:rsidRPr="0003032C">
        <w:rPr>
          <w:rFonts w:eastAsia="Times New Roman" w:cstheme="minorHAnsi"/>
          <w:b/>
          <w:bCs/>
          <w:color w:val="3B3B3B"/>
          <w:sz w:val="24"/>
          <w:szCs w:val="24"/>
          <w:lang w:eastAsia="tr-TR"/>
        </w:rPr>
        <w:t xml:space="preserve"> nakledilen ve okunmasıyla ibadet edilen </w:t>
      </w:r>
      <w:proofErr w:type="spellStart"/>
      <w:r w:rsidRPr="0003032C">
        <w:rPr>
          <w:rFonts w:eastAsia="Times New Roman" w:cstheme="minorHAnsi"/>
          <w:b/>
          <w:bCs/>
          <w:color w:val="3B3B3B"/>
          <w:sz w:val="24"/>
          <w:szCs w:val="24"/>
          <w:lang w:eastAsia="tr-TR"/>
        </w:rPr>
        <w:t>mûciz</w:t>
      </w:r>
      <w:proofErr w:type="spellEnd"/>
      <w:r w:rsidRPr="0003032C">
        <w:rPr>
          <w:rFonts w:eastAsia="Times New Roman" w:cstheme="minorHAnsi"/>
          <w:b/>
          <w:bCs/>
          <w:color w:val="3B3B3B"/>
          <w:sz w:val="24"/>
          <w:szCs w:val="24"/>
          <w:lang w:eastAsia="tr-TR"/>
        </w:rPr>
        <w:t xml:space="preserve"> bir kelamdır.</w:t>
      </w:r>
    </w:p>
    <w:p w:rsidR="00061331" w:rsidRPr="0003032C" w:rsidRDefault="00CA7582" w:rsidP="0003032C">
      <w:pPr>
        <w:shd w:val="clear" w:color="auto" w:fill="FFFFFF"/>
        <w:spacing w:after="150"/>
        <w:ind w:left="-426" w:firstLine="426"/>
        <w:jc w:val="both"/>
        <w:rPr>
          <w:rFonts w:eastAsia="Times New Roman" w:cstheme="minorHAnsi"/>
          <w:b/>
          <w:bCs/>
          <w:color w:val="3B3B3B"/>
          <w:sz w:val="24"/>
          <w:szCs w:val="24"/>
          <w:lang w:eastAsia="tr-TR"/>
        </w:rPr>
      </w:pPr>
      <w:r w:rsidRPr="0003032C">
        <w:rPr>
          <w:rFonts w:eastAsia="Times New Roman" w:cstheme="minorHAnsi"/>
          <w:b/>
          <w:bCs/>
          <w:color w:val="3B3B3B"/>
          <w:sz w:val="24"/>
          <w:szCs w:val="24"/>
          <w:lang w:eastAsia="tr-TR"/>
        </w:rPr>
        <w:t>Kuranı Kerim, Arzın güncel ihtiyaçlarına cevap vermek üzere Arştan indirilmiş Allah kelamıdır.</w:t>
      </w:r>
    </w:p>
    <w:p w:rsidR="001B66DF" w:rsidRPr="001B66DF" w:rsidRDefault="001B66DF" w:rsidP="0003032C">
      <w:pPr>
        <w:shd w:val="clear" w:color="auto" w:fill="FFFFFF"/>
        <w:spacing w:after="150"/>
        <w:ind w:left="-426" w:firstLine="426"/>
        <w:jc w:val="both"/>
        <w:rPr>
          <w:rFonts w:eastAsia="Times New Roman" w:cstheme="minorHAnsi"/>
          <w:b/>
          <w:bCs/>
          <w:color w:val="3B3B3B"/>
          <w:sz w:val="24"/>
          <w:szCs w:val="24"/>
          <w:lang w:eastAsia="tr-TR"/>
        </w:rPr>
      </w:pPr>
      <w:r w:rsidRPr="001B66DF">
        <w:rPr>
          <w:rFonts w:eastAsia="Times New Roman" w:cstheme="minorHAnsi"/>
          <w:b/>
          <w:bCs/>
          <w:color w:val="3B3B3B"/>
          <w:sz w:val="24"/>
          <w:szCs w:val="24"/>
          <w:lang w:eastAsia="tr-TR"/>
        </w:rPr>
        <w:t>AYET:</w:t>
      </w:r>
    </w:p>
    <w:p w:rsidR="001B66DF" w:rsidRPr="001B66DF" w:rsidRDefault="001B66DF" w:rsidP="0003032C">
      <w:pPr>
        <w:shd w:val="clear" w:color="auto" w:fill="FFFFFF"/>
        <w:spacing w:after="150"/>
        <w:ind w:left="-426" w:firstLine="426"/>
        <w:jc w:val="both"/>
        <w:rPr>
          <w:rFonts w:eastAsia="Times New Roman" w:cstheme="minorHAnsi"/>
          <w:color w:val="3B3B3B"/>
          <w:sz w:val="24"/>
          <w:szCs w:val="24"/>
          <w:lang w:eastAsia="tr-TR"/>
        </w:rPr>
      </w:pPr>
      <w:r w:rsidRPr="001B66DF">
        <w:rPr>
          <w:rFonts w:eastAsia="Times New Roman" w:cstheme="minorHAnsi"/>
          <w:color w:val="3B3B3B"/>
          <w:sz w:val="24"/>
          <w:szCs w:val="24"/>
          <w:lang w:eastAsia="tr-TR"/>
        </w:rPr>
        <w:t xml:space="preserve">Sözlükteki asıl anlamı “bir şeyin ve bir amacın mevcudiyetini gösteren alâmet”tir. Buna bağlı olarak </w:t>
      </w:r>
      <w:r w:rsidRPr="001B66DF">
        <w:rPr>
          <w:rFonts w:eastAsia="Times New Roman" w:cstheme="minorHAnsi"/>
          <w:b/>
          <w:bCs/>
          <w:color w:val="3B3B3B"/>
          <w:sz w:val="24"/>
          <w:szCs w:val="24"/>
          <w:lang w:eastAsia="tr-TR"/>
        </w:rPr>
        <w:t>“açık alâmet, delil, ibret, işaret mucize”</w:t>
      </w:r>
      <w:r w:rsidRPr="001B66DF">
        <w:rPr>
          <w:rFonts w:eastAsia="Times New Roman" w:cstheme="minorHAnsi"/>
          <w:color w:val="3B3B3B"/>
          <w:sz w:val="24"/>
          <w:szCs w:val="24"/>
          <w:lang w:eastAsia="tr-TR"/>
        </w:rPr>
        <w:t xml:space="preserve"> gibi anlamlarda da </w:t>
      </w:r>
      <w:proofErr w:type="gramStart"/>
      <w:r w:rsidRPr="001B66DF">
        <w:rPr>
          <w:rFonts w:eastAsia="Times New Roman" w:cstheme="minorHAnsi"/>
          <w:color w:val="3B3B3B"/>
          <w:sz w:val="24"/>
          <w:szCs w:val="24"/>
          <w:lang w:eastAsia="tr-TR"/>
        </w:rPr>
        <w:t>kullanılmıştır.Ayetler</w:t>
      </w:r>
      <w:proofErr w:type="gramEnd"/>
      <w:r>
        <w:rPr>
          <w:rFonts w:eastAsia="Times New Roman" w:cstheme="minorHAnsi"/>
          <w:color w:val="3B3B3B"/>
          <w:sz w:val="24"/>
          <w:szCs w:val="24"/>
          <w:lang w:eastAsia="tr-TR"/>
        </w:rPr>
        <w:t>,</w:t>
      </w:r>
      <w:r w:rsidRPr="001B66DF">
        <w:rPr>
          <w:rFonts w:eastAsia="Times New Roman" w:cstheme="minorHAnsi"/>
          <w:color w:val="3B3B3B"/>
          <w:sz w:val="24"/>
          <w:szCs w:val="24"/>
          <w:lang w:eastAsia="tr-TR"/>
        </w:rPr>
        <w:t xml:space="preserve"> Kavli ve </w:t>
      </w:r>
      <w:proofErr w:type="spellStart"/>
      <w:r w:rsidRPr="001B66DF">
        <w:rPr>
          <w:rFonts w:eastAsia="Times New Roman" w:cstheme="minorHAnsi"/>
          <w:color w:val="3B3B3B"/>
          <w:sz w:val="24"/>
          <w:szCs w:val="24"/>
          <w:lang w:eastAsia="tr-TR"/>
        </w:rPr>
        <w:t>kevni</w:t>
      </w:r>
      <w:proofErr w:type="spellEnd"/>
      <w:r w:rsidRPr="001B66DF">
        <w:rPr>
          <w:rFonts w:eastAsia="Times New Roman" w:cstheme="minorHAnsi"/>
          <w:color w:val="3B3B3B"/>
          <w:sz w:val="24"/>
          <w:szCs w:val="24"/>
          <w:lang w:eastAsia="tr-TR"/>
        </w:rPr>
        <w:t xml:space="preserve"> ayetler diye de ayrılmıştır.</w:t>
      </w:r>
    </w:p>
    <w:p w:rsidR="00721AB5" w:rsidRPr="00FE54B7" w:rsidRDefault="00FC1168" w:rsidP="0003032C">
      <w:pPr>
        <w:numPr>
          <w:ilvl w:val="0"/>
          <w:numId w:val="7"/>
        </w:numPr>
        <w:shd w:val="clear" w:color="auto" w:fill="FFFFFF"/>
        <w:spacing w:after="150"/>
        <w:jc w:val="both"/>
        <w:rPr>
          <w:rFonts w:eastAsia="Times New Roman" w:cstheme="minorHAnsi"/>
          <w:color w:val="3B3B3B"/>
          <w:sz w:val="24"/>
          <w:szCs w:val="24"/>
          <w:lang w:eastAsia="tr-TR"/>
        </w:rPr>
      </w:pPr>
      <w:r w:rsidRPr="001B66DF">
        <w:rPr>
          <w:rFonts w:eastAsia="Times New Roman" w:cstheme="minorHAnsi"/>
          <w:color w:val="3B3B3B"/>
          <w:sz w:val="24"/>
          <w:szCs w:val="24"/>
          <w:lang w:eastAsia="tr-TR"/>
        </w:rPr>
        <w:t xml:space="preserve"> Sureleri meydana getiren kısa veya birkaç cümleden meydana gelen ilahî kelama </w:t>
      </w:r>
      <w:r w:rsidRPr="001B66DF">
        <w:rPr>
          <w:rFonts w:eastAsia="Times New Roman" w:cstheme="minorHAnsi"/>
          <w:i/>
          <w:iCs/>
          <w:color w:val="3B3B3B"/>
          <w:sz w:val="24"/>
          <w:szCs w:val="24"/>
          <w:lang w:eastAsia="tr-TR"/>
        </w:rPr>
        <w:t>ayet</w:t>
      </w:r>
      <w:r w:rsidRPr="001B66DF">
        <w:rPr>
          <w:rFonts w:eastAsia="Times New Roman" w:cstheme="minorHAnsi"/>
          <w:color w:val="3B3B3B"/>
          <w:sz w:val="24"/>
          <w:szCs w:val="24"/>
          <w:lang w:eastAsia="tr-TR"/>
        </w:rPr>
        <w:t xml:space="preserve"> denir.</w:t>
      </w:r>
      <w:r w:rsidR="00FE54B7">
        <w:rPr>
          <w:rFonts w:eastAsia="Times New Roman" w:cstheme="minorHAnsi"/>
          <w:color w:val="3B3B3B"/>
          <w:sz w:val="24"/>
          <w:szCs w:val="24"/>
          <w:lang w:eastAsia="tr-TR"/>
        </w:rPr>
        <w:t xml:space="preserve"> Veya </w:t>
      </w:r>
      <w:proofErr w:type="spellStart"/>
      <w:r w:rsidRPr="00FE54B7">
        <w:rPr>
          <w:rFonts w:eastAsia="Times New Roman" w:cstheme="minorHAnsi"/>
          <w:color w:val="3B3B3B"/>
          <w:sz w:val="24"/>
          <w:szCs w:val="24"/>
          <w:lang w:eastAsia="tr-TR"/>
        </w:rPr>
        <w:t>Kur’an’da</w:t>
      </w:r>
      <w:proofErr w:type="spellEnd"/>
      <w:r w:rsidRPr="00FE54B7">
        <w:rPr>
          <w:rFonts w:eastAsia="Times New Roman" w:cstheme="minorHAnsi"/>
          <w:color w:val="3B3B3B"/>
          <w:sz w:val="24"/>
          <w:szCs w:val="24"/>
          <w:lang w:eastAsia="tr-TR"/>
        </w:rPr>
        <w:t xml:space="preserve"> bir veya daha fazla cümleden oluşan, başı ve sonu </w:t>
      </w:r>
      <w:proofErr w:type="spellStart"/>
      <w:r w:rsidRPr="00FE54B7">
        <w:rPr>
          <w:rFonts w:eastAsia="Times New Roman" w:cstheme="minorHAnsi"/>
          <w:color w:val="3B3B3B"/>
          <w:sz w:val="24"/>
          <w:szCs w:val="24"/>
          <w:lang w:eastAsia="tr-TR"/>
        </w:rPr>
        <w:t>olanKur’an</w:t>
      </w:r>
      <w:proofErr w:type="spellEnd"/>
      <w:r w:rsidRPr="00FE54B7">
        <w:rPr>
          <w:rFonts w:eastAsia="Times New Roman" w:cstheme="minorHAnsi"/>
          <w:color w:val="3B3B3B"/>
          <w:sz w:val="24"/>
          <w:szCs w:val="24"/>
          <w:lang w:eastAsia="tr-TR"/>
        </w:rPr>
        <w:t xml:space="preserve"> birimine ayet denir.</w:t>
      </w:r>
    </w:p>
    <w:p w:rsidR="001B66DF" w:rsidRDefault="001B66DF" w:rsidP="0003032C">
      <w:pPr>
        <w:shd w:val="clear" w:color="auto" w:fill="FFFFFF"/>
        <w:spacing w:after="150"/>
        <w:ind w:left="-426" w:firstLine="426"/>
        <w:jc w:val="both"/>
        <w:rPr>
          <w:rFonts w:eastAsia="Times New Roman" w:cstheme="minorHAnsi"/>
          <w:color w:val="3B3B3B"/>
          <w:sz w:val="24"/>
          <w:szCs w:val="24"/>
          <w:lang w:eastAsia="tr-TR"/>
        </w:rPr>
      </w:pPr>
      <w:r w:rsidRPr="001B66DF">
        <w:rPr>
          <w:rFonts w:eastAsia="Times New Roman" w:cstheme="minorHAnsi"/>
          <w:color w:val="3B3B3B"/>
          <w:sz w:val="24"/>
          <w:szCs w:val="24"/>
          <w:lang w:eastAsia="tr-TR"/>
        </w:rPr>
        <w:t xml:space="preserve">Bir kelimelik ayetler olduğu gibi 100 aşkın kelimeden oluşan ayetlerde vardır. Ayetlerin bir kısmında bazen bir konu işlenirken bazen de bir ayet birden fazla konuya atıfta bulunur. </w:t>
      </w:r>
    </w:p>
    <w:p w:rsidR="001B66DF" w:rsidRPr="001B66DF" w:rsidRDefault="001B66DF" w:rsidP="0003032C">
      <w:pPr>
        <w:shd w:val="clear" w:color="auto" w:fill="FFFFFF"/>
        <w:spacing w:after="150"/>
        <w:ind w:left="-426" w:firstLine="426"/>
        <w:jc w:val="both"/>
        <w:rPr>
          <w:rFonts w:eastAsia="Times New Roman" w:cstheme="minorHAnsi"/>
          <w:color w:val="3B3B3B"/>
          <w:sz w:val="24"/>
          <w:szCs w:val="24"/>
          <w:lang w:eastAsia="tr-TR"/>
        </w:rPr>
      </w:pPr>
      <w:proofErr w:type="spellStart"/>
      <w:r w:rsidRPr="001B66DF">
        <w:rPr>
          <w:rFonts w:eastAsia="Times New Roman" w:cstheme="minorHAnsi"/>
          <w:color w:val="3B3B3B"/>
          <w:sz w:val="24"/>
          <w:szCs w:val="24"/>
          <w:lang w:eastAsia="tr-TR"/>
        </w:rPr>
        <w:t>Kur’an</w:t>
      </w:r>
      <w:proofErr w:type="spellEnd"/>
      <w:r w:rsidRPr="001B66DF">
        <w:rPr>
          <w:rFonts w:eastAsia="Times New Roman" w:cstheme="minorHAnsi"/>
          <w:color w:val="3B3B3B"/>
          <w:sz w:val="24"/>
          <w:szCs w:val="24"/>
          <w:lang w:eastAsia="tr-TR"/>
        </w:rPr>
        <w:t xml:space="preserve">-ı Kerim’in en uzun ayeti Bakara Suresi 282. ayeti olan </w:t>
      </w:r>
      <w:proofErr w:type="spellStart"/>
      <w:r w:rsidRPr="001B66DF">
        <w:rPr>
          <w:rFonts w:eastAsia="Times New Roman" w:cstheme="minorHAnsi"/>
          <w:i/>
          <w:iCs/>
          <w:color w:val="3B3B3B"/>
          <w:sz w:val="24"/>
          <w:szCs w:val="24"/>
          <w:lang w:eastAsia="tr-TR"/>
        </w:rPr>
        <w:t>müdayene</w:t>
      </w:r>
      <w:proofErr w:type="spellEnd"/>
      <w:r w:rsidRPr="001B66DF">
        <w:rPr>
          <w:rFonts w:eastAsia="Times New Roman" w:cstheme="minorHAnsi"/>
          <w:color w:val="3B3B3B"/>
          <w:sz w:val="24"/>
          <w:szCs w:val="24"/>
          <w:lang w:eastAsia="tr-TR"/>
        </w:rPr>
        <w:t xml:space="preserve"> (</w:t>
      </w:r>
      <w:r w:rsidRPr="001B66DF">
        <w:rPr>
          <w:rFonts w:eastAsia="Times New Roman" w:cstheme="minorHAnsi"/>
          <w:i/>
          <w:iCs/>
          <w:color w:val="3B3B3B"/>
          <w:sz w:val="24"/>
          <w:szCs w:val="24"/>
          <w:lang w:eastAsia="tr-TR"/>
        </w:rPr>
        <w:t xml:space="preserve"> yani borçlanma ile ilgili</w:t>
      </w:r>
      <w:r w:rsidRPr="001B66DF">
        <w:rPr>
          <w:rFonts w:eastAsia="Times New Roman" w:cstheme="minorHAnsi"/>
          <w:color w:val="3B3B3B"/>
          <w:sz w:val="24"/>
          <w:szCs w:val="24"/>
          <w:lang w:eastAsia="tr-TR"/>
        </w:rPr>
        <w:t xml:space="preserve">) ayettir. En kısa ayeti ise Rahman Suresi 64. </w:t>
      </w:r>
      <w:r w:rsidRPr="0003032C">
        <w:rPr>
          <w:rFonts w:ascii="Arial" w:eastAsia="Times New Roman" w:hAnsi="Arial" w:cs="Arial" w:hint="cs"/>
          <w:b/>
          <w:bCs/>
          <w:color w:val="3B3B3B"/>
          <w:sz w:val="24"/>
          <w:szCs w:val="24"/>
          <w:rtl/>
          <w:lang w:eastAsia="tr-TR"/>
        </w:rPr>
        <w:t>مُدْهَامَّتَانِ</w:t>
      </w:r>
      <w:r w:rsidRPr="0003032C">
        <w:rPr>
          <w:rFonts w:ascii="Arial" w:eastAsia="Times New Roman" w:hAnsi="Arial" w:cs="Arial"/>
          <w:b/>
          <w:bCs/>
          <w:color w:val="3B3B3B"/>
          <w:sz w:val="24"/>
          <w:szCs w:val="24"/>
          <w:lang w:eastAsia="tr-TR"/>
        </w:rPr>
        <w:t xml:space="preserve"> </w:t>
      </w:r>
      <w:r w:rsidRPr="001B66DF">
        <w:rPr>
          <w:rFonts w:eastAsia="Times New Roman" w:cstheme="minorHAnsi"/>
          <w:color w:val="3B3B3B"/>
          <w:sz w:val="24"/>
          <w:szCs w:val="24"/>
          <w:lang w:eastAsia="tr-TR"/>
        </w:rPr>
        <w:t xml:space="preserve">ayetidir. </w:t>
      </w:r>
    </w:p>
    <w:p w:rsidR="001B66DF" w:rsidRPr="001B66DF" w:rsidRDefault="001B66DF" w:rsidP="0003032C">
      <w:pPr>
        <w:shd w:val="clear" w:color="auto" w:fill="FFFFFF"/>
        <w:spacing w:after="150"/>
        <w:ind w:left="-426" w:firstLine="426"/>
        <w:jc w:val="both"/>
        <w:rPr>
          <w:rFonts w:eastAsia="Times New Roman" w:cstheme="minorHAnsi"/>
          <w:color w:val="3B3B3B"/>
          <w:sz w:val="24"/>
          <w:szCs w:val="24"/>
          <w:lang w:eastAsia="tr-TR"/>
        </w:rPr>
      </w:pPr>
      <w:r w:rsidRPr="001B66DF">
        <w:rPr>
          <w:rFonts w:eastAsia="Times New Roman" w:cstheme="minorHAnsi"/>
          <w:color w:val="3B3B3B"/>
          <w:sz w:val="24"/>
          <w:szCs w:val="24"/>
          <w:lang w:eastAsia="tr-TR"/>
        </w:rPr>
        <w:t>Toplam ayet sayısı ihtilaf konusu olmakla beraber en meşhuru 6236 sayısıdır. Bu ihtilaf her suredeki Besmelenin ayet olarak düşünülüp düşünülmemesi, durak farlılıkları gibi hususlardan kaynaklanmaktadır. Yoksa okunan ayetlerin lafzında her herhangi bir eksiklik veya fazlalık söz konusu değildir.</w:t>
      </w:r>
    </w:p>
    <w:p w:rsidR="001B66DF" w:rsidRPr="001B66DF" w:rsidRDefault="001B66DF" w:rsidP="0003032C">
      <w:pPr>
        <w:shd w:val="clear" w:color="auto" w:fill="FFFFFF"/>
        <w:spacing w:after="150"/>
        <w:ind w:left="-426" w:firstLine="426"/>
        <w:jc w:val="both"/>
        <w:rPr>
          <w:rFonts w:eastAsia="Times New Roman" w:cstheme="minorHAnsi"/>
          <w:color w:val="3B3B3B"/>
          <w:sz w:val="24"/>
          <w:szCs w:val="24"/>
          <w:lang w:eastAsia="tr-TR"/>
        </w:rPr>
      </w:pPr>
      <w:proofErr w:type="spellStart"/>
      <w:r w:rsidRPr="001B66DF">
        <w:rPr>
          <w:rFonts w:eastAsia="Times New Roman" w:cstheme="minorHAnsi"/>
          <w:color w:val="3B3B3B"/>
          <w:sz w:val="24"/>
          <w:szCs w:val="24"/>
          <w:lang w:eastAsia="tr-TR"/>
        </w:rPr>
        <w:t>Âyetlerin</w:t>
      </w:r>
      <w:proofErr w:type="spellEnd"/>
      <w:r w:rsidRPr="001B66DF">
        <w:rPr>
          <w:rFonts w:eastAsia="Times New Roman" w:cstheme="minorHAnsi"/>
          <w:color w:val="3B3B3B"/>
          <w:sz w:val="24"/>
          <w:szCs w:val="24"/>
          <w:lang w:eastAsia="tr-TR"/>
        </w:rPr>
        <w:t xml:space="preserve"> son kelimesine veya bu kelimenin son harfine, iki </w:t>
      </w:r>
      <w:proofErr w:type="spellStart"/>
      <w:r w:rsidRPr="001B66DF">
        <w:rPr>
          <w:rFonts w:eastAsia="Times New Roman" w:cstheme="minorHAnsi"/>
          <w:color w:val="3B3B3B"/>
          <w:sz w:val="24"/>
          <w:szCs w:val="24"/>
          <w:lang w:eastAsia="tr-TR"/>
        </w:rPr>
        <w:t>âyetin</w:t>
      </w:r>
      <w:proofErr w:type="spellEnd"/>
      <w:r w:rsidRPr="001B66DF">
        <w:rPr>
          <w:rFonts w:eastAsia="Times New Roman" w:cstheme="minorHAnsi"/>
          <w:color w:val="3B3B3B"/>
          <w:sz w:val="24"/>
          <w:szCs w:val="24"/>
          <w:lang w:eastAsia="tr-TR"/>
        </w:rPr>
        <w:t xml:space="preserve"> arasını ayırdığı için “</w:t>
      </w:r>
      <w:proofErr w:type="spellStart"/>
      <w:r w:rsidRPr="001B66DF">
        <w:rPr>
          <w:rFonts w:eastAsia="Times New Roman" w:cstheme="minorHAnsi"/>
          <w:color w:val="3B3B3B"/>
          <w:sz w:val="24"/>
          <w:szCs w:val="24"/>
          <w:lang w:eastAsia="tr-TR"/>
        </w:rPr>
        <w:t>fâsıla</w:t>
      </w:r>
      <w:proofErr w:type="spellEnd"/>
      <w:r w:rsidRPr="001B66DF">
        <w:rPr>
          <w:rFonts w:eastAsia="Times New Roman" w:cstheme="minorHAnsi"/>
          <w:color w:val="3B3B3B"/>
          <w:sz w:val="24"/>
          <w:szCs w:val="24"/>
          <w:lang w:eastAsia="tr-TR"/>
        </w:rPr>
        <w:t>” denilmiştir.</w:t>
      </w:r>
    </w:p>
    <w:p w:rsidR="001B66DF" w:rsidRPr="001B66DF" w:rsidRDefault="001B66DF" w:rsidP="0003032C">
      <w:pPr>
        <w:shd w:val="clear" w:color="auto" w:fill="FFFFFF"/>
        <w:spacing w:after="150"/>
        <w:ind w:left="-426" w:firstLine="426"/>
        <w:jc w:val="both"/>
        <w:rPr>
          <w:rFonts w:eastAsia="Times New Roman" w:cstheme="minorHAnsi"/>
          <w:color w:val="3B3B3B"/>
          <w:sz w:val="24"/>
          <w:szCs w:val="24"/>
          <w:lang w:eastAsia="tr-TR"/>
        </w:rPr>
      </w:pPr>
      <w:r w:rsidRPr="001B66DF">
        <w:rPr>
          <w:rFonts w:eastAsia="Times New Roman" w:cstheme="minorHAnsi"/>
          <w:color w:val="3B3B3B"/>
          <w:sz w:val="24"/>
          <w:szCs w:val="24"/>
          <w:lang w:eastAsia="tr-TR"/>
        </w:rPr>
        <w:t xml:space="preserve"> </w:t>
      </w:r>
      <w:proofErr w:type="spellStart"/>
      <w:r w:rsidRPr="001B66DF">
        <w:rPr>
          <w:rFonts w:eastAsia="Times New Roman" w:cstheme="minorHAnsi"/>
          <w:color w:val="3B3B3B"/>
          <w:sz w:val="24"/>
          <w:szCs w:val="24"/>
          <w:lang w:eastAsia="tr-TR"/>
        </w:rPr>
        <w:t>Alak</w:t>
      </w:r>
      <w:proofErr w:type="spellEnd"/>
      <w:r w:rsidRPr="001B66DF">
        <w:rPr>
          <w:rFonts w:eastAsia="Times New Roman" w:cstheme="minorHAnsi"/>
          <w:color w:val="3B3B3B"/>
          <w:sz w:val="24"/>
          <w:szCs w:val="24"/>
          <w:lang w:eastAsia="tr-TR"/>
        </w:rPr>
        <w:t xml:space="preserve"> </w:t>
      </w:r>
      <w:proofErr w:type="spellStart"/>
      <w:r w:rsidRPr="001B66DF">
        <w:rPr>
          <w:rFonts w:eastAsia="Times New Roman" w:cstheme="minorHAnsi"/>
          <w:color w:val="3B3B3B"/>
          <w:sz w:val="24"/>
          <w:szCs w:val="24"/>
          <w:lang w:eastAsia="tr-TR"/>
        </w:rPr>
        <w:t>sûresinin</w:t>
      </w:r>
      <w:proofErr w:type="spellEnd"/>
      <w:r w:rsidRPr="001B66DF">
        <w:rPr>
          <w:rFonts w:eastAsia="Times New Roman" w:cstheme="minorHAnsi"/>
          <w:color w:val="3B3B3B"/>
          <w:sz w:val="24"/>
          <w:szCs w:val="24"/>
          <w:lang w:eastAsia="tr-TR"/>
        </w:rPr>
        <w:t xml:space="preserve"> ilk beş </w:t>
      </w:r>
      <w:proofErr w:type="spellStart"/>
      <w:r w:rsidRPr="001B66DF">
        <w:rPr>
          <w:rFonts w:eastAsia="Times New Roman" w:cstheme="minorHAnsi"/>
          <w:color w:val="3B3B3B"/>
          <w:sz w:val="24"/>
          <w:szCs w:val="24"/>
          <w:lang w:eastAsia="tr-TR"/>
        </w:rPr>
        <w:t>âyetinin</w:t>
      </w:r>
      <w:proofErr w:type="spellEnd"/>
      <w:r w:rsidRPr="001B66DF">
        <w:rPr>
          <w:rFonts w:eastAsia="Times New Roman" w:cstheme="minorHAnsi"/>
          <w:color w:val="3B3B3B"/>
          <w:sz w:val="24"/>
          <w:szCs w:val="24"/>
          <w:lang w:eastAsia="tr-TR"/>
        </w:rPr>
        <w:t xml:space="preserve"> ilk </w:t>
      </w:r>
      <w:proofErr w:type="spellStart"/>
      <w:r w:rsidRPr="001B66DF">
        <w:rPr>
          <w:rFonts w:eastAsia="Times New Roman" w:cstheme="minorHAnsi"/>
          <w:color w:val="3B3B3B"/>
          <w:sz w:val="24"/>
          <w:szCs w:val="24"/>
          <w:lang w:eastAsia="tr-TR"/>
        </w:rPr>
        <w:t>nâzil</w:t>
      </w:r>
      <w:proofErr w:type="spellEnd"/>
      <w:r w:rsidRPr="001B66DF">
        <w:rPr>
          <w:rFonts w:eastAsia="Times New Roman" w:cstheme="minorHAnsi"/>
          <w:color w:val="3B3B3B"/>
          <w:sz w:val="24"/>
          <w:szCs w:val="24"/>
          <w:lang w:eastAsia="tr-TR"/>
        </w:rPr>
        <w:t xml:space="preserve"> olan </w:t>
      </w:r>
      <w:proofErr w:type="spellStart"/>
      <w:r w:rsidRPr="001B66DF">
        <w:rPr>
          <w:rFonts w:eastAsia="Times New Roman" w:cstheme="minorHAnsi"/>
          <w:color w:val="3B3B3B"/>
          <w:sz w:val="24"/>
          <w:szCs w:val="24"/>
          <w:lang w:eastAsia="tr-TR"/>
        </w:rPr>
        <w:t>âyetler</w:t>
      </w:r>
      <w:proofErr w:type="spellEnd"/>
      <w:r w:rsidRPr="001B66DF">
        <w:rPr>
          <w:rFonts w:eastAsia="Times New Roman" w:cstheme="minorHAnsi"/>
          <w:color w:val="3B3B3B"/>
          <w:sz w:val="24"/>
          <w:szCs w:val="24"/>
          <w:lang w:eastAsia="tr-TR"/>
        </w:rPr>
        <w:t xml:space="preserve"> olduğu hususundaki kesin sayılabilecek bilginin yanında</w:t>
      </w:r>
    </w:p>
    <w:p w:rsidR="001B66DF" w:rsidRPr="001B66DF" w:rsidRDefault="001B66DF" w:rsidP="0003032C">
      <w:pPr>
        <w:shd w:val="clear" w:color="auto" w:fill="FFFFFF"/>
        <w:spacing w:after="150"/>
        <w:ind w:left="-426" w:firstLine="426"/>
        <w:jc w:val="both"/>
        <w:rPr>
          <w:rFonts w:eastAsia="Times New Roman" w:cstheme="minorHAnsi"/>
          <w:color w:val="3B3B3B"/>
          <w:sz w:val="24"/>
          <w:szCs w:val="24"/>
          <w:lang w:eastAsia="tr-TR"/>
        </w:rPr>
      </w:pPr>
      <w:r w:rsidRPr="001B66DF">
        <w:rPr>
          <w:rFonts w:eastAsia="Times New Roman" w:cstheme="minorHAnsi"/>
          <w:b/>
          <w:bCs/>
          <w:color w:val="3B3B3B"/>
          <w:sz w:val="24"/>
          <w:szCs w:val="24"/>
          <w:lang w:eastAsia="tr-TR"/>
        </w:rPr>
        <w:t xml:space="preserve"> Bakara </w:t>
      </w:r>
      <w:proofErr w:type="spellStart"/>
      <w:r w:rsidRPr="001B66DF">
        <w:rPr>
          <w:rFonts w:eastAsia="Times New Roman" w:cstheme="minorHAnsi"/>
          <w:b/>
          <w:bCs/>
          <w:color w:val="3B3B3B"/>
          <w:sz w:val="24"/>
          <w:szCs w:val="24"/>
          <w:lang w:eastAsia="tr-TR"/>
        </w:rPr>
        <w:t>sûresinin</w:t>
      </w:r>
      <w:proofErr w:type="spellEnd"/>
      <w:r w:rsidRPr="001B66DF">
        <w:rPr>
          <w:rFonts w:eastAsia="Times New Roman" w:cstheme="minorHAnsi"/>
          <w:b/>
          <w:bCs/>
          <w:color w:val="3B3B3B"/>
          <w:sz w:val="24"/>
          <w:szCs w:val="24"/>
          <w:lang w:eastAsia="tr-TR"/>
        </w:rPr>
        <w:t xml:space="preserve"> 281, </w:t>
      </w:r>
      <w:proofErr w:type="spellStart"/>
      <w:r w:rsidRPr="001B66DF">
        <w:rPr>
          <w:rFonts w:eastAsia="Times New Roman" w:cstheme="minorHAnsi"/>
          <w:b/>
          <w:bCs/>
          <w:color w:val="3B3B3B"/>
          <w:sz w:val="24"/>
          <w:szCs w:val="24"/>
          <w:lang w:eastAsia="tr-TR"/>
        </w:rPr>
        <w:t>Mâide</w:t>
      </w:r>
      <w:proofErr w:type="spellEnd"/>
      <w:r w:rsidRPr="001B66DF">
        <w:rPr>
          <w:rFonts w:eastAsia="Times New Roman" w:cstheme="minorHAnsi"/>
          <w:b/>
          <w:bCs/>
          <w:color w:val="3B3B3B"/>
          <w:sz w:val="24"/>
          <w:szCs w:val="24"/>
          <w:lang w:eastAsia="tr-TR"/>
        </w:rPr>
        <w:t xml:space="preserve"> 3, </w:t>
      </w:r>
      <w:proofErr w:type="spellStart"/>
      <w:r w:rsidRPr="001B66DF">
        <w:rPr>
          <w:rFonts w:eastAsia="Times New Roman" w:cstheme="minorHAnsi"/>
          <w:b/>
          <w:bCs/>
          <w:color w:val="3B3B3B"/>
          <w:sz w:val="24"/>
          <w:szCs w:val="24"/>
          <w:lang w:eastAsia="tr-TR"/>
        </w:rPr>
        <w:t>Nisâ</w:t>
      </w:r>
      <w:proofErr w:type="spellEnd"/>
      <w:r w:rsidRPr="001B66DF">
        <w:rPr>
          <w:rFonts w:eastAsia="Times New Roman" w:cstheme="minorHAnsi"/>
          <w:b/>
          <w:bCs/>
          <w:color w:val="3B3B3B"/>
          <w:sz w:val="24"/>
          <w:szCs w:val="24"/>
          <w:lang w:eastAsia="tr-TR"/>
        </w:rPr>
        <w:t xml:space="preserve"> 176, </w:t>
      </w:r>
      <w:proofErr w:type="spellStart"/>
      <w:r w:rsidRPr="001B66DF">
        <w:rPr>
          <w:rFonts w:eastAsia="Times New Roman" w:cstheme="minorHAnsi"/>
          <w:b/>
          <w:bCs/>
          <w:color w:val="3B3B3B"/>
          <w:sz w:val="24"/>
          <w:szCs w:val="24"/>
          <w:lang w:eastAsia="tr-TR"/>
        </w:rPr>
        <w:t>Nasr</w:t>
      </w:r>
      <w:proofErr w:type="spellEnd"/>
      <w:r w:rsidRPr="001B66DF">
        <w:rPr>
          <w:rFonts w:eastAsia="Times New Roman" w:cstheme="minorHAnsi"/>
          <w:b/>
          <w:bCs/>
          <w:color w:val="3B3B3B"/>
          <w:sz w:val="24"/>
          <w:szCs w:val="24"/>
          <w:lang w:eastAsia="tr-TR"/>
        </w:rPr>
        <w:t xml:space="preserve"> 1-3 ve </w:t>
      </w:r>
      <w:proofErr w:type="spellStart"/>
      <w:r w:rsidRPr="001B66DF">
        <w:rPr>
          <w:rFonts w:eastAsia="Times New Roman" w:cstheme="minorHAnsi"/>
          <w:b/>
          <w:bCs/>
          <w:color w:val="3B3B3B"/>
          <w:sz w:val="24"/>
          <w:szCs w:val="24"/>
          <w:lang w:eastAsia="tr-TR"/>
        </w:rPr>
        <w:t>Tevbe</w:t>
      </w:r>
      <w:proofErr w:type="spellEnd"/>
      <w:r w:rsidRPr="001B66DF">
        <w:rPr>
          <w:rFonts w:eastAsia="Times New Roman" w:cstheme="minorHAnsi"/>
          <w:b/>
          <w:bCs/>
          <w:color w:val="3B3B3B"/>
          <w:sz w:val="24"/>
          <w:szCs w:val="24"/>
          <w:lang w:eastAsia="tr-TR"/>
        </w:rPr>
        <w:t xml:space="preserve"> </w:t>
      </w:r>
      <w:proofErr w:type="spellStart"/>
      <w:r w:rsidRPr="001B66DF">
        <w:rPr>
          <w:rFonts w:eastAsia="Times New Roman" w:cstheme="minorHAnsi"/>
          <w:b/>
          <w:bCs/>
          <w:color w:val="3B3B3B"/>
          <w:sz w:val="24"/>
          <w:szCs w:val="24"/>
          <w:lang w:eastAsia="tr-TR"/>
        </w:rPr>
        <w:t>sûresinin</w:t>
      </w:r>
      <w:proofErr w:type="spellEnd"/>
      <w:r w:rsidRPr="001B66DF">
        <w:rPr>
          <w:rFonts w:eastAsia="Times New Roman" w:cstheme="minorHAnsi"/>
          <w:b/>
          <w:bCs/>
          <w:color w:val="3B3B3B"/>
          <w:sz w:val="24"/>
          <w:szCs w:val="24"/>
          <w:lang w:eastAsia="tr-TR"/>
        </w:rPr>
        <w:t xml:space="preserve"> 128-129. </w:t>
      </w:r>
      <w:proofErr w:type="spellStart"/>
      <w:r w:rsidRPr="001B66DF">
        <w:rPr>
          <w:rFonts w:eastAsia="Times New Roman" w:cstheme="minorHAnsi"/>
          <w:color w:val="3B3B3B"/>
          <w:sz w:val="24"/>
          <w:szCs w:val="24"/>
          <w:lang w:eastAsia="tr-TR"/>
        </w:rPr>
        <w:t>âyetlerinden</w:t>
      </w:r>
      <w:proofErr w:type="spellEnd"/>
      <w:r w:rsidRPr="001B66DF">
        <w:rPr>
          <w:rFonts w:eastAsia="Times New Roman" w:cstheme="minorHAnsi"/>
          <w:color w:val="3B3B3B"/>
          <w:sz w:val="24"/>
          <w:szCs w:val="24"/>
          <w:lang w:eastAsia="tr-TR"/>
        </w:rPr>
        <w:t xml:space="preserve"> her birinin en son gelen </w:t>
      </w:r>
      <w:proofErr w:type="spellStart"/>
      <w:r w:rsidRPr="001B66DF">
        <w:rPr>
          <w:rFonts w:eastAsia="Times New Roman" w:cstheme="minorHAnsi"/>
          <w:color w:val="3B3B3B"/>
          <w:sz w:val="24"/>
          <w:szCs w:val="24"/>
          <w:lang w:eastAsia="tr-TR"/>
        </w:rPr>
        <w:t>âyetler</w:t>
      </w:r>
      <w:proofErr w:type="spellEnd"/>
      <w:r w:rsidRPr="001B66DF">
        <w:rPr>
          <w:rFonts w:eastAsia="Times New Roman" w:cstheme="minorHAnsi"/>
          <w:color w:val="3B3B3B"/>
          <w:sz w:val="24"/>
          <w:szCs w:val="24"/>
          <w:lang w:eastAsia="tr-TR"/>
        </w:rPr>
        <w:t xml:space="preserve"> olduğunu bildiren rivayetler mevcuttur. </w:t>
      </w:r>
    </w:p>
    <w:p w:rsidR="001B66DF" w:rsidRDefault="001B66DF" w:rsidP="0003032C">
      <w:pPr>
        <w:shd w:val="clear" w:color="auto" w:fill="FFFFFF"/>
        <w:spacing w:after="150"/>
        <w:ind w:left="-426" w:firstLine="426"/>
        <w:jc w:val="both"/>
        <w:rPr>
          <w:rFonts w:eastAsia="Times New Roman" w:cstheme="minorHAnsi"/>
          <w:color w:val="3B3B3B"/>
          <w:sz w:val="24"/>
          <w:szCs w:val="24"/>
          <w:lang w:eastAsia="tr-TR"/>
        </w:rPr>
      </w:pPr>
      <w:r w:rsidRPr="001B66DF">
        <w:rPr>
          <w:rFonts w:eastAsia="Times New Roman" w:cstheme="minorHAnsi"/>
          <w:color w:val="3B3B3B"/>
          <w:sz w:val="24"/>
          <w:szCs w:val="24"/>
          <w:lang w:eastAsia="tr-TR"/>
        </w:rPr>
        <w:t xml:space="preserve">Ayetlerin tertibi </w:t>
      </w:r>
      <w:proofErr w:type="spellStart"/>
      <w:r w:rsidRPr="001B66DF">
        <w:rPr>
          <w:rFonts w:eastAsia="Times New Roman" w:cstheme="minorHAnsi"/>
          <w:b/>
          <w:bCs/>
          <w:color w:val="3B3B3B"/>
          <w:sz w:val="24"/>
          <w:szCs w:val="24"/>
          <w:u w:val="single"/>
          <w:lang w:eastAsia="tr-TR"/>
        </w:rPr>
        <w:t>tevkîfîdir</w:t>
      </w:r>
      <w:proofErr w:type="spellEnd"/>
      <w:r w:rsidRPr="001B66DF">
        <w:rPr>
          <w:rFonts w:eastAsia="Times New Roman" w:cstheme="minorHAnsi"/>
          <w:color w:val="3B3B3B"/>
          <w:sz w:val="24"/>
          <w:szCs w:val="24"/>
          <w:lang w:eastAsia="tr-TR"/>
        </w:rPr>
        <w:t>. Nazil olan her ayetin, hangi surenin neresine konulacağını Hz Peygamber bilir ve yazılmasını vahiy kâtiplerine emrederdi. Cebrail, ona vahiy geldikçe her ayetin yerini de söylemiştir</w:t>
      </w:r>
    </w:p>
    <w:p w:rsidR="001B66DF" w:rsidRDefault="001B66DF" w:rsidP="0003032C">
      <w:pPr>
        <w:shd w:val="clear" w:color="auto" w:fill="FFFFFF"/>
        <w:spacing w:after="150"/>
        <w:ind w:left="-426" w:firstLine="426"/>
        <w:jc w:val="both"/>
        <w:rPr>
          <w:rFonts w:eastAsia="Times New Roman" w:cstheme="minorHAnsi"/>
          <w:color w:val="3B3B3B"/>
          <w:sz w:val="24"/>
          <w:szCs w:val="24"/>
          <w:lang w:eastAsia="tr-TR"/>
        </w:rPr>
      </w:pPr>
      <w:r>
        <w:rPr>
          <w:rFonts w:eastAsia="Times New Roman" w:cstheme="minorHAnsi"/>
          <w:color w:val="3B3B3B"/>
          <w:sz w:val="24"/>
          <w:szCs w:val="24"/>
          <w:lang w:eastAsia="tr-TR"/>
        </w:rPr>
        <w:t>MUHKEM VE MÜTEŞABİH</w:t>
      </w:r>
    </w:p>
    <w:p w:rsidR="001B66DF" w:rsidRPr="001B66DF" w:rsidRDefault="001B66DF" w:rsidP="0003032C">
      <w:pPr>
        <w:shd w:val="clear" w:color="auto" w:fill="FFFFFF"/>
        <w:spacing w:after="150"/>
        <w:ind w:left="-426" w:firstLine="426"/>
        <w:jc w:val="both"/>
        <w:rPr>
          <w:rFonts w:eastAsia="Times New Roman" w:cstheme="minorHAnsi"/>
          <w:color w:val="3B3B3B"/>
          <w:sz w:val="24"/>
          <w:szCs w:val="24"/>
          <w:lang w:eastAsia="tr-TR"/>
        </w:rPr>
      </w:pPr>
      <w:proofErr w:type="spellStart"/>
      <w:r w:rsidRPr="001B66DF">
        <w:rPr>
          <w:rFonts w:eastAsia="Times New Roman" w:cstheme="minorHAnsi"/>
          <w:color w:val="3B3B3B"/>
          <w:sz w:val="24"/>
          <w:szCs w:val="24"/>
          <w:lang w:eastAsia="tr-TR"/>
        </w:rPr>
        <w:t>Müteşâbih</w:t>
      </w:r>
      <w:proofErr w:type="spellEnd"/>
      <w:r w:rsidRPr="001B66DF">
        <w:rPr>
          <w:rFonts w:eastAsia="Times New Roman" w:cstheme="minorHAnsi"/>
          <w:color w:val="3B3B3B"/>
          <w:sz w:val="24"/>
          <w:szCs w:val="24"/>
          <w:lang w:eastAsia="tr-TR"/>
        </w:rPr>
        <w:t xml:space="preserve"> kelimesi “benzeşen, ayırt edilmesi zor olacak şekilde birbirine benzeyen” demektir. </w:t>
      </w:r>
      <w:proofErr w:type="spellStart"/>
      <w:r w:rsidRPr="001B66DF">
        <w:rPr>
          <w:rFonts w:eastAsia="Times New Roman" w:cstheme="minorHAnsi"/>
          <w:color w:val="3B3B3B"/>
          <w:sz w:val="24"/>
          <w:szCs w:val="24"/>
          <w:lang w:eastAsia="tr-TR"/>
        </w:rPr>
        <w:t>Mâna</w:t>
      </w:r>
      <w:proofErr w:type="spellEnd"/>
      <w:r w:rsidRPr="001B66DF">
        <w:rPr>
          <w:rFonts w:eastAsia="Times New Roman" w:cstheme="minorHAnsi"/>
          <w:color w:val="3B3B3B"/>
          <w:sz w:val="24"/>
          <w:szCs w:val="24"/>
          <w:lang w:eastAsia="tr-TR"/>
        </w:rPr>
        <w:t xml:space="preserve"> yönünden birden fazla ihtimal taşıdığı için anlaşılmasında güçlük bulunan lafız veya söz anlamına gelir.</w:t>
      </w:r>
    </w:p>
    <w:p w:rsidR="001B66DF" w:rsidRDefault="001B66DF" w:rsidP="0003032C">
      <w:pPr>
        <w:shd w:val="clear" w:color="auto" w:fill="FFFFFF"/>
        <w:spacing w:after="150"/>
        <w:ind w:left="-426" w:firstLine="426"/>
        <w:jc w:val="both"/>
        <w:rPr>
          <w:rFonts w:eastAsia="Times New Roman" w:cstheme="minorHAnsi"/>
          <w:color w:val="3B3B3B"/>
          <w:sz w:val="24"/>
          <w:szCs w:val="24"/>
          <w:lang w:eastAsia="tr-TR"/>
        </w:rPr>
      </w:pPr>
      <w:proofErr w:type="spellStart"/>
      <w:r w:rsidRPr="001B66DF">
        <w:rPr>
          <w:rFonts w:eastAsia="Times New Roman" w:cstheme="minorHAnsi"/>
          <w:color w:val="3B3B3B"/>
          <w:sz w:val="24"/>
          <w:szCs w:val="24"/>
          <w:lang w:eastAsia="tr-TR"/>
        </w:rPr>
        <w:lastRenderedPageBreak/>
        <w:t>Müteşâbihin</w:t>
      </w:r>
      <w:proofErr w:type="spellEnd"/>
      <w:r w:rsidRPr="001B66DF">
        <w:rPr>
          <w:rFonts w:eastAsia="Times New Roman" w:cstheme="minorHAnsi"/>
          <w:color w:val="3B3B3B"/>
          <w:sz w:val="24"/>
          <w:szCs w:val="24"/>
          <w:lang w:eastAsia="tr-TR"/>
        </w:rPr>
        <w:t xml:space="preserve"> karşıtı olan muhkem ise “anlam yönünden başka bir ihtimal taşımayan açık </w:t>
      </w:r>
      <w:proofErr w:type="spellStart"/>
      <w:r w:rsidRPr="001B66DF">
        <w:rPr>
          <w:rFonts w:eastAsia="Times New Roman" w:cstheme="minorHAnsi"/>
          <w:color w:val="3B3B3B"/>
          <w:sz w:val="24"/>
          <w:szCs w:val="24"/>
          <w:lang w:eastAsia="tr-TR"/>
        </w:rPr>
        <w:t>mânalı</w:t>
      </w:r>
      <w:proofErr w:type="spellEnd"/>
      <w:r w:rsidRPr="001B66DF">
        <w:rPr>
          <w:rFonts w:eastAsia="Times New Roman" w:cstheme="minorHAnsi"/>
          <w:color w:val="3B3B3B"/>
          <w:sz w:val="24"/>
          <w:szCs w:val="24"/>
          <w:lang w:eastAsia="tr-TR"/>
        </w:rPr>
        <w:t xml:space="preserve"> </w:t>
      </w:r>
      <w:proofErr w:type="spellStart"/>
      <w:r w:rsidRPr="001B66DF">
        <w:rPr>
          <w:rFonts w:eastAsia="Times New Roman" w:cstheme="minorHAnsi"/>
          <w:color w:val="3B3B3B"/>
          <w:sz w:val="24"/>
          <w:szCs w:val="24"/>
          <w:lang w:eastAsia="tr-TR"/>
        </w:rPr>
        <w:t>nas</w:t>
      </w:r>
      <w:proofErr w:type="spellEnd"/>
      <w:r w:rsidRPr="001B66DF">
        <w:rPr>
          <w:rFonts w:eastAsia="Times New Roman" w:cstheme="minorHAnsi"/>
          <w:color w:val="3B3B3B"/>
          <w:sz w:val="24"/>
          <w:szCs w:val="24"/>
          <w:lang w:eastAsia="tr-TR"/>
        </w:rPr>
        <w:t>” demektir.</w:t>
      </w:r>
    </w:p>
    <w:p w:rsidR="001B66DF" w:rsidRDefault="00FC1168" w:rsidP="0003032C">
      <w:pPr>
        <w:numPr>
          <w:ilvl w:val="0"/>
          <w:numId w:val="8"/>
        </w:numPr>
        <w:shd w:val="clear" w:color="auto" w:fill="FFFFFF"/>
        <w:spacing w:after="150"/>
        <w:jc w:val="both"/>
        <w:rPr>
          <w:rFonts w:eastAsia="Times New Roman" w:cstheme="minorHAnsi"/>
          <w:color w:val="3B3B3B"/>
          <w:sz w:val="24"/>
          <w:szCs w:val="24"/>
          <w:lang w:eastAsia="tr-TR"/>
        </w:rPr>
      </w:pPr>
      <w:r w:rsidRPr="001B66DF">
        <w:rPr>
          <w:rFonts w:eastAsia="Times New Roman" w:cstheme="minorHAnsi"/>
          <w:color w:val="3B3B3B"/>
          <w:sz w:val="24"/>
          <w:szCs w:val="24"/>
          <w:lang w:eastAsia="tr-TR"/>
        </w:rPr>
        <w:t xml:space="preserve">Âlimlerin çoğunluğu konusu ne olursa olsun birden fazla anlama gelen veya anlamı kapalı olan </w:t>
      </w:r>
      <w:proofErr w:type="spellStart"/>
      <w:r w:rsidRPr="001B66DF">
        <w:rPr>
          <w:rFonts w:eastAsia="Times New Roman" w:cstheme="minorHAnsi"/>
          <w:color w:val="3B3B3B"/>
          <w:sz w:val="24"/>
          <w:szCs w:val="24"/>
          <w:lang w:eastAsia="tr-TR"/>
        </w:rPr>
        <w:t>âyetleri</w:t>
      </w:r>
      <w:proofErr w:type="spellEnd"/>
      <w:r w:rsidRPr="001B66DF">
        <w:rPr>
          <w:rFonts w:eastAsia="Times New Roman" w:cstheme="minorHAnsi"/>
          <w:color w:val="3B3B3B"/>
          <w:sz w:val="24"/>
          <w:szCs w:val="24"/>
          <w:lang w:eastAsia="tr-TR"/>
        </w:rPr>
        <w:t xml:space="preserve">, </w:t>
      </w:r>
      <w:proofErr w:type="spellStart"/>
      <w:r w:rsidRPr="001B66DF">
        <w:rPr>
          <w:rFonts w:eastAsia="Times New Roman" w:cstheme="minorHAnsi"/>
          <w:color w:val="3B3B3B"/>
          <w:sz w:val="24"/>
          <w:szCs w:val="24"/>
          <w:lang w:eastAsia="tr-TR"/>
        </w:rPr>
        <w:t>hurûf</w:t>
      </w:r>
      <w:proofErr w:type="spellEnd"/>
      <w:r w:rsidRPr="001B66DF">
        <w:rPr>
          <w:rFonts w:eastAsia="Times New Roman" w:cstheme="minorHAnsi"/>
          <w:color w:val="3B3B3B"/>
          <w:sz w:val="24"/>
          <w:szCs w:val="24"/>
          <w:lang w:eastAsia="tr-TR"/>
        </w:rPr>
        <w:t xml:space="preserve">-ı </w:t>
      </w:r>
      <w:proofErr w:type="spellStart"/>
      <w:r w:rsidRPr="001B66DF">
        <w:rPr>
          <w:rFonts w:eastAsia="Times New Roman" w:cstheme="minorHAnsi"/>
          <w:color w:val="3B3B3B"/>
          <w:sz w:val="24"/>
          <w:szCs w:val="24"/>
          <w:lang w:eastAsia="tr-TR"/>
        </w:rPr>
        <w:t>mukattaayı</w:t>
      </w:r>
      <w:proofErr w:type="spellEnd"/>
      <w:r w:rsidRPr="001B66DF">
        <w:rPr>
          <w:rFonts w:eastAsia="Times New Roman" w:cstheme="minorHAnsi"/>
          <w:color w:val="3B3B3B"/>
          <w:sz w:val="24"/>
          <w:szCs w:val="24"/>
          <w:lang w:eastAsia="tr-TR"/>
        </w:rPr>
        <w:t xml:space="preserve">, kader ve kıyamet ahvali gibi </w:t>
      </w:r>
      <w:proofErr w:type="spellStart"/>
      <w:r w:rsidRPr="001B66DF">
        <w:rPr>
          <w:rFonts w:eastAsia="Times New Roman" w:cstheme="minorHAnsi"/>
          <w:color w:val="3B3B3B"/>
          <w:sz w:val="24"/>
          <w:szCs w:val="24"/>
          <w:lang w:eastAsia="tr-TR"/>
        </w:rPr>
        <w:t>gayb</w:t>
      </w:r>
      <w:proofErr w:type="spellEnd"/>
      <w:r w:rsidRPr="001B66DF">
        <w:rPr>
          <w:rFonts w:eastAsia="Times New Roman" w:cstheme="minorHAnsi"/>
          <w:color w:val="3B3B3B"/>
          <w:sz w:val="24"/>
          <w:szCs w:val="24"/>
          <w:lang w:eastAsia="tr-TR"/>
        </w:rPr>
        <w:t xml:space="preserve"> âlemini ilgilendiren hususlarla </w:t>
      </w:r>
      <w:proofErr w:type="spellStart"/>
      <w:r w:rsidRPr="001B66DF">
        <w:rPr>
          <w:rFonts w:eastAsia="Times New Roman" w:cstheme="minorHAnsi"/>
          <w:color w:val="3B3B3B"/>
          <w:sz w:val="24"/>
          <w:szCs w:val="24"/>
          <w:lang w:eastAsia="tr-TR"/>
        </w:rPr>
        <w:t>mânalarına</w:t>
      </w:r>
      <w:proofErr w:type="spellEnd"/>
      <w:r w:rsidRPr="001B66DF">
        <w:rPr>
          <w:rFonts w:eastAsia="Times New Roman" w:cstheme="minorHAnsi"/>
          <w:color w:val="3B3B3B"/>
          <w:sz w:val="24"/>
          <w:szCs w:val="24"/>
          <w:lang w:eastAsia="tr-TR"/>
        </w:rPr>
        <w:t xml:space="preserve"> uzman kişilerin vâkıf olabileceği </w:t>
      </w:r>
      <w:proofErr w:type="spellStart"/>
      <w:r w:rsidRPr="001B66DF">
        <w:rPr>
          <w:rFonts w:eastAsia="Times New Roman" w:cstheme="minorHAnsi"/>
          <w:color w:val="3B3B3B"/>
          <w:sz w:val="24"/>
          <w:szCs w:val="24"/>
          <w:lang w:eastAsia="tr-TR"/>
        </w:rPr>
        <w:t>kevnî</w:t>
      </w:r>
      <w:proofErr w:type="spellEnd"/>
      <w:r w:rsidRPr="001B66DF">
        <w:rPr>
          <w:rFonts w:eastAsia="Times New Roman" w:cstheme="minorHAnsi"/>
          <w:color w:val="3B3B3B"/>
          <w:sz w:val="24"/>
          <w:szCs w:val="24"/>
          <w:lang w:eastAsia="tr-TR"/>
        </w:rPr>
        <w:t xml:space="preserve"> </w:t>
      </w:r>
      <w:proofErr w:type="spellStart"/>
      <w:r w:rsidRPr="001B66DF">
        <w:rPr>
          <w:rFonts w:eastAsia="Times New Roman" w:cstheme="minorHAnsi"/>
          <w:color w:val="3B3B3B"/>
          <w:sz w:val="24"/>
          <w:szCs w:val="24"/>
          <w:lang w:eastAsia="tr-TR"/>
        </w:rPr>
        <w:t>âyetleri</w:t>
      </w:r>
      <w:proofErr w:type="spellEnd"/>
      <w:r w:rsidRPr="001B66DF">
        <w:rPr>
          <w:rFonts w:eastAsia="Times New Roman" w:cstheme="minorHAnsi"/>
          <w:color w:val="3B3B3B"/>
          <w:sz w:val="24"/>
          <w:szCs w:val="24"/>
          <w:lang w:eastAsia="tr-TR"/>
        </w:rPr>
        <w:t xml:space="preserve"> </w:t>
      </w:r>
      <w:proofErr w:type="spellStart"/>
      <w:r w:rsidRPr="001B66DF">
        <w:rPr>
          <w:rFonts w:eastAsia="Times New Roman" w:cstheme="minorHAnsi"/>
          <w:color w:val="3B3B3B"/>
          <w:sz w:val="24"/>
          <w:szCs w:val="24"/>
          <w:lang w:eastAsia="tr-TR"/>
        </w:rPr>
        <w:t>müteşâbih</w:t>
      </w:r>
      <w:proofErr w:type="spellEnd"/>
      <w:r w:rsidRPr="001B66DF">
        <w:rPr>
          <w:rFonts w:eastAsia="Times New Roman" w:cstheme="minorHAnsi"/>
          <w:color w:val="3B3B3B"/>
          <w:sz w:val="24"/>
          <w:szCs w:val="24"/>
          <w:lang w:eastAsia="tr-TR"/>
        </w:rPr>
        <w:t xml:space="preserve"> kabul etmiştir. Duyu ve akıl yoluyla bilinemeyen ruh, melek, arş, </w:t>
      </w:r>
      <w:proofErr w:type="spellStart"/>
      <w:r w:rsidRPr="001B66DF">
        <w:rPr>
          <w:rFonts w:eastAsia="Times New Roman" w:cstheme="minorHAnsi"/>
          <w:color w:val="3B3B3B"/>
          <w:sz w:val="24"/>
          <w:szCs w:val="24"/>
          <w:lang w:eastAsia="tr-TR"/>
        </w:rPr>
        <w:t>kürsî</w:t>
      </w:r>
      <w:proofErr w:type="spellEnd"/>
      <w:r w:rsidRPr="001B66DF">
        <w:rPr>
          <w:rFonts w:eastAsia="Times New Roman" w:cstheme="minorHAnsi"/>
          <w:color w:val="3B3B3B"/>
          <w:sz w:val="24"/>
          <w:szCs w:val="24"/>
          <w:lang w:eastAsia="tr-TR"/>
        </w:rPr>
        <w:t xml:space="preserve">, </w:t>
      </w:r>
      <w:proofErr w:type="spellStart"/>
      <w:r w:rsidRPr="001B66DF">
        <w:rPr>
          <w:rFonts w:eastAsia="Times New Roman" w:cstheme="minorHAnsi"/>
          <w:color w:val="3B3B3B"/>
          <w:sz w:val="24"/>
          <w:szCs w:val="24"/>
          <w:lang w:eastAsia="tr-TR"/>
        </w:rPr>
        <w:t>levh</w:t>
      </w:r>
      <w:proofErr w:type="spellEnd"/>
      <w:r w:rsidRPr="001B66DF">
        <w:rPr>
          <w:rFonts w:eastAsia="Times New Roman" w:cstheme="minorHAnsi"/>
          <w:color w:val="3B3B3B"/>
          <w:sz w:val="24"/>
          <w:szCs w:val="24"/>
          <w:lang w:eastAsia="tr-TR"/>
        </w:rPr>
        <w:t xml:space="preserve">, kalem, </w:t>
      </w:r>
      <w:proofErr w:type="spellStart"/>
      <w:r w:rsidRPr="001B66DF">
        <w:rPr>
          <w:rFonts w:eastAsia="Times New Roman" w:cstheme="minorHAnsi"/>
          <w:color w:val="3B3B3B"/>
          <w:sz w:val="24"/>
          <w:szCs w:val="24"/>
          <w:lang w:eastAsia="tr-TR"/>
        </w:rPr>
        <w:t>sûr</w:t>
      </w:r>
      <w:proofErr w:type="spellEnd"/>
      <w:r w:rsidRPr="001B66DF">
        <w:rPr>
          <w:rFonts w:eastAsia="Times New Roman" w:cstheme="minorHAnsi"/>
          <w:color w:val="3B3B3B"/>
          <w:sz w:val="24"/>
          <w:szCs w:val="24"/>
          <w:lang w:eastAsia="tr-TR"/>
        </w:rPr>
        <w:t xml:space="preserve">, </w:t>
      </w:r>
      <w:proofErr w:type="spellStart"/>
      <w:r w:rsidRPr="001B66DF">
        <w:rPr>
          <w:rFonts w:eastAsia="Times New Roman" w:cstheme="minorHAnsi"/>
          <w:color w:val="3B3B3B"/>
          <w:sz w:val="24"/>
          <w:szCs w:val="24"/>
          <w:lang w:eastAsia="tr-TR"/>
        </w:rPr>
        <w:t>sâat</w:t>
      </w:r>
      <w:proofErr w:type="spellEnd"/>
      <w:r w:rsidRPr="001B66DF">
        <w:rPr>
          <w:rFonts w:eastAsia="Times New Roman" w:cstheme="minorHAnsi"/>
          <w:color w:val="3B3B3B"/>
          <w:sz w:val="24"/>
          <w:szCs w:val="24"/>
          <w:lang w:eastAsia="tr-TR"/>
        </w:rPr>
        <w:t xml:space="preserve">, </w:t>
      </w:r>
      <w:proofErr w:type="spellStart"/>
      <w:r w:rsidRPr="001B66DF">
        <w:rPr>
          <w:rFonts w:eastAsia="Times New Roman" w:cstheme="minorHAnsi"/>
          <w:color w:val="3B3B3B"/>
          <w:sz w:val="24"/>
          <w:szCs w:val="24"/>
          <w:lang w:eastAsia="tr-TR"/>
        </w:rPr>
        <w:t>dâbbetü’l</w:t>
      </w:r>
      <w:proofErr w:type="spellEnd"/>
      <w:r w:rsidRPr="001B66DF">
        <w:rPr>
          <w:rFonts w:eastAsia="Times New Roman" w:cstheme="minorHAnsi"/>
          <w:color w:val="3B3B3B"/>
          <w:sz w:val="24"/>
          <w:szCs w:val="24"/>
          <w:lang w:eastAsia="tr-TR"/>
        </w:rPr>
        <w:t xml:space="preserve">-arz, cennet, cehennem gibi varlık ve olayların yanı sıra ilâhî zat ve sıfatların mahiyetine ilişkin </w:t>
      </w:r>
      <w:proofErr w:type="spellStart"/>
      <w:r w:rsidRPr="001B66DF">
        <w:rPr>
          <w:rFonts w:eastAsia="Times New Roman" w:cstheme="minorHAnsi"/>
          <w:color w:val="3B3B3B"/>
          <w:sz w:val="24"/>
          <w:szCs w:val="24"/>
          <w:lang w:eastAsia="tr-TR"/>
        </w:rPr>
        <w:t>âyetler</w:t>
      </w:r>
      <w:proofErr w:type="spellEnd"/>
      <w:r w:rsidRPr="001B66DF">
        <w:rPr>
          <w:rFonts w:eastAsia="Times New Roman" w:cstheme="minorHAnsi"/>
          <w:color w:val="3B3B3B"/>
          <w:sz w:val="24"/>
          <w:szCs w:val="24"/>
          <w:lang w:eastAsia="tr-TR"/>
        </w:rPr>
        <w:t xml:space="preserve"> de bu tür </w:t>
      </w:r>
      <w:proofErr w:type="spellStart"/>
      <w:r w:rsidRPr="001B66DF">
        <w:rPr>
          <w:rFonts w:eastAsia="Times New Roman" w:cstheme="minorHAnsi"/>
          <w:color w:val="3B3B3B"/>
          <w:sz w:val="24"/>
          <w:szCs w:val="24"/>
          <w:lang w:eastAsia="tr-TR"/>
        </w:rPr>
        <w:t>müteşâbihler</w:t>
      </w:r>
      <w:proofErr w:type="spellEnd"/>
      <w:r w:rsidRPr="001B66DF">
        <w:rPr>
          <w:rFonts w:eastAsia="Times New Roman" w:cstheme="minorHAnsi"/>
          <w:color w:val="3B3B3B"/>
          <w:sz w:val="24"/>
          <w:szCs w:val="24"/>
          <w:lang w:eastAsia="tr-TR"/>
        </w:rPr>
        <w:t xml:space="preserve"> içinde mütalaa edilir. </w:t>
      </w:r>
    </w:p>
    <w:p w:rsidR="00721AB5" w:rsidRPr="000F68CE" w:rsidRDefault="00FC1168" w:rsidP="0003032C">
      <w:pPr>
        <w:numPr>
          <w:ilvl w:val="0"/>
          <w:numId w:val="8"/>
        </w:numPr>
        <w:shd w:val="clear" w:color="auto" w:fill="FFFFFF"/>
        <w:spacing w:after="150"/>
        <w:jc w:val="both"/>
        <w:rPr>
          <w:rFonts w:eastAsia="Times New Roman" w:cstheme="minorHAnsi"/>
          <w:color w:val="3B3B3B"/>
          <w:sz w:val="24"/>
          <w:szCs w:val="24"/>
          <w:lang w:eastAsia="tr-TR"/>
        </w:rPr>
      </w:pPr>
      <w:proofErr w:type="spellStart"/>
      <w:r w:rsidRPr="000F68CE">
        <w:rPr>
          <w:rFonts w:eastAsia="Times New Roman" w:cstheme="minorHAnsi"/>
          <w:color w:val="3B3B3B"/>
          <w:sz w:val="24"/>
          <w:szCs w:val="24"/>
          <w:lang w:eastAsia="tr-TR"/>
        </w:rPr>
        <w:t>Müteşâbihatın</w:t>
      </w:r>
      <w:proofErr w:type="spellEnd"/>
      <w:r w:rsidRPr="000F68CE">
        <w:rPr>
          <w:rFonts w:eastAsia="Times New Roman" w:cstheme="minorHAnsi"/>
          <w:color w:val="3B3B3B"/>
          <w:sz w:val="24"/>
          <w:szCs w:val="24"/>
          <w:lang w:eastAsia="tr-TR"/>
        </w:rPr>
        <w:t xml:space="preserve"> </w:t>
      </w:r>
      <w:proofErr w:type="spellStart"/>
      <w:r w:rsidRPr="000F68CE">
        <w:rPr>
          <w:rFonts w:eastAsia="Times New Roman" w:cstheme="minorHAnsi"/>
          <w:color w:val="3B3B3B"/>
          <w:sz w:val="24"/>
          <w:szCs w:val="24"/>
          <w:lang w:eastAsia="tr-TR"/>
        </w:rPr>
        <w:t>te’vili</w:t>
      </w:r>
      <w:proofErr w:type="spellEnd"/>
      <w:r w:rsidRPr="000F68CE">
        <w:rPr>
          <w:rFonts w:eastAsia="Times New Roman" w:cstheme="minorHAnsi"/>
          <w:color w:val="3B3B3B"/>
          <w:sz w:val="24"/>
          <w:szCs w:val="24"/>
          <w:lang w:eastAsia="tr-TR"/>
        </w:rPr>
        <w:t xml:space="preserve"> konusunda genellikle iki anlayış ortaya çıkmıştır. </w:t>
      </w:r>
      <w:proofErr w:type="spellStart"/>
      <w:proofErr w:type="gramStart"/>
      <w:r w:rsidRPr="000F68CE">
        <w:rPr>
          <w:rFonts w:eastAsia="Times New Roman" w:cstheme="minorHAnsi"/>
          <w:color w:val="3B3B3B"/>
          <w:sz w:val="24"/>
          <w:szCs w:val="24"/>
          <w:lang w:eastAsia="tr-TR"/>
        </w:rPr>
        <w:t>Evzâî</w:t>
      </w:r>
      <w:proofErr w:type="spellEnd"/>
      <w:r w:rsidRPr="000F68CE">
        <w:rPr>
          <w:rFonts w:eastAsia="Times New Roman" w:cstheme="minorHAnsi"/>
          <w:color w:val="3B3B3B"/>
          <w:sz w:val="24"/>
          <w:szCs w:val="24"/>
          <w:lang w:eastAsia="tr-TR"/>
        </w:rPr>
        <w:t xml:space="preserve">, </w:t>
      </w:r>
      <w:proofErr w:type="spellStart"/>
      <w:r w:rsidRPr="000F68CE">
        <w:rPr>
          <w:rFonts w:eastAsia="Times New Roman" w:cstheme="minorHAnsi"/>
          <w:color w:val="3B3B3B"/>
          <w:sz w:val="24"/>
          <w:szCs w:val="24"/>
          <w:lang w:eastAsia="tr-TR"/>
        </w:rPr>
        <w:t>Süfyân</w:t>
      </w:r>
      <w:proofErr w:type="spellEnd"/>
      <w:r w:rsidRPr="000F68CE">
        <w:rPr>
          <w:rFonts w:eastAsia="Times New Roman" w:cstheme="minorHAnsi"/>
          <w:color w:val="3B3B3B"/>
          <w:sz w:val="24"/>
          <w:szCs w:val="24"/>
          <w:lang w:eastAsia="tr-TR"/>
        </w:rPr>
        <w:t xml:space="preserve">-ı </w:t>
      </w:r>
      <w:proofErr w:type="spellStart"/>
      <w:r w:rsidRPr="000F68CE">
        <w:rPr>
          <w:rFonts w:eastAsia="Times New Roman" w:cstheme="minorHAnsi"/>
          <w:color w:val="3B3B3B"/>
          <w:sz w:val="24"/>
          <w:szCs w:val="24"/>
          <w:lang w:eastAsia="tr-TR"/>
        </w:rPr>
        <w:t>Sevrî</w:t>
      </w:r>
      <w:proofErr w:type="spellEnd"/>
      <w:r w:rsidRPr="000F68CE">
        <w:rPr>
          <w:rFonts w:eastAsia="Times New Roman" w:cstheme="minorHAnsi"/>
          <w:color w:val="3B3B3B"/>
          <w:sz w:val="24"/>
          <w:szCs w:val="24"/>
          <w:lang w:eastAsia="tr-TR"/>
        </w:rPr>
        <w:t xml:space="preserve">, </w:t>
      </w:r>
      <w:proofErr w:type="spellStart"/>
      <w:r w:rsidRPr="000F68CE">
        <w:rPr>
          <w:rFonts w:eastAsia="Times New Roman" w:cstheme="minorHAnsi"/>
          <w:color w:val="3B3B3B"/>
          <w:sz w:val="24"/>
          <w:szCs w:val="24"/>
          <w:lang w:eastAsia="tr-TR"/>
        </w:rPr>
        <w:t>Mâlik</w:t>
      </w:r>
      <w:proofErr w:type="spellEnd"/>
      <w:r w:rsidRPr="000F68CE">
        <w:rPr>
          <w:rFonts w:eastAsia="Times New Roman" w:cstheme="minorHAnsi"/>
          <w:color w:val="3B3B3B"/>
          <w:sz w:val="24"/>
          <w:szCs w:val="24"/>
          <w:lang w:eastAsia="tr-TR"/>
        </w:rPr>
        <w:t xml:space="preserve"> b. Enes ve </w:t>
      </w:r>
      <w:proofErr w:type="spellStart"/>
      <w:r w:rsidRPr="000F68CE">
        <w:rPr>
          <w:rFonts w:eastAsia="Times New Roman" w:cstheme="minorHAnsi"/>
          <w:color w:val="3B3B3B"/>
          <w:sz w:val="24"/>
          <w:szCs w:val="24"/>
          <w:lang w:eastAsia="tr-TR"/>
        </w:rPr>
        <w:t>Şâfiî’nin</w:t>
      </w:r>
      <w:proofErr w:type="spellEnd"/>
      <w:r w:rsidRPr="000F68CE">
        <w:rPr>
          <w:rFonts w:eastAsia="Times New Roman" w:cstheme="minorHAnsi"/>
          <w:color w:val="3B3B3B"/>
          <w:sz w:val="24"/>
          <w:szCs w:val="24"/>
          <w:lang w:eastAsia="tr-TR"/>
        </w:rPr>
        <w:t xml:space="preserve"> yanı sıra muhaddisler ve </w:t>
      </w:r>
      <w:proofErr w:type="spellStart"/>
      <w:r w:rsidRPr="000F68CE">
        <w:rPr>
          <w:rFonts w:eastAsia="Times New Roman" w:cstheme="minorHAnsi"/>
          <w:color w:val="3B3B3B"/>
          <w:sz w:val="24"/>
          <w:szCs w:val="24"/>
          <w:lang w:eastAsia="tr-TR"/>
        </w:rPr>
        <w:t>Selefiyye’nin</w:t>
      </w:r>
      <w:proofErr w:type="spellEnd"/>
      <w:r w:rsidRPr="000F68CE">
        <w:rPr>
          <w:rFonts w:eastAsia="Times New Roman" w:cstheme="minorHAnsi"/>
          <w:color w:val="3B3B3B"/>
          <w:sz w:val="24"/>
          <w:szCs w:val="24"/>
          <w:lang w:eastAsia="tr-TR"/>
        </w:rPr>
        <w:t xml:space="preserve"> çoğunluğu </w:t>
      </w:r>
      <w:proofErr w:type="spellStart"/>
      <w:r w:rsidRPr="000F68CE">
        <w:rPr>
          <w:rFonts w:eastAsia="Times New Roman" w:cstheme="minorHAnsi"/>
          <w:color w:val="3B3B3B"/>
          <w:sz w:val="24"/>
          <w:szCs w:val="24"/>
          <w:lang w:eastAsia="tr-TR"/>
        </w:rPr>
        <w:t>te’vili</w:t>
      </w:r>
      <w:proofErr w:type="spellEnd"/>
      <w:r w:rsidRPr="000F68CE">
        <w:rPr>
          <w:rFonts w:eastAsia="Times New Roman" w:cstheme="minorHAnsi"/>
          <w:color w:val="3B3B3B"/>
          <w:sz w:val="24"/>
          <w:szCs w:val="24"/>
          <w:lang w:eastAsia="tr-TR"/>
        </w:rPr>
        <w:t xml:space="preserve"> reddetmiş, Hasan-ı </w:t>
      </w:r>
      <w:proofErr w:type="spellStart"/>
      <w:r w:rsidRPr="000F68CE">
        <w:rPr>
          <w:rFonts w:eastAsia="Times New Roman" w:cstheme="minorHAnsi"/>
          <w:color w:val="3B3B3B"/>
          <w:sz w:val="24"/>
          <w:szCs w:val="24"/>
          <w:lang w:eastAsia="tr-TR"/>
        </w:rPr>
        <w:t>Basrî’den</w:t>
      </w:r>
      <w:proofErr w:type="spellEnd"/>
      <w:r w:rsidRPr="000F68CE">
        <w:rPr>
          <w:rFonts w:eastAsia="Times New Roman" w:cstheme="minorHAnsi"/>
          <w:color w:val="3B3B3B"/>
          <w:sz w:val="24"/>
          <w:szCs w:val="24"/>
          <w:lang w:eastAsia="tr-TR"/>
        </w:rPr>
        <w:t xml:space="preserve"> itibaren </w:t>
      </w:r>
      <w:proofErr w:type="spellStart"/>
      <w:r w:rsidRPr="000F68CE">
        <w:rPr>
          <w:rFonts w:eastAsia="Times New Roman" w:cstheme="minorHAnsi"/>
          <w:color w:val="3B3B3B"/>
          <w:sz w:val="24"/>
          <w:szCs w:val="24"/>
          <w:lang w:eastAsia="tr-TR"/>
        </w:rPr>
        <w:t>mütekaddim</w:t>
      </w:r>
      <w:proofErr w:type="spellEnd"/>
      <w:r w:rsidRPr="000F68CE">
        <w:rPr>
          <w:rFonts w:eastAsia="Times New Roman" w:cstheme="minorHAnsi"/>
          <w:color w:val="3B3B3B"/>
          <w:sz w:val="24"/>
          <w:szCs w:val="24"/>
          <w:lang w:eastAsia="tr-TR"/>
        </w:rPr>
        <w:t xml:space="preserve"> bazı âlimlerle hemen bütün kelâmcılar ve sonraki âlimler </w:t>
      </w:r>
      <w:proofErr w:type="spellStart"/>
      <w:r w:rsidRPr="000F68CE">
        <w:rPr>
          <w:rFonts w:eastAsia="Times New Roman" w:cstheme="minorHAnsi"/>
          <w:color w:val="3B3B3B"/>
          <w:sz w:val="24"/>
          <w:szCs w:val="24"/>
          <w:lang w:eastAsia="tr-TR"/>
        </w:rPr>
        <w:t>mânaları</w:t>
      </w:r>
      <w:proofErr w:type="spellEnd"/>
      <w:r w:rsidRPr="000F68CE">
        <w:rPr>
          <w:rFonts w:eastAsia="Times New Roman" w:cstheme="minorHAnsi"/>
          <w:color w:val="3B3B3B"/>
          <w:sz w:val="24"/>
          <w:szCs w:val="24"/>
          <w:lang w:eastAsia="tr-TR"/>
        </w:rPr>
        <w:t xml:space="preserve"> sadece Allah tarafından bilinenleri hariç </w:t>
      </w:r>
      <w:proofErr w:type="spellStart"/>
      <w:r w:rsidRPr="000F68CE">
        <w:rPr>
          <w:rFonts w:eastAsia="Times New Roman" w:cstheme="minorHAnsi"/>
          <w:color w:val="3B3B3B"/>
          <w:sz w:val="24"/>
          <w:szCs w:val="24"/>
          <w:lang w:eastAsia="tr-TR"/>
        </w:rPr>
        <w:t>müteşâbihlerin</w:t>
      </w:r>
      <w:proofErr w:type="spellEnd"/>
      <w:r w:rsidRPr="000F68CE">
        <w:rPr>
          <w:rFonts w:eastAsia="Times New Roman" w:cstheme="minorHAnsi"/>
          <w:color w:val="3B3B3B"/>
          <w:sz w:val="24"/>
          <w:szCs w:val="24"/>
          <w:lang w:eastAsia="tr-TR"/>
        </w:rPr>
        <w:t xml:space="preserve"> belli usul ve kurallar çerçevesinde </w:t>
      </w:r>
      <w:proofErr w:type="spellStart"/>
      <w:r w:rsidRPr="000F68CE">
        <w:rPr>
          <w:rFonts w:eastAsia="Times New Roman" w:cstheme="minorHAnsi"/>
          <w:color w:val="3B3B3B"/>
          <w:sz w:val="24"/>
          <w:szCs w:val="24"/>
          <w:lang w:eastAsia="tr-TR"/>
        </w:rPr>
        <w:t>te’vile</w:t>
      </w:r>
      <w:proofErr w:type="spellEnd"/>
      <w:r w:rsidRPr="000F68CE">
        <w:rPr>
          <w:rFonts w:eastAsia="Times New Roman" w:cstheme="minorHAnsi"/>
          <w:color w:val="3B3B3B"/>
          <w:sz w:val="24"/>
          <w:szCs w:val="24"/>
          <w:lang w:eastAsia="tr-TR"/>
        </w:rPr>
        <w:t xml:space="preserve"> tâbi tutulabileceğini kabul etmiş ve bunu fiilen gerçekleştirmiştir. </w:t>
      </w:r>
      <w:proofErr w:type="gramEnd"/>
    </w:p>
    <w:p w:rsidR="000F68CE" w:rsidRPr="000F68CE" w:rsidRDefault="000F68CE" w:rsidP="0003032C">
      <w:pPr>
        <w:shd w:val="clear" w:color="auto" w:fill="FFFFFF"/>
        <w:spacing w:after="150"/>
        <w:ind w:left="360"/>
        <w:jc w:val="both"/>
        <w:rPr>
          <w:rFonts w:eastAsia="Times New Roman" w:cstheme="minorHAnsi"/>
          <w:b/>
          <w:bCs/>
          <w:color w:val="3B3B3B"/>
          <w:sz w:val="24"/>
          <w:szCs w:val="24"/>
          <w:lang w:eastAsia="tr-TR"/>
        </w:rPr>
      </w:pPr>
      <w:r w:rsidRPr="000F68CE">
        <w:rPr>
          <w:rFonts w:eastAsia="Times New Roman" w:cstheme="minorHAnsi"/>
          <w:b/>
          <w:bCs/>
          <w:color w:val="3B3B3B"/>
          <w:sz w:val="24"/>
          <w:szCs w:val="24"/>
          <w:lang w:eastAsia="tr-TR"/>
        </w:rPr>
        <w:t>HİKMETİ</w:t>
      </w:r>
    </w:p>
    <w:p w:rsidR="00721AB5" w:rsidRPr="000F68CE" w:rsidRDefault="00FC1168" w:rsidP="0003032C">
      <w:pPr>
        <w:pStyle w:val="ListeParagraf"/>
        <w:numPr>
          <w:ilvl w:val="0"/>
          <w:numId w:val="11"/>
        </w:numPr>
        <w:shd w:val="clear" w:color="auto" w:fill="FFFFFF"/>
        <w:spacing w:after="150"/>
        <w:jc w:val="both"/>
        <w:rPr>
          <w:rFonts w:eastAsia="Times New Roman" w:cstheme="minorHAnsi"/>
          <w:color w:val="3B3B3B"/>
          <w:sz w:val="24"/>
          <w:szCs w:val="24"/>
          <w:lang w:eastAsia="tr-TR"/>
        </w:rPr>
      </w:pPr>
      <w:proofErr w:type="spellStart"/>
      <w:r w:rsidRPr="000F68CE">
        <w:rPr>
          <w:rFonts w:eastAsia="Times New Roman" w:cstheme="minorHAnsi"/>
          <w:color w:val="3B3B3B"/>
          <w:sz w:val="24"/>
          <w:szCs w:val="24"/>
          <w:lang w:eastAsia="tr-TR"/>
        </w:rPr>
        <w:t>Kur’an’da</w:t>
      </w:r>
      <w:proofErr w:type="spellEnd"/>
      <w:r w:rsidRPr="000F68CE">
        <w:rPr>
          <w:rFonts w:eastAsia="Times New Roman" w:cstheme="minorHAnsi"/>
          <w:color w:val="3B3B3B"/>
          <w:sz w:val="24"/>
          <w:szCs w:val="24"/>
          <w:lang w:eastAsia="tr-TR"/>
        </w:rPr>
        <w:t xml:space="preserve"> muhkemle beraber </w:t>
      </w:r>
      <w:proofErr w:type="spellStart"/>
      <w:r w:rsidRPr="000F68CE">
        <w:rPr>
          <w:rFonts w:eastAsia="Times New Roman" w:cstheme="minorHAnsi"/>
          <w:color w:val="3B3B3B"/>
          <w:sz w:val="24"/>
          <w:szCs w:val="24"/>
          <w:lang w:eastAsia="tr-TR"/>
        </w:rPr>
        <w:t>müteşabihin</w:t>
      </w:r>
      <w:proofErr w:type="spellEnd"/>
      <w:r w:rsidRPr="000F68CE">
        <w:rPr>
          <w:rFonts w:eastAsia="Times New Roman" w:cstheme="minorHAnsi"/>
          <w:color w:val="3B3B3B"/>
          <w:sz w:val="24"/>
          <w:szCs w:val="24"/>
          <w:lang w:eastAsia="tr-TR"/>
        </w:rPr>
        <w:t xml:space="preserve"> bulunması bir </w:t>
      </w:r>
      <w:proofErr w:type="gramStart"/>
      <w:r w:rsidRPr="000F68CE">
        <w:rPr>
          <w:rFonts w:eastAsia="Times New Roman" w:cstheme="minorHAnsi"/>
          <w:color w:val="3B3B3B"/>
          <w:sz w:val="24"/>
          <w:szCs w:val="24"/>
          <w:lang w:eastAsia="tr-TR"/>
        </w:rPr>
        <w:t>imtihandır.Acaba</w:t>
      </w:r>
      <w:proofErr w:type="gramEnd"/>
      <w:r w:rsidRPr="000F68CE">
        <w:rPr>
          <w:rFonts w:eastAsia="Times New Roman" w:cstheme="minorHAnsi"/>
          <w:color w:val="3B3B3B"/>
          <w:sz w:val="24"/>
          <w:szCs w:val="24"/>
          <w:lang w:eastAsia="tr-TR"/>
        </w:rPr>
        <w:t xml:space="preserve"> insan peygamberin bildirdiği </w:t>
      </w:r>
      <w:proofErr w:type="spellStart"/>
      <w:r w:rsidRPr="000F68CE">
        <w:rPr>
          <w:rFonts w:eastAsia="Times New Roman" w:cstheme="minorHAnsi"/>
          <w:color w:val="3B3B3B"/>
          <w:sz w:val="24"/>
          <w:szCs w:val="24"/>
          <w:lang w:eastAsia="tr-TR"/>
        </w:rPr>
        <w:t>gayba</w:t>
      </w:r>
      <w:proofErr w:type="spellEnd"/>
      <w:r w:rsidRPr="000F68CE">
        <w:rPr>
          <w:rFonts w:eastAsia="Times New Roman" w:cstheme="minorHAnsi"/>
          <w:color w:val="3B3B3B"/>
          <w:sz w:val="24"/>
          <w:szCs w:val="24"/>
          <w:lang w:eastAsia="tr-TR"/>
        </w:rPr>
        <w:t xml:space="preserve"> iman edecek mi?</w:t>
      </w:r>
    </w:p>
    <w:p w:rsidR="00721AB5" w:rsidRPr="000F68CE" w:rsidRDefault="00FC1168" w:rsidP="0003032C">
      <w:pPr>
        <w:pStyle w:val="ListeParagraf"/>
        <w:numPr>
          <w:ilvl w:val="0"/>
          <w:numId w:val="11"/>
        </w:numPr>
        <w:shd w:val="clear" w:color="auto" w:fill="FFFFFF"/>
        <w:spacing w:after="150"/>
        <w:jc w:val="both"/>
        <w:rPr>
          <w:rFonts w:eastAsia="Times New Roman" w:cstheme="minorHAnsi"/>
          <w:color w:val="3B3B3B"/>
          <w:sz w:val="24"/>
          <w:szCs w:val="24"/>
          <w:lang w:eastAsia="tr-TR"/>
        </w:rPr>
      </w:pPr>
      <w:r w:rsidRPr="000F68CE">
        <w:rPr>
          <w:rFonts w:eastAsia="Times New Roman" w:cstheme="minorHAnsi"/>
          <w:color w:val="3B3B3B"/>
          <w:sz w:val="24"/>
          <w:szCs w:val="24"/>
          <w:lang w:eastAsia="tr-TR"/>
        </w:rPr>
        <w:t xml:space="preserve">İnsanoğlu ne kadar ilim sahibi olursa olsun onun, aciz ve </w:t>
      </w:r>
      <w:proofErr w:type="gramStart"/>
      <w:r w:rsidRPr="000F68CE">
        <w:rPr>
          <w:rFonts w:eastAsia="Times New Roman" w:cstheme="minorHAnsi"/>
          <w:color w:val="3B3B3B"/>
          <w:sz w:val="24"/>
          <w:szCs w:val="24"/>
          <w:lang w:eastAsia="tr-TR"/>
        </w:rPr>
        <w:t>mahluk</w:t>
      </w:r>
      <w:proofErr w:type="gramEnd"/>
      <w:r w:rsidRPr="000F68CE">
        <w:rPr>
          <w:rFonts w:eastAsia="Times New Roman" w:cstheme="minorHAnsi"/>
          <w:color w:val="3B3B3B"/>
          <w:sz w:val="24"/>
          <w:szCs w:val="24"/>
          <w:lang w:eastAsia="tr-TR"/>
        </w:rPr>
        <w:t xml:space="preserve"> olduğunu gösteren bir delildir.</w:t>
      </w:r>
    </w:p>
    <w:p w:rsidR="00721AB5" w:rsidRPr="000F68CE" w:rsidRDefault="00FC1168" w:rsidP="0003032C">
      <w:pPr>
        <w:pStyle w:val="ListeParagraf"/>
        <w:numPr>
          <w:ilvl w:val="0"/>
          <w:numId w:val="11"/>
        </w:numPr>
        <w:shd w:val="clear" w:color="auto" w:fill="FFFFFF"/>
        <w:spacing w:after="150"/>
        <w:jc w:val="both"/>
        <w:rPr>
          <w:rFonts w:eastAsia="Times New Roman" w:cstheme="minorHAnsi"/>
          <w:color w:val="3B3B3B"/>
          <w:sz w:val="24"/>
          <w:szCs w:val="24"/>
          <w:lang w:eastAsia="tr-TR"/>
        </w:rPr>
      </w:pPr>
      <w:proofErr w:type="spellStart"/>
      <w:r w:rsidRPr="000F68CE">
        <w:rPr>
          <w:rFonts w:eastAsia="Times New Roman" w:cstheme="minorHAnsi"/>
          <w:color w:val="3B3B3B"/>
          <w:sz w:val="24"/>
          <w:szCs w:val="24"/>
          <w:lang w:eastAsia="tr-TR"/>
        </w:rPr>
        <w:t>Kur’an</w:t>
      </w:r>
      <w:proofErr w:type="spellEnd"/>
      <w:r w:rsidRPr="000F68CE">
        <w:rPr>
          <w:rFonts w:eastAsia="Times New Roman" w:cstheme="minorHAnsi"/>
          <w:color w:val="3B3B3B"/>
          <w:sz w:val="24"/>
          <w:szCs w:val="24"/>
          <w:lang w:eastAsia="tr-TR"/>
        </w:rPr>
        <w:t xml:space="preserve"> hepsi muhkem olsaydı,  akli delillere ihtiyaç duyulmaz ve insan aklı dondurulmuş olurdu.</w:t>
      </w:r>
    </w:p>
    <w:p w:rsidR="00BE1C88" w:rsidRDefault="000F68CE" w:rsidP="0003032C">
      <w:pPr>
        <w:pStyle w:val="ListeParagraf"/>
        <w:numPr>
          <w:ilvl w:val="0"/>
          <w:numId w:val="11"/>
        </w:numPr>
        <w:shd w:val="clear" w:color="auto" w:fill="FFFFFF"/>
        <w:spacing w:after="150"/>
        <w:jc w:val="both"/>
        <w:rPr>
          <w:rFonts w:eastAsia="Times New Roman" w:cstheme="minorHAnsi"/>
          <w:color w:val="3B3B3B"/>
          <w:sz w:val="24"/>
          <w:szCs w:val="24"/>
          <w:lang w:eastAsia="tr-TR"/>
        </w:rPr>
      </w:pPr>
      <w:proofErr w:type="spellStart"/>
      <w:r w:rsidRPr="000F68CE">
        <w:rPr>
          <w:rFonts w:eastAsia="Times New Roman" w:cstheme="minorHAnsi"/>
          <w:color w:val="3B3B3B"/>
          <w:sz w:val="24"/>
          <w:szCs w:val="24"/>
          <w:lang w:eastAsia="tr-TR"/>
        </w:rPr>
        <w:t>Müteşabihat</w:t>
      </w:r>
      <w:proofErr w:type="spellEnd"/>
      <w:r w:rsidRPr="000F68CE">
        <w:rPr>
          <w:rFonts w:eastAsia="Times New Roman" w:cstheme="minorHAnsi"/>
          <w:color w:val="3B3B3B"/>
          <w:sz w:val="24"/>
          <w:szCs w:val="24"/>
          <w:lang w:eastAsia="tr-TR"/>
        </w:rPr>
        <w:t xml:space="preserve"> ile akıl çalıştırılmış olur</w:t>
      </w:r>
    </w:p>
    <w:p w:rsidR="000F68CE" w:rsidRDefault="000F68CE" w:rsidP="0003032C">
      <w:pPr>
        <w:shd w:val="clear" w:color="auto" w:fill="FFFFFF"/>
        <w:spacing w:after="150"/>
        <w:ind w:left="360"/>
        <w:jc w:val="both"/>
        <w:rPr>
          <w:rFonts w:eastAsia="Times New Roman" w:cstheme="minorHAnsi"/>
          <w:color w:val="3B3B3B"/>
          <w:sz w:val="24"/>
          <w:szCs w:val="24"/>
          <w:lang w:eastAsia="tr-TR"/>
        </w:rPr>
      </w:pPr>
    </w:p>
    <w:p w:rsidR="000F68CE" w:rsidRPr="000F68CE" w:rsidRDefault="000F68CE" w:rsidP="0003032C">
      <w:pPr>
        <w:shd w:val="clear" w:color="auto" w:fill="FFFFFF"/>
        <w:spacing w:after="150"/>
        <w:ind w:left="360"/>
        <w:jc w:val="both"/>
        <w:rPr>
          <w:rFonts w:eastAsia="Times New Roman" w:cstheme="minorHAnsi"/>
          <w:b/>
          <w:bCs/>
          <w:color w:val="3B3B3B"/>
          <w:sz w:val="24"/>
          <w:szCs w:val="24"/>
          <w:lang w:eastAsia="tr-TR"/>
        </w:rPr>
      </w:pPr>
      <w:r w:rsidRPr="000F68CE">
        <w:rPr>
          <w:rFonts w:eastAsia="Times New Roman" w:cstheme="minorHAnsi"/>
          <w:b/>
          <w:bCs/>
          <w:color w:val="3B3B3B"/>
          <w:sz w:val="24"/>
          <w:szCs w:val="24"/>
          <w:lang w:eastAsia="tr-TR"/>
        </w:rPr>
        <w:t>SURE:</w:t>
      </w:r>
    </w:p>
    <w:p w:rsidR="000F68CE" w:rsidRDefault="000F68CE" w:rsidP="0003032C">
      <w:pPr>
        <w:shd w:val="clear" w:color="auto" w:fill="FFFFFF"/>
        <w:spacing w:after="150"/>
        <w:ind w:firstLine="360"/>
        <w:jc w:val="both"/>
        <w:rPr>
          <w:rFonts w:eastAsia="Times New Roman" w:cstheme="minorHAnsi"/>
          <w:color w:val="3B3B3B"/>
          <w:sz w:val="24"/>
          <w:szCs w:val="24"/>
          <w:lang w:eastAsia="tr-TR"/>
        </w:rPr>
      </w:pPr>
      <w:r w:rsidRPr="000F68CE">
        <w:rPr>
          <w:rFonts w:eastAsia="Times New Roman" w:cstheme="minorHAnsi"/>
          <w:color w:val="3B3B3B"/>
          <w:sz w:val="24"/>
          <w:szCs w:val="24"/>
          <w:lang w:eastAsia="tr-TR"/>
        </w:rPr>
        <w:t xml:space="preserve">Sözlükte “sıçramak, duvara tırmanmak” anlamındaki </w:t>
      </w:r>
      <w:proofErr w:type="spellStart"/>
      <w:r w:rsidRPr="000F68CE">
        <w:rPr>
          <w:rFonts w:eastAsia="Times New Roman" w:cstheme="minorHAnsi"/>
          <w:color w:val="3B3B3B"/>
          <w:sz w:val="24"/>
          <w:szCs w:val="24"/>
          <w:lang w:eastAsia="tr-TR"/>
        </w:rPr>
        <w:t>sevr</w:t>
      </w:r>
      <w:proofErr w:type="spellEnd"/>
      <w:r w:rsidRPr="000F68CE">
        <w:rPr>
          <w:rFonts w:eastAsia="Times New Roman" w:cstheme="minorHAnsi"/>
          <w:color w:val="3B3B3B"/>
          <w:sz w:val="24"/>
          <w:szCs w:val="24"/>
          <w:lang w:eastAsia="tr-TR"/>
        </w:rPr>
        <w:t xml:space="preserve"> (</w:t>
      </w:r>
      <w:proofErr w:type="spellStart"/>
      <w:r w:rsidRPr="000F68CE">
        <w:rPr>
          <w:rFonts w:eastAsia="Times New Roman" w:cstheme="minorHAnsi"/>
          <w:color w:val="3B3B3B"/>
          <w:sz w:val="24"/>
          <w:szCs w:val="24"/>
          <w:lang w:eastAsia="tr-TR"/>
        </w:rPr>
        <w:t>sevre</w:t>
      </w:r>
      <w:proofErr w:type="spellEnd"/>
      <w:r w:rsidRPr="000F68CE">
        <w:rPr>
          <w:rFonts w:eastAsia="Times New Roman" w:cstheme="minorHAnsi"/>
          <w:color w:val="3B3B3B"/>
          <w:sz w:val="24"/>
          <w:szCs w:val="24"/>
          <w:lang w:eastAsia="tr-TR"/>
        </w:rPr>
        <w:t xml:space="preserve">) kökünden türeyen </w:t>
      </w:r>
      <w:proofErr w:type="spellStart"/>
      <w:r w:rsidRPr="000F68CE">
        <w:rPr>
          <w:rFonts w:eastAsia="Times New Roman" w:cstheme="minorHAnsi"/>
          <w:color w:val="3B3B3B"/>
          <w:sz w:val="24"/>
          <w:szCs w:val="24"/>
          <w:lang w:eastAsia="tr-TR"/>
        </w:rPr>
        <w:t>sûre</w:t>
      </w:r>
      <w:proofErr w:type="spellEnd"/>
      <w:r w:rsidRPr="000F68CE">
        <w:rPr>
          <w:rFonts w:eastAsia="Times New Roman" w:cstheme="minorHAnsi"/>
          <w:color w:val="3B3B3B"/>
          <w:sz w:val="24"/>
          <w:szCs w:val="24"/>
          <w:lang w:eastAsia="tr-TR"/>
        </w:rPr>
        <w:t xml:space="preserve"> kelimesi (çoğulu </w:t>
      </w:r>
      <w:proofErr w:type="spellStart"/>
      <w:r w:rsidRPr="000F68CE">
        <w:rPr>
          <w:rFonts w:eastAsia="Times New Roman" w:cstheme="minorHAnsi"/>
          <w:color w:val="3B3B3B"/>
          <w:sz w:val="24"/>
          <w:szCs w:val="24"/>
          <w:lang w:eastAsia="tr-TR"/>
        </w:rPr>
        <w:t>süver</w:t>
      </w:r>
      <w:proofErr w:type="spellEnd"/>
      <w:r w:rsidRPr="000F68CE">
        <w:rPr>
          <w:rFonts w:eastAsia="Times New Roman" w:cstheme="minorHAnsi"/>
          <w:color w:val="3B3B3B"/>
          <w:sz w:val="24"/>
          <w:szCs w:val="24"/>
          <w:lang w:eastAsia="tr-TR"/>
        </w:rPr>
        <w:t xml:space="preserve">) “yüksek ve güzel bina, evin bir bölümü veya katı, yüce mertebe, şan ve şeref, alâmet ve nişan” </w:t>
      </w:r>
      <w:proofErr w:type="spellStart"/>
      <w:r w:rsidRPr="000F68CE">
        <w:rPr>
          <w:rFonts w:eastAsia="Times New Roman" w:cstheme="minorHAnsi"/>
          <w:color w:val="3B3B3B"/>
          <w:sz w:val="24"/>
          <w:szCs w:val="24"/>
          <w:lang w:eastAsia="tr-TR"/>
        </w:rPr>
        <w:t>mânalarına</w:t>
      </w:r>
      <w:proofErr w:type="spellEnd"/>
      <w:r w:rsidRPr="000F68CE">
        <w:rPr>
          <w:rFonts w:eastAsia="Times New Roman" w:cstheme="minorHAnsi"/>
          <w:color w:val="3B3B3B"/>
          <w:sz w:val="24"/>
          <w:szCs w:val="24"/>
          <w:lang w:eastAsia="tr-TR"/>
        </w:rPr>
        <w:t xml:space="preserve"> gelir. Terim olarak “</w:t>
      </w:r>
      <w:proofErr w:type="spellStart"/>
      <w:r w:rsidRPr="000F68CE">
        <w:rPr>
          <w:rFonts w:eastAsia="Times New Roman" w:cstheme="minorHAnsi"/>
          <w:color w:val="3B3B3B"/>
          <w:sz w:val="24"/>
          <w:szCs w:val="24"/>
          <w:lang w:eastAsia="tr-TR"/>
        </w:rPr>
        <w:t>Kur’ân</w:t>
      </w:r>
      <w:proofErr w:type="spellEnd"/>
      <w:r w:rsidRPr="000F68CE">
        <w:rPr>
          <w:rFonts w:eastAsia="Times New Roman" w:cstheme="minorHAnsi"/>
          <w:color w:val="3B3B3B"/>
          <w:sz w:val="24"/>
          <w:szCs w:val="24"/>
          <w:lang w:eastAsia="tr-TR"/>
        </w:rPr>
        <w:t xml:space="preserve">-ı </w:t>
      </w:r>
      <w:proofErr w:type="spellStart"/>
      <w:r w:rsidRPr="000F68CE">
        <w:rPr>
          <w:rFonts w:eastAsia="Times New Roman" w:cstheme="minorHAnsi"/>
          <w:color w:val="3B3B3B"/>
          <w:sz w:val="24"/>
          <w:szCs w:val="24"/>
          <w:lang w:eastAsia="tr-TR"/>
        </w:rPr>
        <w:t>Kerîm</w:t>
      </w:r>
      <w:proofErr w:type="spellEnd"/>
      <w:r w:rsidRPr="000F68CE">
        <w:rPr>
          <w:rFonts w:eastAsia="Times New Roman" w:cstheme="minorHAnsi"/>
          <w:color w:val="3B3B3B"/>
          <w:sz w:val="24"/>
          <w:szCs w:val="24"/>
          <w:lang w:eastAsia="tr-TR"/>
        </w:rPr>
        <w:t xml:space="preserve"> </w:t>
      </w:r>
      <w:proofErr w:type="spellStart"/>
      <w:r w:rsidRPr="000F68CE">
        <w:rPr>
          <w:rFonts w:eastAsia="Times New Roman" w:cstheme="minorHAnsi"/>
          <w:color w:val="3B3B3B"/>
          <w:sz w:val="24"/>
          <w:szCs w:val="24"/>
          <w:lang w:eastAsia="tr-TR"/>
        </w:rPr>
        <w:t>âyetlerinin</w:t>
      </w:r>
      <w:proofErr w:type="spellEnd"/>
      <w:r w:rsidRPr="000F68CE">
        <w:rPr>
          <w:rFonts w:eastAsia="Times New Roman" w:cstheme="minorHAnsi"/>
          <w:color w:val="3B3B3B"/>
          <w:sz w:val="24"/>
          <w:szCs w:val="24"/>
          <w:lang w:eastAsia="tr-TR"/>
        </w:rPr>
        <w:t xml:space="preserve"> bir araya getirilmesi sonucunda oluşan, sınırları vahiy doğrultusunda </w:t>
      </w:r>
      <w:proofErr w:type="spellStart"/>
      <w:r w:rsidRPr="000F68CE">
        <w:rPr>
          <w:rFonts w:eastAsia="Times New Roman" w:cstheme="minorHAnsi"/>
          <w:color w:val="3B3B3B"/>
          <w:sz w:val="24"/>
          <w:szCs w:val="24"/>
          <w:lang w:eastAsia="tr-TR"/>
        </w:rPr>
        <w:t>Resûl</w:t>
      </w:r>
      <w:proofErr w:type="spellEnd"/>
      <w:r w:rsidRPr="000F68CE">
        <w:rPr>
          <w:rFonts w:eastAsia="Times New Roman" w:cstheme="minorHAnsi"/>
          <w:color w:val="3B3B3B"/>
          <w:sz w:val="24"/>
          <w:szCs w:val="24"/>
          <w:lang w:eastAsia="tr-TR"/>
        </w:rPr>
        <w:t>-i Ekrem tarafından belirlenen bölüm” demektir.</w:t>
      </w:r>
    </w:p>
    <w:p w:rsidR="00721AB5" w:rsidRDefault="00FC1168" w:rsidP="0003032C">
      <w:pPr>
        <w:numPr>
          <w:ilvl w:val="0"/>
          <w:numId w:val="12"/>
        </w:numPr>
        <w:shd w:val="clear" w:color="auto" w:fill="FFFFFF"/>
        <w:spacing w:after="150"/>
        <w:jc w:val="both"/>
        <w:rPr>
          <w:rFonts w:eastAsia="Times New Roman" w:cstheme="minorHAnsi"/>
          <w:color w:val="3B3B3B"/>
          <w:sz w:val="24"/>
          <w:szCs w:val="24"/>
          <w:lang w:eastAsia="tr-TR"/>
        </w:rPr>
      </w:pPr>
      <w:r w:rsidRPr="000F68CE">
        <w:rPr>
          <w:rFonts w:eastAsia="Times New Roman" w:cstheme="minorHAnsi"/>
          <w:b/>
          <w:bCs/>
          <w:color w:val="3B3B3B"/>
          <w:sz w:val="24"/>
          <w:szCs w:val="24"/>
          <w:lang w:eastAsia="tr-TR"/>
        </w:rPr>
        <w:t xml:space="preserve">Hz. Osman’ın </w:t>
      </w:r>
      <w:proofErr w:type="spellStart"/>
      <w:r w:rsidRPr="000F68CE">
        <w:rPr>
          <w:rFonts w:eastAsia="Times New Roman" w:cstheme="minorHAnsi"/>
          <w:b/>
          <w:bCs/>
          <w:color w:val="3B3B3B"/>
          <w:sz w:val="24"/>
          <w:szCs w:val="24"/>
          <w:lang w:eastAsia="tr-TR"/>
        </w:rPr>
        <w:t>mushaflarına</w:t>
      </w:r>
      <w:proofErr w:type="spellEnd"/>
      <w:r w:rsidRPr="000F68CE">
        <w:rPr>
          <w:rFonts w:eastAsia="Times New Roman" w:cstheme="minorHAnsi"/>
          <w:b/>
          <w:bCs/>
          <w:color w:val="3B3B3B"/>
          <w:sz w:val="24"/>
          <w:szCs w:val="24"/>
          <w:lang w:eastAsia="tr-TR"/>
        </w:rPr>
        <w:t xml:space="preserve"> göre </w:t>
      </w:r>
      <w:proofErr w:type="spellStart"/>
      <w:r w:rsidRPr="000F68CE">
        <w:rPr>
          <w:rFonts w:eastAsia="Times New Roman" w:cstheme="minorHAnsi"/>
          <w:b/>
          <w:bCs/>
          <w:color w:val="3B3B3B"/>
          <w:sz w:val="24"/>
          <w:szCs w:val="24"/>
          <w:lang w:eastAsia="tr-TR"/>
        </w:rPr>
        <w:t>Kur’an’da</w:t>
      </w:r>
      <w:proofErr w:type="spellEnd"/>
      <w:r w:rsidRPr="000F68CE">
        <w:rPr>
          <w:rFonts w:eastAsia="Times New Roman" w:cstheme="minorHAnsi"/>
          <w:b/>
          <w:bCs/>
          <w:color w:val="3B3B3B"/>
          <w:sz w:val="24"/>
          <w:szCs w:val="24"/>
          <w:lang w:eastAsia="tr-TR"/>
        </w:rPr>
        <w:t xml:space="preserve"> 114 </w:t>
      </w:r>
      <w:proofErr w:type="spellStart"/>
      <w:r w:rsidRPr="000F68CE">
        <w:rPr>
          <w:rFonts w:eastAsia="Times New Roman" w:cstheme="minorHAnsi"/>
          <w:b/>
          <w:bCs/>
          <w:color w:val="3B3B3B"/>
          <w:sz w:val="24"/>
          <w:szCs w:val="24"/>
          <w:lang w:eastAsia="tr-TR"/>
        </w:rPr>
        <w:t>sûre</w:t>
      </w:r>
      <w:proofErr w:type="spellEnd"/>
      <w:r w:rsidRPr="000F68CE">
        <w:rPr>
          <w:rFonts w:eastAsia="Times New Roman" w:cstheme="minorHAnsi"/>
          <w:b/>
          <w:bCs/>
          <w:color w:val="3B3B3B"/>
          <w:sz w:val="24"/>
          <w:szCs w:val="24"/>
          <w:lang w:eastAsia="tr-TR"/>
        </w:rPr>
        <w:t xml:space="preserve"> bulunmaktadır. </w:t>
      </w:r>
      <w:proofErr w:type="spellStart"/>
      <w:r w:rsidRPr="000F68CE">
        <w:rPr>
          <w:rFonts w:eastAsia="Times New Roman" w:cstheme="minorHAnsi"/>
          <w:b/>
          <w:bCs/>
          <w:color w:val="3B3B3B"/>
          <w:sz w:val="24"/>
          <w:szCs w:val="24"/>
          <w:lang w:eastAsia="tr-TR"/>
        </w:rPr>
        <w:t>Tevbe</w:t>
      </w:r>
      <w:proofErr w:type="spellEnd"/>
      <w:r w:rsidRPr="000F68CE">
        <w:rPr>
          <w:rFonts w:eastAsia="Times New Roman" w:cstheme="minorHAnsi"/>
          <w:b/>
          <w:bCs/>
          <w:color w:val="3B3B3B"/>
          <w:sz w:val="24"/>
          <w:szCs w:val="24"/>
          <w:lang w:eastAsia="tr-TR"/>
        </w:rPr>
        <w:t xml:space="preserve"> </w:t>
      </w:r>
      <w:proofErr w:type="spellStart"/>
      <w:r w:rsidRPr="000F68CE">
        <w:rPr>
          <w:rFonts w:eastAsia="Times New Roman" w:cstheme="minorHAnsi"/>
          <w:b/>
          <w:bCs/>
          <w:color w:val="3B3B3B"/>
          <w:sz w:val="24"/>
          <w:szCs w:val="24"/>
          <w:lang w:eastAsia="tr-TR"/>
        </w:rPr>
        <w:t>sûresi</w:t>
      </w:r>
      <w:proofErr w:type="spellEnd"/>
      <w:r w:rsidRPr="000F68CE">
        <w:rPr>
          <w:rFonts w:eastAsia="Times New Roman" w:cstheme="minorHAnsi"/>
          <w:b/>
          <w:bCs/>
          <w:color w:val="3B3B3B"/>
          <w:sz w:val="24"/>
          <w:szCs w:val="24"/>
          <w:lang w:eastAsia="tr-TR"/>
        </w:rPr>
        <w:t xml:space="preserve"> dışındaki bütün </w:t>
      </w:r>
      <w:proofErr w:type="spellStart"/>
      <w:r w:rsidRPr="000F68CE">
        <w:rPr>
          <w:rFonts w:eastAsia="Times New Roman" w:cstheme="minorHAnsi"/>
          <w:b/>
          <w:bCs/>
          <w:color w:val="3B3B3B"/>
          <w:sz w:val="24"/>
          <w:szCs w:val="24"/>
          <w:lang w:eastAsia="tr-TR"/>
        </w:rPr>
        <w:t>sûrelerin</w:t>
      </w:r>
      <w:proofErr w:type="spellEnd"/>
      <w:r w:rsidRPr="000F68CE">
        <w:rPr>
          <w:rFonts w:eastAsia="Times New Roman" w:cstheme="minorHAnsi"/>
          <w:b/>
          <w:bCs/>
          <w:color w:val="3B3B3B"/>
          <w:sz w:val="24"/>
          <w:szCs w:val="24"/>
          <w:lang w:eastAsia="tr-TR"/>
        </w:rPr>
        <w:t xml:space="preserve"> başında besmele mevcuttur. </w:t>
      </w:r>
      <w:proofErr w:type="spellStart"/>
      <w:r w:rsidRPr="000F68CE">
        <w:rPr>
          <w:rFonts w:eastAsia="Times New Roman" w:cstheme="minorHAnsi"/>
          <w:b/>
          <w:bCs/>
          <w:color w:val="3B3B3B"/>
          <w:sz w:val="24"/>
          <w:szCs w:val="24"/>
          <w:lang w:eastAsia="tr-TR"/>
        </w:rPr>
        <w:t>Tevbe’nin</w:t>
      </w:r>
      <w:proofErr w:type="spellEnd"/>
      <w:r w:rsidRPr="000F68CE">
        <w:rPr>
          <w:rFonts w:eastAsia="Times New Roman" w:cstheme="minorHAnsi"/>
          <w:b/>
          <w:bCs/>
          <w:color w:val="3B3B3B"/>
          <w:sz w:val="24"/>
          <w:szCs w:val="24"/>
          <w:lang w:eastAsia="tr-TR"/>
        </w:rPr>
        <w:t xml:space="preserve"> başında besmelenin bulunmamasıyla ilgili olarak bu </w:t>
      </w:r>
      <w:proofErr w:type="spellStart"/>
      <w:r w:rsidRPr="000F68CE">
        <w:rPr>
          <w:rFonts w:eastAsia="Times New Roman" w:cstheme="minorHAnsi"/>
          <w:b/>
          <w:bCs/>
          <w:color w:val="3B3B3B"/>
          <w:sz w:val="24"/>
          <w:szCs w:val="24"/>
          <w:lang w:eastAsia="tr-TR"/>
        </w:rPr>
        <w:t>sûrenin</w:t>
      </w:r>
      <w:proofErr w:type="spellEnd"/>
      <w:r w:rsidRPr="000F68CE">
        <w:rPr>
          <w:rFonts w:eastAsia="Times New Roman" w:cstheme="minorHAnsi"/>
          <w:b/>
          <w:bCs/>
          <w:color w:val="3B3B3B"/>
          <w:sz w:val="24"/>
          <w:szCs w:val="24"/>
          <w:lang w:eastAsia="tr-TR"/>
        </w:rPr>
        <w:t xml:space="preserve"> </w:t>
      </w:r>
      <w:proofErr w:type="spellStart"/>
      <w:r w:rsidRPr="000F68CE">
        <w:rPr>
          <w:rFonts w:eastAsia="Times New Roman" w:cstheme="minorHAnsi"/>
          <w:b/>
          <w:bCs/>
          <w:color w:val="3B3B3B"/>
          <w:sz w:val="24"/>
          <w:szCs w:val="24"/>
          <w:lang w:eastAsia="tr-TR"/>
        </w:rPr>
        <w:t>Enfâl’in</w:t>
      </w:r>
      <w:proofErr w:type="spellEnd"/>
      <w:r w:rsidRPr="000F68CE">
        <w:rPr>
          <w:rFonts w:eastAsia="Times New Roman" w:cstheme="minorHAnsi"/>
          <w:b/>
          <w:bCs/>
          <w:color w:val="3B3B3B"/>
          <w:sz w:val="24"/>
          <w:szCs w:val="24"/>
          <w:lang w:eastAsia="tr-TR"/>
        </w:rPr>
        <w:t xml:space="preserve"> devamı olduğu yolunda rivayetler varsa da daha tutarlı olan görüş, </w:t>
      </w:r>
      <w:proofErr w:type="spellStart"/>
      <w:r w:rsidRPr="000F68CE">
        <w:rPr>
          <w:rFonts w:eastAsia="Times New Roman" w:cstheme="minorHAnsi"/>
          <w:b/>
          <w:bCs/>
          <w:color w:val="3B3B3B"/>
          <w:sz w:val="24"/>
          <w:szCs w:val="24"/>
          <w:lang w:eastAsia="tr-TR"/>
        </w:rPr>
        <w:t>Tevbe</w:t>
      </w:r>
      <w:proofErr w:type="spellEnd"/>
      <w:r w:rsidRPr="000F68CE">
        <w:rPr>
          <w:rFonts w:eastAsia="Times New Roman" w:cstheme="minorHAnsi"/>
          <w:b/>
          <w:bCs/>
          <w:color w:val="3B3B3B"/>
          <w:sz w:val="24"/>
          <w:szCs w:val="24"/>
          <w:lang w:eastAsia="tr-TR"/>
        </w:rPr>
        <w:t xml:space="preserve"> </w:t>
      </w:r>
      <w:proofErr w:type="spellStart"/>
      <w:r w:rsidRPr="000F68CE">
        <w:rPr>
          <w:rFonts w:eastAsia="Times New Roman" w:cstheme="minorHAnsi"/>
          <w:b/>
          <w:bCs/>
          <w:color w:val="3B3B3B"/>
          <w:sz w:val="24"/>
          <w:szCs w:val="24"/>
          <w:lang w:eastAsia="tr-TR"/>
        </w:rPr>
        <w:t>sûresinin</w:t>
      </w:r>
      <w:proofErr w:type="spellEnd"/>
      <w:r w:rsidRPr="000F68CE">
        <w:rPr>
          <w:rFonts w:eastAsia="Times New Roman" w:cstheme="minorHAnsi"/>
          <w:b/>
          <w:bCs/>
          <w:color w:val="3B3B3B"/>
          <w:sz w:val="24"/>
          <w:szCs w:val="24"/>
          <w:lang w:eastAsia="tr-TR"/>
        </w:rPr>
        <w:t xml:space="preserve"> müşrik ve kâfirlere </w:t>
      </w:r>
      <w:proofErr w:type="gramStart"/>
      <w:r w:rsidRPr="000F68CE">
        <w:rPr>
          <w:rFonts w:eastAsia="Times New Roman" w:cstheme="minorHAnsi"/>
          <w:b/>
          <w:bCs/>
          <w:color w:val="3B3B3B"/>
          <w:sz w:val="24"/>
          <w:szCs w:val="24"/>
          <w:lang w:eastAsia="tr-TR"/>
        </w:rPr>
        <w:t>ültimatomla</w:t>
      </w:r>
      <w:proofErr w:type="gramEnd"/>
      <w:r w:rsidRPr="000F68CE">
        <w:rPr>
          <w:rFonts w:eastAsia="Times New Roman" w:cstheme="minorHAnsi"/>
          <w:b/>
          <w:bCs/>
          <w:color w:val="3B3B3B"/>
          <w:sz w:val="24"/>
          <w:szCs w:val="24"/>
          <w:lang w:eastAsia="tr-TR"/>
        </w:rPr>
        <w:t xml:space="preserve"> başladığından </w:t>
      </w:r>
      <w:proofErr w:type="spellStart"/>
      <w:r w:rsidRPr="000F68CE">
        <w:rPr>
          <w:rFonts w:eastAsia="Times New Roman" w:cstheme="minorHAnsi"/>
          <w:b/>
          <w:bCs/>
          <w:color w:val="3B3B3B"/>
          <w:sz w:val="24"/>
          <w:szCs w:val="24"/>
          <w:lang w:eastAsia="tr-TR"/>
        </w:rPr>
        <w:t>eman</w:t>
      </w:r>
      <w:proofErr w:type="spellEnd"/>
      <w:r w:rsidRPr="000F68CE">
        <w:rPr>
          <w:rFonts w:eastAsia="Times New Roman" w:cstheme="minorHAnsi"/>
          <w:b/>
          <w:bCs/>
          <w:color w:val="3B3B3B"/>
          <w:sz w:val="24"/>
          <w:szCs w:val="24"/>
          <w:lang w:eastAsia="tr-TR"/>
        </w:rPr>
        <w:t xml:space="preserve"> bildiren besmelenin bu ültimatomla çelişeceği şeklindedir</w:t>
      </w:r>
      <w:r w:rsidRPr="00203AE2">
        <w:rPr>
          <w:rFonts w:eastAsia="Times New Roman" w:cstheme="minorHAnsi"/>
          <w:color w:val="3B3B3B"/>
          <w:sz w:val="32"/>
          <w:szCs w:val="32"/>
          <w:lang w:eastAsia="tr-TR"/>
        </w:rPr>
        <w:t xml:space="preserve"> </w:t>
      </w:r>
      <w:proofErr w:type="spellStart"/>
      <w:r w:rsidR="00203AE2" w:rsidRPr="00203AE2">
        <w:rPr>
          <w:sz w:val="24"/>
          <w:szCs w:val="24"/>
        </w:rPr>
        <w:t>Kur'ân'da</w:t>
      </w:r>
      <w:proofErr w:type="spellEnd"/>
      <w:r w:rsidR="00203AE2" w:rsidRPr="00203AE2">
        <w:rPr>
          <w:sz w:val="24"/>
          <w:szCs w:val="24"/>
        </w:rPr>
        <w:t xml:space="preserve"> 114 </w:t>
      </w:r>
      <w:proofErr w:type="spellStart"/>
      <w:r w:rsidR="00203AE2" w:rsidRPr="00203AE2">
        <w:rPr>
          <w:sz w:val="24"/>
          <w:szCs w:val="24"/>
        </w:rPr>
        <w:t>sûre</w:t>
      </w:r>
      <w:proofErr w:type="spellEnd"/>
      <w:r w:rsidR="00203AE2" w:rsidRPr="00203AE2">
        <w:rPr>
          <w:sz w:val="24"/>
          <w:szCs w:val="24"/>
        </w:rPr>
        <w:t xml:space="preserve"> bulunmaktadır. Bunların en kısası, 3 </w:t>
      </w:r>
      <w:proofErr w:type="spellStart"/>
      <w:r w:rsidR="00203AE2" w:rsidRPr="00203AE2">
        <w:rPr>
          <w:sz w:val="24"/>
          <w:szCs w:val="24"/>
        </w:rPr>
        <w:t>âyetten</w:t>
      </w:r>
      <w:proofErr w:type="spellEnd"/>
      <w:r w:rsidR="00203AE2" w:rsidRPr="00203AE2">
        <w:rPr>
          <w:sz w:val="24"/>
          <w:szCs w:val="24"/>
        </w:rPr>
        <w:t xml:space="preserve"> ibaret olan "el-Kevser", en uzun </w:t>
      </w:r>
      <w:proofErr w:type="spellStart"/>
      <w:r w:rsidR="00203AE2" w:rsidRPr="00203AE2">
        <w:rPr>
          <w:sz w:val="24"/>
          <w:szCs w:val="24"/>
        </w:rPr>
        <w:t>sûresi</w:t>
      </w:r>
      <w:proofErr w:type="spellEnd"/>
      <w:r w:rsidR="00203AE2" w:rsidRPr="00203AE2">
        <w:rPr>
          <w:sz w:val="24"/>
          <w:szCs w:val="24"/>
        </w:rPr>
        <w:t xml:space="preserve"> de 286 </w:t>
      </w:r>
      <w:proofErr w:type="spellStart"/>
      <w:r w:rsidR="00203AE2" w:rsidRPr="00203AE2">
        <w:rPr>
          <w:sz w:val="24"/>
          <w:szCs w:val="24"/>
        </w:rPr>
        <w:t>âyetten</w:t>
      </w:r>
      <w:proofErr w:type="spellEnd"/>
      <w:r w:rsidR="00203AE2" w:rsidRPr="00203AE2">
        <w:rPr>
          <w:sz w:val="24"/>
          <w:szCs w:val="24"/>
        </w:rPr>
        <w:t xml:space="preserve"> oluşan "el-Bakara" </w:t>
      </w:r>
      <w:proofErr w:type="spellStart"/>
      <w:r w:rsidR="00203AE2" w:rsidRPr="00203AE2">
        <w:rPr>
          <w:sz w:val="24"/>
          <w:szCs w:val="24"/>
        </w:rPr>
        <w:t>Sûresi'dir</w:t>
      </w:r>
      <w:proofErr w:type="spellEnd"/>
      <w:r w:rsidR="00203AE2" w:rsidRPr="00203AE2">
        <w:rPr>
          <w:sz w:val="24"/>
          <w:szCs w:val="24"/>
        </w:rPr>
        <w:t>.</w:t>
      </w:r>
    </w:p>
    <w:p w:rsidR="0003032C" w:rsidRDefault="0003032C" w:rsidP="0003032C">
      <w:pPr>
        <w:shd w:val="clear" w:color="auto" w:fill="FFFFFF"/>
        <w:spacing w:after="150"/>
        <w:ind w:left="720"/>
        <w:jc w:val="both"/>
        <w:rPr>
          <w:rFonts w:eastAsia="Times New Roman" w:cstheme="minorHAnsi"/>
          <w:b/>
          <w:bCs/>
          <w:color w:val="3B3B3B"/>
          <w:sz w:val="24"/>
          <w:szCs w:val="24"/>
          <w:lang w:eastAsia="tr-TR"/>
        </w:rPr>
      </w:pPr>
    </w:p>
    <w:p w:rsidR="000F68CE" w:rsidRPr="0003032C" w:rsidRDefault="000F68CE" w:rsidP="0003032C">
      <w:pPr>
        <w:shd w:val="clear" w:color="auto" w:fill="FFFFFF"/>
        <w:spacing w:after="150"/>
        <w:ind w:left="720"/>
        <w:jc w:val="both"/>
        <w:rPr>
          <w:rFonts w:eastAsia="Times New Roman" w:cstheme="minorHAnsi"/>
          <w:b/>
          <w:bCs/>
          <w:color w:val="3B3B3B"/>
          <w:sz w:val="24"/>
          <w:szCs w:val="24"/>
          <w:lang w:eastAsia="tr-TR"/>
        </w:rPr>
      </w:pPr>
      <w:r w:rsidRPr="0003032C">
        <w:rPr>
          <w:rFonts w:eastAsia="Times New Roman" w:cstheme="minorHAnsi"/>
          <w:b/>
          <w:bCs/>
          <w:color w:val="3B3B3B"/>
          <w:sz w:val="24"/>
          <w:szCs w:val="24"/>
          <w:lang w:eastAsia="tr-TR"/>
        </w:rPr>
        <w:lastRenderedPageBreak/>
        <w:t>SURELERİN TERTİBİ</w:t>
      </w:r>
    </w:p>
    <w:p w:rsidR="000F68CE" w:rsidRPr="000F68CE" w:rsidRDefault="000F68CE" w:rsidP="0003032C">
      <w:pPr>
        <w:pStyle w:val="AralkYok"/>
        <w:spacing w:line="276" w:lineRule="auto"/>
        <w:jc w:val="both"/>
        <w:rPr>
          <w:sz w:val="36"/>
          <w:szCs w:val="36"/>
          <w:lang w:eastAsia="tr-TR"/>
        </w:rPr>
      </w:pPr>
      <w:r w:rsidRPr="000F68CE">
        <w:rPr>
          <w:sz w:val="24"/>
          <w:szCs w:val="24"/>
          <w:lang w:eastAsia="tr-TR"/>
        </w:rPr>
        <w:t xml:space="preserve">İslâm âlimleri </w:t>
      </w:r>
      <w:proofErr w:type="spellStart"/>
      <w:r w:rsidRPr="000F68CE">
        <w:rPr>
          <w:sz w:val="24"/>
          <w:szCs w:val="24"/>
          <w:lang w:eastAsia="tr-TR"/>
        </w:rPr>
        <w:t>sûrelerin</w:t>
      </w:r>
      <w:proofErr w:type="spellEnd"/>
      <w:r w:rsidRPr="000F68CE">
        <w:rPr>
          <w:sz w:val="24"/>
          <w:szCs w:val="24"/>
          <w:lang w:eastAsia="tr-TR"/>
        </w:rPr>
        <w:t xml:space="preserve"> </w:t>
      </w:r>
      <w:proofErr w:type="spellStart"/>
      <w:r w:rsidRPr="000F68CE">
        <w:rPr>
          <w:sz w:val="24"/>
          <w:szCs w:val="24"/>
          <w:lang w:eastAsia="tr-TR"/>
        </w:rPr>
        <w:t>Kur'ân'daki</w:t>
      </w:r>
      <w:proofErr w:type="spellEnd"/>
      <w:r w:rsidRPr="000F68CE">
        <w:rPr>
          <w:sz w:val="24"/>
          <w:szCs w:val="24"/>
          <w:lang w:eastAsia="tr-TR"/>
        </w:rPr>
        <w:t xml:space="preserve"> sıralanışı konusunda görüş bir</w:t>
      </w:r>
      <w:r w:rsidRPr="000F68CE">
        <w:rPr>
          <w:sz w:val="24"/>
          <w:szCs w:val="24"/>
          <w:lang w:eastAsia="tr-TR"/>
        </w:rPr>
        <w:softHyphen/>
        <w:t>liği içinde değillerdir. Bu konuda ileri sürülen görüşleri üç grupta topla</w:t>
      </w:r>
      <w:r w:rsidRPr="000F68CE">
        <w:rPr>
          <w:sz w:val="24"/>
          <w:szCs w:val="24"/>
          <w:lang w:eastAsia="tr-TR"/>
        </w:rPr>
        <w:softHyphen/>
        <w:t>mak mümkündür:</w:t>
      </w:r>
      <w:r w:rsidRPr="000F68CE">
        <w:rPr>
          <w:sz w:val="24"/>
          <w:szCs w:val="32"/>
          <w:vertAlign w:val="superscript"/>
          <w:lang w:eastAsia="tr-TR"/>
        </w:rPr>
        <w:t xml:space="preserve"> </w:t>
      </w:r>
    </w:p>
    <w:p w:rsidR="000F68CE" w:rsidRPr="000F68CE" w:rsidRDefault="000F68CE" w:rsidP="0003032C">
      <w:pPr>
        <w:pStyle w:val="AralkYok"/>
        <w:spacing w:line="276" w:lineRule="auto"/>
        <w:jc w:val="both"/>
        <w:rPr>
          <w:b/>
          <w:bCs/>
          <w:sz w:val="24"/>
          <w:szCs w:val="24"/>
          <w:lang w:eastAsia="tr-TR"/>
        </w:rPr>
      </w:pPr>
    </w:p>
    <w:p w:rsidR="000F68CE" w:rsidRPr="000F68CE" w:rsidRDefault="000F68CE" w:rsidP="0003032C">
      <w:pPr>
        <w:pStyle w:val="AralkYok"/>
        <w:spacing w:line="276" w:lineRule="auto"/>
        <w:jc w:val="both"/>
        <w:rPr>
          <w:sz w:val="36"/>
          <w:szCs w:val="36"/>
          <w:lang w:eastAsia="tr-TR"/>
        </w:rPr>
      </w:pPr>
      <w:bookmarkStart w:id="12" w:name="_Toc128750954"/>
      <w:bookmarkStart w:id="13" w:name="_Toc109732802"/>
      <w:bookmarkStart w:id="14" w:name="_Toc109625810"/>
      <w:r w:rsidRPr="000F68CE">
        <w:rPr>
          <w:sz w:val="24"/>
          <w:szCs w:val="24"/>
          <w:lang w:eastAsia="tr-TR"/>
        </w:rPr>
        <w:t xml:space="preserve">1. </w:t>
      </w:r>
      <w:proofErr w:type="spellStart"/>
      <w:r w:rsidRPr="000F68CE">
        <w:rPr>
          <w:sz w:val="24"/>
          <w:szCs w:val="24"/>
          <w:lang w:eastAsia="tr-TR"/>
        </w:rPr>
        <w:t>Sûrelerin</w:t>
      </w:r>
      <w:proofErr w:type="spellEnd"/>
      <w:r w:rsidRPr="000F68CE">
        <w:rPr>
          <w:sz w:val="24"/>
          <w:szCs w:val="24"/>
          <w:lang w:eastAsia="tr-TR"/>
        </w:rPr>
        <w:t xml:space="preserve"> Tertibi </w:t>
      </w:r>
      <w:proofErr w:type="spellStart"/>
      <w:r w:rsidRPr="000F68CE">
        <w:rPr>
          <w:sz w:val="24"/>
          <w:szCs w:val="24"/>
          <w:lang w:eastAsia="tr-TR"/>
        </w:rPr>
        <w:t>İçtihâdîdir</w:t>
      </w:r>
      <w:proofErr w:type="spellEnd"/>
      <w:r w:rsidRPr="000F68CE">
        <w:rPr>
          <w:sz w:val="24"/>
          <w:szCs w:val="24"/>
          <w:lang w:eastAsia="tr-TR"/>
        </w:rPr>
        <w:t>.</w:t>
      </w:r>
      <w:bookmarkEnd w:id="12"/>
      <w:bookmarkEnd w:id="13"/>
      <w:bookmarkEnd w:id="14"/>
    </w:p>
    <w:p w:rsidR="000F68CE" w:rsidRPr="000F68CE" w:rsidRDefault="000F68CE" w:rsidP="0003032C">
      <w:pPr>
        <w:pStyle w:val="AralkYok"/>
        <w:spacing w:line="276" w:lineRule="auto"/>
        <w:jc w:val="both"/>
        <w:rPr>
          <w:sz w:val="24"/>
          <w:szCs w:val="24"/>
        </w:rPr>
      </w:pPr>
      <w:bookmarkStart w:id="15" w:name="_Toc128750955"/>
      <w:bookmarkStart w:id="16" w:name="_Toc109732803"/>
      <w:bookmarkStart w:id="17" w:name="_Toc109625811"/>
      <w:r w:rsidRPr="000F68CE">
        <w:rPr>
          <w:sz w:val="24"/>
          <w:szCs w:val="24"/>
        </w:rPr>
        <w:t xml:space="preserve">2. </w:t>
      </w:r>
      <w:proofErr w:type="spellStart"/>
      <w:r w:rsidRPr="000F68CE">
        <w:rPr>
          <w:sz w:val="24"/>
          <w:szCs w:val="24"/>
        </w:rPr>
        <w:t>Sûre</w:t>
      </w:r>
      <w:proofErr w:type="spellEnd"/>
      <w:r w:rsidRPr="000F68CE">
        <w:rPr>
          <w:sz w:val="24"/>
          <w:szCs w:val="24"/>
        </w:rPr>
        <w:t xml:space="preserve"> Tertibi Tevkifidir.</w:t>
      </w:r>
      <w:bookmarkStart w:id="18" w:name="_Toc128750956"/>
      <w:bookmarkStart w:id="19" w:name="_Toc109732804"/>
      <w:bookmarkStart w:id="20" w:name="_Toc109625812"/>
      <w:bookmarkEnd w:id="15"/>
      <w:bookmarkEnd w:id="16"/>
      <w:bookmarkEnd w:id="17"/>
    </w:p>
    <w:p w:rsidR="000F68CE" w:rsidRDefault="000F68CE" w:rsidP="0003032C">
      <w:pPr>
        <w:pStyle w:val="AralkYok"/>
        <w:spacing w:line="276" w:lineRule="auto"/>
        <w:jc w:val="both"/>
        <w:rPr>
          <w:sz w:val="24"/>
          <w:szCs w:val="24"/>
        </w:rPr>
      </w:pPr>
      <w:r w:rsidRPr="000F68CE">
        <w:rPr>
          <w:sz w:val="24"/>
          <w:szCs w:val="24"/>
        </w:rPr>
        <w:t xml:space="preserve">3. Kısmen Tevkifi Kısmen De </w:t>
      </w:r>
      <w:proofErr w:type="spellStart"/>
      <w:r w:rsidRPr="000F68CE">
        <w:rPr>
          <w:sz w:val="24"/>
          <w:szCs w:val="24"/>
        </w:rPr>
        <w:t>İçtihâdîdir</w:t>
      </w:r>
      <w:proofErr w:type="spellEnd"/>
      <w:r w:rsidRPr="000F68CE">
        <w:rPr>
          <w:sz w:val="24"/>
          <w:szCs w:val="24"/>
        </w:rPr>
        <w:t>.</w:t>
      </w:r>
      <w:bookmarkEnd w:id="18"/>
      <w:bookmarkEnd w:id="19"/>
      <w:bookmarkEnd w:id="20"/>
    </w:p>
    <w:p w:rsidR="000F68CE" w:rsidRDefault="000F68CE" w:rsidP="0003032C">
      <w:pPr>
        <w:pStyle w:val="AralkYok"/>
        <w:spacing w:line="276" w:lineRule="auto"/>
        <w:rPr>
          <w:sz w:val="24"/>
          <w:szCs w:val="24"/>
        </w:rPr>
      </w:pPr>
    </w:p>
    <w:p w:rsidR="000F68CE" w:rsidRPr="0003032C" w:rsidRDefault="000F68CE" w:rsidP="0003032C">
      <w:pPr>
        <w:pStyle w:val="AralkYok"/>
        <w:spacing w:line="276" w:lineRule="auto"/>
        <w:jc w:val="both"/>
        <w:rPr>
          <w:b/>
          <w:bCs/>
          <w:sz w:val="24"/>
          <w:szCs w:val="24"/>
        </w:rPr>
      </w:pPr>
      <w:r w:rsidRPr="0003032C">
        <w:rPr>
          <w:b/>
          <w:bCs/>
          <w:sz w:val="24"/>
          <w:szCs w:val="24"/>
        </w:rPr>
        <w:t xml:space="preserve">Sureler uzunluklarına göre tasnif edilmiştir. Buna göre sureler dört kısma ayrılır: </w:t>
      </w:r>
    </w:p>
    <w:p w:rsidR="000F68CE" w:rsidRPr="000F68CE" w:rsidRDefault="000F68CE" w:rsidP="0003032C">
      <w:pPr>
        <w:pStyle w:val="AralkYok"/>
        <w:spacing w:line="276" w:lineRule="auto"/>
        <w:jc w:val="both"/>
        <w:rPr>
          <w:sz w:val="24"/>
          <w:szCs w:val="24"/>
        </w:rPr>
      </w:pPr>
      <w:r w:rsidRPr="000F68CE">
        <w:rPr>
          <w:sz w:val="24"/>
          <w:szCs w:val="24"/>
        </w:rPr>
        <w:t xml:space="preserve">1) </w:t>
      </w:r>
      <w:proofErr w:type="spellStart"/>
      <w:r w:rsidRPr="000F68CE">
        <w:rPr>
          <w:sz w:val="24"/>
          <w:szCs w:val="24"/>
        </w:rPr>
        <w:t>Tıvâl</w:t>
      </w:r>
      <w:proofErr w:type="spellEnd"/>
      <w:r w:rsidRPr="000F68CE">
        <w:rPr>
          <w:sz w:val="24"/>
          <w:szCs w:val="24"/>
        </w:rPr>
        <w:t xml:space="preserve">: (Uzun sureler): Bunlar; Bakara, Al-i İmran, Nisa, </w:t>
      </w:r>
      <w:proofErr w:type="spellStart"/>
      <w:r w:rsidRPr="000F68CE">
        <w:rPr>
          <w:sz w:val="24"/>
          <w:szCs w:val="24"/>
        </w:rPr>
        <w:t>Maide</w:t>
      </w:r>
      <w:proofErr w:type="spellEnd"/>
      <w:r w:rsidRPr="000F68CE">
        <w:rPr>
          <w:sz w:val="24"/>
          <w:szCs w:val="24"/>
        </w:rPr>
        <w:t xml:space="preserve">, </w:t>
      </w:r>
      <w:proofErr w:type="spellStart"/>
      <w:r w:rsidRPr="000F68CE">
        <w:rPr>
          <w:sz w:val="24"/>
          <w:szCs w:val="24"/>
        </w:rPr>
        <w:t>En’am</w:t>
      </w:r>
      <w:proofErr w:type="spellEnd"/>
      <w:r w:rsidRPr="000F68CE">
        <w:rPr>
          <w:sz w:val="24"/>
          <w:szCs w:val="24"/>
        </w:rPr>
        <w:t xml:space="preserve">, </w:t>
      </w:r>
      <w:proofErr w:type="spellStart"/>
      <w:r w:rsidRPr="000F68CE">
        <w:rPr>
          <w:sz w:val="24"/>
          <w:szCs w:val="24"/>
        </w:rPr>
        <w:t>A’raf</w:t>
      </w:r>
      <w:proofErr w:type="spellEnd"/>
      <w:r w:rsidRPr="000F68CE">
        <w:rPr>
          <w:sz w:val="24"/>
          <w:szCs w:val="24"/>
        </w:rPr>
        <w:t xml:space="preserve">, </w:t>
      </w:r>
      <w:proofErr w:type="spellStart"/>
      <w:r w:rsidRPr="000F68CE">
        <w:rPr>
          <w:sz w:val="24"/>
          <w:szCs w:val="24"/>
        </w:rPr>
        <w:t>Enfal</w:t>
      </w:r>
      <w:proofErr w:type="spellEnd"/>
      <w:r w:rsidRPr="000F68CE">
        <w:rPr>
          <w:sz w:val="24"/>
          <w:szCs w:val="24"/>
        </w:rPr>
        <w:t xml:space="preserve"> ve Yunus sureleridir. Bazılarına göre ise </w:t>
      </w:r>
      <w:proofErr w:type="spellStart"/>
      <w:r w:rsidRPr="000F68CE">
        <w:rPr>
          <w:sz w:val="24"/>
          <w:szCs w:val="24"/>
        </w:rPr>
        <w:t>Tevbe</w:t>
      </w:r>
      <w:proofErr w:type="spellEnd"/>
      <w:r w:rsidRPr="000F68CE">
        <w:rPr>
          <w:sz w:val="24"/>
          <w:szCs w:val="24"/>
        </w:rPr>
        <w:t xml:space="preserve"> suresinin sonuna kadar 7 suredir ki bunlara Es-</w:t>
      </w:r>
      <w:proofErr w:type="spellStart"/>
      <w:r w:rsidRPr="000F68CE">
        <w:rPr>
          <w:sz w:val="24"/>
          <w:szCs w:val="24"/>
        </w:rPr>
        <w:t>Seb’u’t</w:t>
      </w:r>
      <w:proofErr w:type="spellEnd"/>
      <w:r w:rsidRPr="000F68CE">
        <w:rPr>
          <w:sz w:val="24"/>
          <w:szCs w:val="24"/>
        </w:rPr>
        <w:t>-</w:t>
      </w:r>
      <w:proofErr w:type="spellStart"/>
      <w:r w:rsidRPr="000F68CE">
        <w:rPr>
          <w:sz w:val="24"/>
          <w:szCs w:val="24"/>
        </w:rPr>
        <w:t>Tıvâl</w:t>
      </w:r>
      <w:proofErr w:type="spellEnd"/>
      <w:r w:rsidRPr="000F68CE">
        <w:rPr>
          <w:sz w:val="24"/>
          <w:szCs w:val="24"/>
        </w:rPr>
        <w:t xml:space="preserve"> denir.</w:t>
      </w:r>
    </w:p>
    <w:p w:rsidR="000F68CE" w:rsidRPr="000F68CE" w:rsidRDefault="000F68CE" w:rsidP="0003032C">
      <w:pPr>
        <w:pStyle w:val="AralkYok"/>
        <w:spacing w:line="276" w:lineRule="auto"/>
        <w:jc w:val="both"/>
        <w:rPr>
          <w:sz w:val="24"/>
          <w:szCs w:val="24"/>
        </w:rPr>
      </w:pPr>
      <w:r w:rsidRPr="000F68CE">
        <w:rPr>
          <w:sz w:val="24"/>
          <w:szCs w:val="24"/>
        </w:rPr>
        <w:t xml:space="preserve">2) </w:t>
      </w:r>
      <w:proofErr w:type="spellStart"/>
      <w:r w:rsidRPr="000F68CE">
        <w:rPr>
          <w:sz w:val="24"/>
          <w:szCs w:val="24"/>
        </w:rPr>
        <w:t>Miûn</w:t>
      </w:r>
      <w:proofErr w:type="spellEnd"/>
      <w:r w:rsidRPr="000F68CE">
        <w:rPr>
          <w:sz w:val="24"/>
          <w:szCs w:val="24"/>
        </w:rPr>
        <w:t xml:space="preserve">: Ayetleri yüzden fazla veya buna yakın surelerdir. Bunlar; </w:t>
      </w:r>
      <w:proofErr w:type="spellStart"/>
      <w:r w:rsidRPr="000F68CE">
        <w:rPr>
          <w:sz w:val="24"/>
          <w:szCs w:val="24"/>
        </w:rPr>
        <w:t>Tevbe</w:t>
      </w:r>
      <w:proofErr w:type="spellEnd"/>
      <w:r w:rsidRPr="000F68CE">
        <w:rPr>
          <w:sz w:val="24"/>
          <w:szCs w:val="24"/>
        </w:rPr>
        <w:t xml:space="preserve">, </w:t>
      </w:r>
      <w:proofErr w:type="spellStart"/>
      <w:r w:rsidRPr="000F68CE">
        <w:rPr>
          <w:sz w:val="24"/>
          <w:szCs w:val="24"/>
        </w:rPr>
        <w:t>Nahl</w:t>
      </w:r>
      <w:proofErr w:type="spellEnd"/>
      <w:r w:rsidRPr="000F68CE">
        <w:rPr>
          <w:sz w:val="24"/>
          <w:szCs w:val="24"/>
        </w:rPr>
        <w:t xml:space="preserve">, </w:t>
      </w:r>
      <w:proofErr w:type="spellStart"/>
      <w:r w:rsidRPr="000F68CE">
        <w:rPr>
          <w:sz w:val="24"/>
          <w:szCs w:val="24"/>
        </w:rPr>
        <w:t>Hud</w:t>
      </w:r>
      <w:proofErr w:type="spellEnd"/>
      <w:r w:rsidRPr="000F68CE">
        <w:rPr>
          <w:sz w:val="24"/>
          <w:szCs w:val="24"/>
        </w:rPr>
        <w:t xml:space="preserve">, Yusuf, </w:t>
      </w:r>
      <w:proofErr w:type="spellStart"/>
      <w:r w:rsidRPr="000F68CE">
        <w:rPr>
          <w:sz w:val="24"/>
          <w:szCs w:val="24"/>
        </w:rPr>
        <w:t>Kehf</w:t>
      </w:r>
      <w:proofErr w:type="spellEnd"/>
      <w:r w:rsidRPr="000F68CE">
        <w:rPr>
          <w:sz w:val="24"/>
          <w:szCs w:val="24"/>
        </w:rPr>
        <w:t xml:space="preserve">, </w:t>
      </w:r>
      <w:proofErr w:type="spellStart"/>
      <w:r w:rsidRPr="000F68CE">
        <w:rPr>
          <w:sz w:val="24"/>
          <w:szCs w:val="24"/>
        </w:rPr>
        <w:t>İsra</w:t>
      </w:r>
      <w:proofErr w:type="spellEnd"/>
      <w:r w:rsidRPr="000F68CE">
        <w:rPr>
          <w:sz w:val="24"/>
          <w:szCs w:val="24"/>
        </w:rPr>
        <w:t xml:space="preserve">, Enbiya, </w:t>
      </w:r>
      <w:proofErr w:type="spellStart"/>
      <w:r w:rsidRPr="000F68CE">
        <w:rPr>
          <w:sz w:val="24"/>
          <w:szCs w:val="24"/>
        </w:rPr>
        <w:t>Tâhâ</w:t>
      </w:r>
      <w:proofErr w:type="spellEnd"/>
      <w:r w:rsidRPr="000F68CE">
        <w:rPr>
          <w:sz w:val="24"/>
          <w:szCs w:val="24"/>
        </w:rPr>
        <w:t xml:space="preserve">, </w:t>
      </w:r>
      <w:proofErr w:type="spellStart"/>
      <w:r w:rsidRPr="000F68CE">
        <w:rPr>
          <w:sz w:val="24"/>
          <w:szCs w:val="24"/>
        </w:rPr>
        <w:t>Mü’minûn</w:t>
      </w:r>
      <w:proofErr w:type="spellEnd"/>
      <w:r w:rsidRPr="000F68CE">
        <w:rPr>
          <w:sz w:val="24"/>
          <w:szCs w:val="24"/>
        </w:rPr>
        <w:t xml:space="preserve">, </w:t>
      </w:r>
      <w:proofErr w:type="spellStart"/>
      <w:r w:rsidRPr="000F68CE">
        <w:rPr>
          <w:sz w:val="24"/>
          <w:szCs w:val="24"/>
        </w:rPr>
        <w:t>Şuarâ</w:t>
      </w:r>
      <w:proofErr w:type="spellEnd"/>
      <w:r w:rsidRPr="000F68CE">
        <w:rPr>
          <w:sz w:val="24"/>
          <w:szCs w:val="24"/>
        </w:rPr>
        <w:t xml:space="preserve"> ve </w:t>
      </w:r>
      <w:proofErr w:type="spellStart"/>
      <w:r w:rsidRPr="000F68CE">
        <w:rPr>
          <w:sz w:val="24"/>
          <w:szCs w:val="24"/>
        </w:rPr>
        <w:t>Sâffât</w:t>
      </w:r>
      <w:proofErr w:type="spellEnd"/>
      <w:r w:rsidRPr="000F68CE">
        <w:rPr>
          <w:sz w:val="24"/>
          <w:szCs w:val="24"/>
        </w:rPr>
        <w:t xml:space="preserve"> sureleridir.</w:t>
      </w:r>
    </w:p>
    <w:p w:rsidR="000F68CE" w:rsidRDefault="000F68CE" w:rsidP="0003032C">
      <w:pPr>
        <w:pStyle w:val="AralkYok"/>
        <w:spacing w:line="276" w:lineRule="auto"/>
        <w:jc w:val="both"/>
        <w:rPr>
          <w:sz w:val="24"/>
          <w:szCs w:val="24"/>
        </w:rPr>
      </w:pPr>
      <w:r w:rsidRPr="000F68CE">
        <w:rPr>
          <w:sz w:val="24"/>
          <w:szCs w:val="24"/>
        </w:rPr>
        <w:t xml:space="preserve">3) </w:t>
      </w:r>
      <w:proofErr w:type="spellStart"/>
      <w:r w:rsidRPr="000F68CE">
        <w:rPr>
          <w:sz w:val="24"/>
          <w:szCs w:val="24"/>
        </w:rPr>
        <w:t>Mesânî</w:t>
      </w:r>
      <w:proofErr w:type="spellEnd"/>
      <w:r w:rsidRPr="000F68CE">
        <w:rPr>
          <w:sz w:val="24"/>
          <w:szCs w:val="24"/>
        </w:rPr>
        <w:t xml:space="preserve">: Ayetleri yüzden az olan surelerdir. Bunlar; </w:t>
      </w:r>
      <w:proofErr w:type="spellStart"/>
      <w:r w:rsidRPr="000F68CE">
        <w:rPr>
          <w:sz w:val="24"/>
          <w:szCs w:val="24"/>
        </w:rPr>
        <w:t>Ahzab</w:t>
      </w:r>
      <w:proofErr w:type="spellEnd"/>
      <w:r w:rsidRPr="000F68CE">
        <w:rPr>
          <w:sz w:val="24"/>
          <w:szCs w:val="24"/>
        </w:rPr>
        <w:t xml:space="preserve">, </w:t>
      </w:r>
      <w:proofErr w:type="spellStart"/>
      <w:r w:rsidRPr="000F68CE">
        <w:rPr>
          <w:sz w:val="24"/>
          <w:szCs w:val="24"/>
        </w:rPr>
        <w:t>Hacc</w:t>
      </w:r>
      <w:proofErr w:type="spellEnd"/>
      <w:r w:rsidRPr="000F68CE">
        <w:rPr>
          <w:sz w:val="24"/>
          <w:szCs w:val="24"/>
        </w:rPr>
        <w:t xml:space="preserve">, </w:t>
      </w:r>
      <w:proofErr w:type="spellStart"/>
      <w:r w:rsidRPr="000F68CE">
        <w:rPr>
          <w:sz w:val="24"/>
          <w:szCs w:val="24"/>
        </w:rPr>
        <w:t>Kasas</w:t>
      </w:r>
      <w:proofErr w:type="spellEnd"/>
      <w:r w:rsidRPr="000F68CE">
        <w:rPr>
          <w:sz w:val="24"/>
          <w:szCs w:val="24"/>
        </w:rPr>
        <w:t>,</w:t>
      </w:r>
    </w:p>
    <w:p w:rsidR="000F68CE" w:rsidRPr="000F68CE" w:rsidRDefault="000F68CE" w:rsidP="0003032C">
      <w:pPr>
        <w:pStyle w:val="AralkYok"/>
        <w:spacing w:line="276" w:lineRule="auto"/>
        <w:jc w:val="both"/>
        <w:rPr>
          <w:sz w:val="24"/>
          <w:szCs w:val="24"/>
        </w:rPr>
      </w:pPr>
      <w:r w:rsidRPr="000F68CE">
        <w:rPr>
          <w:sz w:val="24"/>
          <w:szCs w:val="24"/>
        </w:rPr>
        <w:t xml:space="preserve">4)Mufassal: Ayetleri kısa ve besmeleli fasılaları çok olan surelerdir. Bunlar; </w:t>
      </w:r>
      <w:proofErr w:type="spellStart"/>
      <w:r w:rsidRPr="000F68CE">
        <w:rPr>
          <w:sz w:val="24"/>
          <w:szCs w:val="24"/>
        </w:rPr>
        <w:t>Hucurat</w:t>
      </w:r>
      <w:proofErr w:type="spellEnd"/>
      <w:r w:rsidRPr="000F68CE">
        <w:rPr>
          <w:sz w:val="24"/>
          <w:szCs w:val="24"/>
        </w:rPr>
        <w:t xml:space="preserve"> Suresinden (49. sure) </w:t>
      </w:r>
      <w:proofErr w:type="spellStart"/>
      <w:r w:rsidRPr="000F68CE">
        <w:rPr>
          <w:sz w:val="24"/>
          <w:szCs w:val="24"/>
        </w:rPr>
        <w:t>Kur’an’ın</w:t>
      </w:r>
      <w:proofErr w:type="spellEnd"/>
      <w:r w:rsidRPr="000F68CE">
        <w:rPr>
          <w:sz w:val="24"/>
          <w:szCs w:val="24"/>
        </w:rPr>
        <w:t xml:space="preserve"> sonuna kadar olan surelerdir. Bunlar da üçe ayrılır: </w:t>
      </w:r>
    </w:p>
    <w:p w:rsidR="000F68CE" w:rsidRPr="000F68CE" w:rsidRDefault="000F68CE" w:rsidP="0003032C">
      <w:pPr>
        <w:pStyle w:val="AralkYok"/>
        <w:numPr>
          <w:ilvl w:val="1"/>
          <w:numId w:val="15"/>
        </w:numPr>
        <w:spacing w:line="276" w:lineRule="auto"/>
        <w:rPr>
          <w:sz w:val="24"/>
          <w:szCs w:val="24"/>
        </w:rPr>
      </w:pPr>
      <w:proofErr w:type="spellStart"/>
      <w:r w:rsidRPr="000F68CE">
        <w:rPr>
          <w:sz w:val="24"/>
          <w:szCs w:val="24"/>
        </w:rPr>
        <w:t>Tıval</w:t>
      </w:r>
      <w:proofErr w:type="spellEnd"/>
      <w:r w:rsidRPr="000F68CE">
        <w:rPr>
          <w:sz w:val="24"/>
          <w:szCs w:val="24"/>
        </w:rPr>
        <w:t xml:space="preserve"> (Uzun): </w:t>
      </w:r>
      <w:proofErr w:type="spellStart"/>
      <w:r w:rsidRPr="000F68CE">
        <w:rPr>
          <w:sz w:val="24"/>
          <w:szCs w:val="24"/>
        </w:rPr>
        <w:t>Hucurat’tan</w:t>
      </w:r>
      <w:proofErr w:type="spellEnd"/>
      <w:r w:rsidRPr="000F68CE">
        <w:rPr>
          <w:sz w:val="24"/>
          <w:szCs w:val="24"/>
        </w:rPr>
        <w:t xml:space="preserve"> </w:t>
      </w:r>
      <w:proofErr w:type="spellStart"/>
      <w:r w:rsidRPr="000F68CE">
        <w:rPr>
          <w:sz w:val="24"/>
          <w:szCs w:val="24"/>
        </w:rPr>
        <w:t>Buruc’a</w:t>
      </w:r>
      <w:proofErr w:type="spellEnd"/>
      <w:r w:rsidRPr="000F68CE">
        <w:rPr>
          <w:sz w:val="24"/>
          <w:szCs w:val="24"/>
        </w:rPr>
        <w:t xml:space="preserve"> kadar olan surelerdir.</w:t>
      </w:r>
    </w:p>
    <w:p w:rsidR="000F68CE" w:rsidRPr="000F68CE" w:rsidRDefault="000F68CE" w:rsidP="0003032C">
      <w:pPr>
        <w:pStyle w:val="AralkYok"/>
        <w:numPr>
          <w:ilvl w:val="1"/>
          <w:numId w:val="15"/>
        </w:numPr>
        <w:spacing w:line="276" w:lineRule="auto"/>
        <w:rPr>
          <w:sz w:val="24"/>
          <w:szCs w:val="24"/>
        </w:rPr>
      </w:pPr>
      <w:proofErr w:type="spellStart"/>
      <w:r w:rsidRPr="000F68CE">
        <w:rPr>
          <w:sz w:val="24"/>
          <w:szCs w:val="24"/>
        </w:rPr>
        <w:t>Evsat</w:t>
      </w:r>
      <w:proofErr w:type="spellEnd"/>
      <w:r w:rsidRPr="000F68CE">
        <w:rPr>
          <w:sz w:val="24"/>
          <w:szCs w:val="24"/>
        </w:rPr>
        <w:t xml:space="preserve"> (Orta): </w:t>
      </w:r>
      <w:proofErr w:type="spellStart"/>
      <w:r w:rsidRPr="000F68CE">
        <w:rPr>
          <w:sz w:val="24"/>
          <w:szCs w:val="24"/>
        </w:rPr>
        <w:t>Buruc’tan</w:t>
      </w:r>
      <w:proofErr w:type="spellEnd"/>
      <w:r w:rsidRPr="000F68CE">
        <w:rPr>
          <w:sz w:val="24"/>
          <w:szCs w:val="24"/>
        </w:rPr>
        <w:t xml:space="preserve"> </w:t>
      </w:r>
      <w:proofErr w:type="spellStart"/>
      <w:r w:rsidRPr="000F68CE">
        <w:rPr>
          <w:sz w:val="24"/>
          <w:szCs w:val="24"/>
        </w:rPr>
        <w:t>Beyyine’ye</w:t>
      </w:r>
      <w:proofErr w:type="spellEnd"/>
      <w:r w:rsidRPr="000F68CE">
        <w:rPr>
          <w:sz w:val="24"/>
          <w:szCs w:val="24"/>
        </w:rPr>
        <w:t xml:space="preserve"> kadar olan surelerdir.</w:t>
      </w:r>
    </w:p>
    <w:p w:rsidR="000F68CE" w:rsidRPr="000F68CE" w:rsidRDefault="000F68CE" w:rsidP="0003032C">
      <w:pPr>
        <w:pStyle w:val="AralkYok"/>
        <w:numPr>
          <w:ilvl w:val="1"/>
          <w:numId w:val="15"/>
        </w:numPr>
        <w:spacing w:line="276" w:lineRule="auto"/>
        <w:rPr>
          <w:sz w:val="24"/>
          <w:szCs w:val="24"/>
        </w:rPr>
      </w:pPr>
      <w:r w:rsidRPr="000F68CE">
        <w:rPr>
          <w:sz w:val="24"/>
          <w:szCs w:val="24"/>
        </w:rPr>
        <w:t xml:space="preserve">Kısar (Kısa): </w:t>
      </w:r>
      <w:proofErr w:type="spellStart"/>
      <w:r w:rsidRPr="000F68CE">
        <w:rPr>
          <w:sz w:val="24"/>
          <w:szCs w:val="24"/>
        </w:rPr>
        <w:t>Beyyine’den</w:t>
      </w:r>
      <w:proofErr w:type="spellEnd"/>
      <w:r w:rsidRPr="000F68CE">
        <w:rPr>
          <w:sz w:val="24"/>
          <w:szCs w:val="24"/>
        </w:rPr>
        <w:t xml:space="preserve"> sonraki surelerdir.</w:t>
      </w:r>
    </w:p>
    <w:p w:rsidR="000F68CE" w:rsidRPr="000F68CE" w:rsidRDefault="000F68CE" w:rsidP="0003032C">
      <w:pPr>
        <w:pStyle w:val="AralkYok"/>
        <w:spacing w:line="276" w:lineRule="auto"/>
        <w:jc w:val="both"/>
        <w:rPr>
          <w:b/>
          <w:bCs/>
          <w:sz w:val="24"/>
          <w:szCs w:val="24"/>
        </w:rPr>
      </w:pPr>
      <w:r w:rsidRPr="000F68CE">
        <w:rPr>
          <w:b/>
          <w:bCs/>
          <w:sz w:val="24"/>
          <w:szCs w:val="24"/>
        </w:rPr>
        <w:t xml:space="preserve">MEKKİ VE MEDENİ </w:t>
      </w:r>
    </w:p>
    <w:p w:rsidR="000F68CE" w:rsidRPr="000F68CE" w:rsidRDefault="000F68CE" w:rsidP="0003032C">
      <w:pPr>
        <w:pStyle w:val="AralkYok"/>
        <w:spacing w:line="276" w:lineRule="auto"/>
        <w:jc w:val="both"/>
        <w:rPr>
          <w:sz w:val="24"/>
          <w:szCs w:val="24"/>
        </w:rPr>
      </w:pPr>
      <w:proofErr w:type="spellStart"/>
      <w:r w:rsidRPr="000F68CE">
        <w:rPr>
          <w:sz w:val="24"/>
          <w:szCs w:val="24"/>
        </w:rPr>
        <w:t>Sûrelerin</w:t>
      </w:r>
      <w:proofErr w:type="spellEnd"/>
      <w:r w:rsidRPr="000F68CE">
        <w:rPr>
          <w:sz w:val="24"/>
          <w:szCs w:val="24"/>
        </w:rPr>
        <w:t xml:space="preserve"> </w:t>
      </w:r>
      <w:proofErr w:type="spellStart"/>
      <w:r w:rsidRPr="000F68CE">
        <w:rPr>
          <w:sz w:val="24"/>
          <w:szCs w:val="24"/>
        </w:rPr>
        <w:t>Mekkî</w:t>
      </w:r>
      <w:proofErr w:type="spellEnd"/>
      <w:r w:rsidRPr="000F68CE">
        <w:rPr>
          <w:sz w:val="24"/>
          <w:szCs w:val="24"/>
        </w:rPr>
        <w:t xml:space="preserve"> ve Medenî olmasıyla ilgili görüşler arasında en fazla kabul göreni, indiği yere bakılmaksızın hicretten önce </w:t>
      </w:r>
      <w:proofErr w:type="spellStart"/>
      <w:r w:rsidRPr="000F68CE">
        <w:rPr>
          <w:sz w:val="24"/>
          <w:szCs w:val="24"/>
        </w:rPr>
        <w:t>nâzil</w:t>
      </w:r>
      <w:proofErr w:type="spellEnd"/>
      <w:r w:rsidRPr="000F68CE">
        <w:rPr>
          <w:sz w:val="24"/>
          <w:szCs w:val="24"/>
        </w:rPr>
        <w:t xml:space="preserve"> olan </w:t>
      </w:r>
      <w:proofErr w:type="spellStart"/>
      <w:r w:rsidRPr="000F68CE">
        <w:rPr>
          <w:sz w:val="24"/>
          <w:szCs w:val="24"/>
        </w:rPr>
        <w:t>âyet</w:t>
      </w:r>
      <w:proofErr w:type="spellEnd"/>
      <w:r w:rsidRPr="000F68CE">
        <w:rPr>
          <w:sz w:val="24"/>
          <w:szCs w:val="24"/>
        </w:rPr>
        <w:t xml:space="preserve"> ve </w:t>
      </w:r>
      <w:proofErr w:type="spellStart"/>
      <w:r w:rsidRPr="000F68CE">
        <w:rPr>
          <w:sz w:val="24"/>
          <w:szCs w:val="24"/>
        </w:rPr>
        <w:t>sûrelerin</w:t>
      </w:r>
      <w:proofErr w:type="spellEnd"/>
      <w:r w:rsidRPr="000F68CE">
        <w:rPr>
          <w:sz w:val="24"/>
          <w:szCs w:val="24"/>
        </w:rPr>
        <w:t xml:space="preserve"> </w:t>
      </w:r>
      <w:proofErr w:type="spellStart"/>
      <w:r w:rsidRPr="000F68CE">
        <w:rPr>
          <w:sz w:val="24"/>
          <w:szCs w:val="24"/>
        </w:rPr>
        <w:t>Mekkî</w:t>
      </w:r>
      <w:proofErr w:type="spellEnd"/>
      <w:r w:rsidRPr="000F68CE">
        <w:rPr>
          <w:sz w:val="24"/>
          <w:szCs w:val="24"/>
        </w:rPr>
        <w:t xml:space="preserve">, hicretten sonra </w:t>
      </w:r>
      <w:proofErr w:type="spellStart"/>
      <w:r w:rsidRPr="000F68CE">
        <w:rPr>
          <w:sz w:val="24"/>
          <w:szCs w:val="24"/>
        </w:rPr>
        <w:t>nâzil</w:t>
      </w:r>
      <w:proofErr w:type="spellEnd"/>
      <w:r w:rsidRPr="000F68CE">
        <w:rPr>
          <w:sz w:val="24"/>
          <w:szCs w:val="24"/>
        </w:rPr>
        <w:t xml:space="preserve"> olanların Medenî sayılması gerektiği şeklindedir</w:t>
      </w:r>
    </w:p>
    <w:p w:rsidR="000F68CE" w:rsidRDefault="000F68CE" w:rsidP="0003032C">
      <w:pPr>
        <w:pStyle w:val="AralkYok"/>
        <w:spacing w:line="276" w:lineRule="auto"/>
        <w:jc w:val="both"/>
        <w:rPr>
          <w:b/>
          <w:bCs/>
          <w:sz w:val="24"/>
          <w:szCs w:val="24"/>
        </w:rPr>
      </w:pPr>
      <w:r w:rsidRPr="000F68CE">
        <w:rPr>
          <w:sz w:val="24"/>
          <w:szCs w:val="24"/>
        </w:rPr>
        <w:t> </w:t>
      </w:r>
      <w:proofErr w:type="spellStart"/>
      <w:r w:rsidRPr="000F68CE">
        <w:rPr>
          <w:sz w:val="24"/>
          <w:szCs w:val="24"/>
        </w:rPr>
        <w:t>Zerkeşî’ye</w:t>
      </w:r>
      <w:proofErr w:type="spellEnd"/>
      <w:r w:rsidRPr="000F68CE">
        <w:rPr>
          <w:sz w:val="24"/>
          <w:szCs w:val="24"/>
        </w:rPr>
        <w:t xml:space="preserve"> göre </w:t>
      </w:r>
      <w:proofErr w:type="spellStart"/>
      <w:r w:rsidRPr="000F68CE">
        <w:rPr>
          <w:sz w:val="24"/>
          <w:szCs w:val="24"/>
        </w:rPr>
        <w:t>sûrelerin</w:t>
      </w:r>
      <w:proofErr w:type="spellEnd"/>
      <w:r w:rsidRPr="000F68CE">
        <w:rPr>
          <w:sz w:val="24"/>
          <w:szCs w:val="24"/>
        </w:rPr>
        <w:t xml:space="preserve"> seksen beşi </w:t>
      </w:r>
      <w:proofErr w:type="spellStart"/>
      <w:r w:rsidRPr="000F68CE">
        <w:rPr>
          <w:sz w:val="24"/>
          <w:szCs w:val="24"/>
        </w:rPr>
        <w:t>Mekkî</w:t>
      </w:r>
      <w:proofErr w:type="spellEnd"/>
      <w:r w:rsidRPr="000F68CE">
        <w:rPr>
          <w:sz w:val="24"/>
          <w:szCs w:val="24"/>
        </w:rPr>
        <w:t>, yirmi dokuzu Medenî (el-</w:t>
      </w:r>
      <w:proofErr w:type="spellStart"/>
      <w:proofErr w:type="gramStart"/>
      <w:r w:rsidRPr="000F68CE">
        <w:rPr>
          <w:sz w:val="24"/>
          <w:szCs w:val="24"/>
        </w:rPr>
        <w:t>Burhân</w:t>
      </w:r>
      <w:proofErr w:type="spellEnd"/>
      <w:r w:rsidRPr="000F68CE">
        <w:rPr>
          <w:sz w:val="24"/>
          <w:szCs w:val="24"/>
        </w:rPr>
        <w:t xml:space="preserve">  281</w:t>
      </w:r>
      <w:proofErr w:type="gramEnd"/>
      <w:r w:rsidRPr="000F68CE">
        <w:rPr>
          <w:sz w:val="24"/>
          <w:szCs w:val="24"/>
        </w:rPr>
        <w:t xml:space="preserve">), </w:t>
      </w:r>
      <w:proofErr w:type="spellStart"/>
      <w:r w:rsidRPr="000F68CE">
        <w:rPr>
          <w:sz w:val="24"/>
          <w:szCs w:val="24"/>
        </w:rPr>
        <w:t>Süyûtî’ye</w:t>
      </w:r>
      <w:proofErr w:type="spellEnd"/>
      <w:r w:rsidRPr="000F68CE">
        <w:rPr>
          <w:sz w:val="24"/>
          <w:szCs w:val="24"/>
        </w:rPr>
        <w:t xml:space="preserve"> göre ise seksen ikisi </w:t>
      </w:r>
      <w:proofErr w:type="spellStart"/>
      <w:r w:rsidRPr="000F68CE">
        <w:rPr>
          <w:sz w:val="24"/>
          <w:szCs w:val="24"/>
        </w:rPr>
        <w:t>Mekkî</w:t>
      </w:r>
      <w:proofErr w:type="spellEnd"/>
      <w:r w:rsidRPr="000F68CE">
        <w:rPr>
          <w:sz w:val="24"/>
          <w:szCs w:val="24"/>
        </w:rPr>
        <w:t>, yirmisi Medenî ve on ikisi ihtilâflıdır (el-</w:t>
      </w:r>
      <w:proofErr w:type="spellStart"/>
      <w:r w:rsidRPr="000F68CE">
        <w:rPr>
          <w:sz w:val="24"/>
          <w:szCs w:val="24"/>
        </w:rPr>
        <w:t>İtķān</w:t>
      </w:r>
      <w:proofErr w:type="spellEnd"/>
      <w:r w:rsidRPr="000F68CE">
        <w:rPr>
          <w:sz w:val="24"/>
          <w:szCs w:val="24"/>
        </w:rPr>
        <w:t xml:space="preserve">, I, 33). Ancak günümüzde yaygın olan görüşe göre </w:t>
      </w:r>
      <w:proofErr w:type="spellStart"/>
      <w:r w:rsidRPr="000F68CE">
        <w:rPr>
          <w:b/>
          <w:bCs/>
          <w:sz w:val="24"/>
          <w:szCs w:val="24"/>
        </w:rPr>
        <w:t>sûrelerin</w:t>
      </w:r>
      <w:proofErr w:type="spellEnd"/>
      <w:r w:rsidRPr="000F68CE">
        <w:rPr>
          <w:b/>
          <w:bCs/>
          <w:sz w:val="24"/>
          <w:szCs w:val="24"/>
        </w:rPr>
        <w:t xml:space="preserve"> seksen altısı </w:t>
      </w:r>
      <w:proofErr w:type="spellStart"/>
      <w:r w:rsidRPr="000F68CE">
        <w:rPr>
          <w:b/>
          <w:bCs/>
          <w:sz w:val="24"/>
          <w:szCs w:val="24"/>
        </w:rPr>
        <w:t>Mekkî</w:t>
      </w:r>
      <w:proofErr w:type="spellEnd"/>
      <w:r w:rsidRPr="000F68CE">
        <w:rPr>
          <w:b/>
          <w:bCs/>
          <w:sz w:val="24"/>
          <w:szCs w:val="24"/>
        </w:rPr>
        <w:t xml:space="preserve">, yirmi sekizi Medenî’dir. Bazı </w:t>
      </w:r>
      <w:proofErr w:type="spellStart"/>
      <w:r w:rsidRPr="000F68CE">
        <w:rPr>
          <w:b/>
          <w:bCs/>
          <w:sz w:val="24"/>
          <w:szCs w:val="24"/>
        </w:rPr>
        <w:t>Mekkî</w:t>
      </w:r>
      <w:proofErr w:type="spellEnd"/>
      <w:r w:rsidRPr="000F68CE">
        <w:rPr>
          <w:b/>
          <w:bCs/>
          <w:sz w:val="24"/>
          <w:szCs w:val="24"/>
        </w:rPr>
        <w:t xml:space="preserve"> </w:t>
      </w:r>
      <w:proofErr w:type="spellStart"/>
      <w:r w:rsidRPr="000F68CE">
        <w:rPr>
          <w:b/>
          <w:bCs/>
          <w:sz w:val="24"/>
          <w:szCs w:val="24"/>
        </w:rPr>
        <w:t>sûreler</w:t>
      </w:r>
      <w:proofErr w:type="spellEnd"/>
      <w:r w:rsidRPr="000F68CE">
        <w:rPr>
          <w:b/>
          <w:bCs/>
          <w:sz w:val="24"/>
          <w:szCs w:val="24"/>
        </w:rPr>
        <w:t xml:space="preserve"> içinde Medenî </w:t>
      </w:r>
      <w:proofErr w:type="spellStart"/>
      <w:r w:rsidRPr="000F68CE">
        <w:rPr>
          <w:b/>
          <w:bCs/>
          <w:sz w:val="24"/>
          <w:szCs w:val="24"/>
        </w:rPr>
        <w:t>âyetler</w:t>
      </w:r>
      <w:proofErr w:type="spellEnd"/>
      <w:r w:rsidRPr="000F68CE">
        <w:rPr>
          <w:b/>
          <w:bCs/>
          <w:sz w:val="24"/>
          <w:szCs w:val="24"/>
        </w:rPr>
        <w:t xml:space="preserve">, Medenî </w:t>
      </w:r>
      <w:proofErr w:type="spellStart"/>
      <w:r w:rsidRPr="000F68CE">
        <w:rPr>
          <w:b/>
          <w:bCs/>
          <w:sz w:val="24"/>
          <w:szCs w:val="24"/>
        </w:rPr>
        <w:t>sûreler</w:t>
      </w:r>
      <w:proofErr w:type="spellEnd"/>
      <w:r w:rsidRPr="000F68CE">
        <w:rPr>
          <w:b/>
          <w:bCs/>
          <w:sz w:val="24"/>
          <w:szCs w:val="24"/>
        </w:rPr>
        <w:t xml:space="preserve"> içinde </w:t>
      </w:r>
      <w:proofErr w:type="spellStart"/>
      <w:r w:rsidRPr="000F68CE">
        <w:rPr>
          <w:b/>
          <w:bCs/>
          <w:sz w:val="24"/>
          <w:szCs w:val="24"/>
        </w:rPr>
        <w:t>Mekkî</w:t>
      </w:r>
      <w:proofErr w:type="spellEnd"/>
      <w:r w:rsidRPr="000F68CE">
        <w:rPr>
          <w:b/>
          <w:bCs/>
          <w:sz w:val="24"/>
          <w:szCs w:val="24"/>
        </w:rPr>
        <w:t xml:space="preserve"> </w:t>
      </w:r>
      <w:proofErr w:type="spellStart"/>
      <w:r w:rsidRPr="000F68CE">
        <w:rPr>
          <w:b/>
          <w:bCs/>
          <w:sz w:val="24"/>
          <w:szCs w:val="24"/>
        </w:rPr>
        <w:t>âyetler</w:t>
      </w:r>
      <w:proofErr w:type="spellEnd"/>
      <w:r w:rsidRPr="000F68CE">
        <w:rPr>
          <w:b/>
          <w:bCs/>
          <w:sz w:val="24"/>
          <w:szCs w:val="24"/>
        </w:rPr>
        <w:t xml:space="preserve"> bulunmaktadır. </w:t>
      </w:r>
    </w:p>
    <w:p w:rsidR="000F68CE" w:rsidRPr="000F68CE" w:rsidRDefault="000F68CE" w:rsidP="0003032C">
      <w:pPr>
        <w:pStyle w:val="AralkYok"/>
        <w:spacing w:line="276" w:lineRule="auto"/>
        <w:jc w:val="center"/>
        <w:rPr>
          <w:sz w:val="24"/>
          <w:szCs w:val="24"/>
        </w:rPr>
      </w:pPr>
      <w:r>
        <w:rPr>
          <w:b/>
          <w:bCs/>
          <w:sz w:val="24"/>
          <w:szCs w:val="24"/>
        </w:rPr>
        <w:t>ÖNEMİ:</w:t>
      </w:r>
    </w:p>
    <w:p w:rsidR="00721AB5" w:rsidRPr="000F68CE" w:rsidRDefault="00FC1168" w:rsidP="0003032C">
      <w:pPr>
        <w:pStyle w:val="AralkYok"/>
        <w:numPr>
          <w:ilvl w:val="0"/>
          <w:numId w:val="16"/>
        </w:numPr>
        <w:spacing w:line="276" w:lineRule="auto"/>
        <w:jc w:val="both"/>
        <w:rPr>
          <w:sz w:val="24"/>
          <w:szCs w:val="24"/>
        </w:rPr>
      </w:pPr>
      <w:proofErr w:type="spellStart"/>
      <w:r w:rsidRPr="000F68CE">
        <w:rPr>
          <w:sz w:val="24"/>
          <w:szCs w:val="24"/>
        </w:rPr>
        <w:t>Mekkî</w:t>
      </w:r>
      <w:proofErr w:type="spellEnd"/>
      <w:r w:rsidRPr="000F68CE">
        <w:rPr>
          <w:sz w:val="24"/>
          <w:szCs w:val="24"/>
        </w:rPr>
        <w:t xml:space="preserve"> veya Medenî olma, </w:t>
      </w:r>
      <w:proofErr w:type="spellStart"/>
      <w:r w:rsidRPr="000F68CE">
        <w:rPr>
          <w:sz w:val="24"/>
          <w:szCs w:val="24"/>
        </w:rPr>
        <w:t>âyetten</w:t>
      </w:r>
      <w:proofErr w:type="spellEnd"/>
      <w:r w:rsidRPr="000F68CE">
        <w:rPr>
          <w:sz w:val="24"/>
          <w:szCs w:val="24"/>
        </w:rPr>
        <w:t xml:space="preserve"> çıkacak hükmü, sonucu etkilemez. </w:t>
      </w:r>
      <w:proofErr w:type="spellStart"/>
      <w:r w:rsidRPr="000F68CE">
        <w:rPr>
          <w:sz w:val="24"/>
          <w:szCs w:val="24"/>
        </w:rPr>
        <w:t>Âyet</w:t>
      </w:r>
      <w:proofErr w:type="spellEnd"/>
      <w:r w:rsidRPr="000F68CE">
        <w:rPr>
          <w:sz w:val="24"/>
          <w:szCs w:val="24"/>
        </w:rPr>
        <w:t xml:space="preserve"> ve </w:t>
      </w:r>
      <w:proofErr w:type="spellStart"/>
      <w:r w:rsidRPr="000F68CE">
        <w:rPr>
          <w:sz w:val="24"/>
          <w:szCs w:val="24"/>
        </w:rPr>
        <w:t>sûreyle</w:t>
      </w:r>
      <w:proofErr w:type="spellEnd"/>
      <w:r w:rsidRPr="000F68CE">
        <w:rPr>
          <w:sz w:val="24"/>
          <w:szCs w:val="24"/>
        </w:rPr>
        <w:t xml:space="preserve"> ilgili olarak yan bir bilgidir ama açıklayıcı mahiyettedir. </w:t>
      </w:r>
      <w:proofErr w:type="spellStart"/>
      <w:r w:rsidRPr="000F68CE">
        <w:rPr>
          <w:sz w:val="24"/>
          <w:szCs w:val="24"/>
        </w:rPr>
        <w:t>Âyetlerin</w:t>
      </w:r>
      <w:proofErr w:type="spellEnd"/>
      <w:r w:rsidRPr="000F68CE">
        <w:rPr>
          <w:sz w:val="24"/>
          <w:szCs w:val="24"/>
        </w:rPr>
        <w:t xml:space="preserve"> </w:t>
      </w:r>
      <w:proofErr w:type="spellStart"/>
      <w:r w:rsidRPr="000F68CE">
        <w:rPr>
          <w:sz w:val="24"/>
          <w:szCs w:val="24"/>
        </w:rPr>
        <w:t>nâzil</w:t>
      </w:r>
      <w:proofErr w:type="spellEnd"/>
      <w:r w:rsidRPr="000F68CE">
        <w:rPr>
          <w:sz w:val="24"/>
          <w:szCs w:val="24"/>
        </w:rPr>
        <w:t xml:space="preserve"> oluş ortamını, o anda Müslümanların ve onların muhatabı olan diğer toplulukların durumunu kısmen yansıtır. Bizleri, </w:t>
      </w:r>
      <w:proofErr w:type="spellStart"/>
      <w:r w:rsidRPr="000F68CE">
        <w:rPr>
          <w:sz w:val="24"/>
          <w:szCs w:val="24"/>
        </w:rPr>
        <w:t>âyetin</w:t>
      </w:r>
      <w:proofErr w:type="spellEnd"/>
      <w:r w:rsidRPr="000F68CE">
        <w:rPr>
          <w:sz w:val="24"/>
          <w:szCs w:val="24"/>
        </w:rPr>
        <w:t xml:space="preserve"> veya </w:t>
      </w:r>
      <w:proofErr w:type="spellStart"/>
      <w:r w:rsidRPr="000F68CE">
        <w:rPr>
          <w:sz w:val="24"/>
          <w:szCs w:val="24"/>
        </w:rPr>
        <w:t>sûrenin</w:t>
      </w:r>
      <w:proofErr w:type="spellEnd"/>
      <w:r w:rsidRPr="000F68CE">
        <w:rPr>
          <w:sz w:val="24"/>
          <w:szCs w:val="24"/>
        </w:rPr>
        <w:t xml:space="preserve"> indiği şartlar hususunda fikir sahibi kılar. Bu bakımdan </w:t>
      </w:r>
      <w:proofErr w:type="spellStart"/>
      <w:r w:rsidRPr="000F68CE">
        <w:rPr>
          <w:sz w:val="24"/>
          <w:szCs w:val="24"/>
        </w:rPr>
        <w:t>Mekkî</w:t>
      </w:r>
      <w:proofErr w:type="spellEnd"/>
      <w:r w:rsidRPr="000F68CE">
        <w:rPr>
          <w:sz w:val="24"/>
          <w:szCs w:val="24"/>
        </w:rPr>
        <w:t>-Medenî bilgisi de mesajı daha iyi anlamayı kolaylaştırıcı etkenlerdendir.</w:t>
      </w:r>
    </w:p>
    <w:p w:rsidR="00BF7CF9" w:rsidRDefault="00BF7CF9" w:rsidP="0003032C">
      <w:pPr>
        <w:widowControl w:val="0"/>
        <w:adjustRightInd w:val="0"/>
        <w:spacing w:after="0"/>
        <w:jc w:val="both"/>
        <w:rPr>
          <w:rFonts w:ascii="Times New Roman" w:eastAsia="Times New Roman" w:hAnsi="Times New Roman" w:cs="Times New Roman"/>
          <w:sz w:val="20"/>
          <w:szCs w:val="20"/>
          <w:lang w:eastAsia="tr-TR"/>
        </w:rPr>
      </w:pPr>
    </w:p>
    <w:p w:rsidR="00BF7CF9" w:rsidRPr="00BF7CF9" w:rsidRDefault="00BF7CF9" w:rsidP="0003032C">
      <w:pPr>
        <w:widowControl w:val="0"/>
        <w:adjustRightInd w:val="0"/>
        <w:spacing w:after="0"/>
        <w:jc w:val="both"/>
        <w:rPr>
          <w:rFonts w:eastAsia="Times New Roman" w:cstheme="minorHAnsi"/>
          <w:b/>
          <w:bCs/>
          <w:sz w:val="32"/>
          <w:szCs w:val="32"/>
          <w:lang w:eastAsia="tr-TR"/>
        </w:rPr>
      </w:pPr>
      <w:proofErr w:type="spellStart"/>
      <w:r w:rsidRPr="00BF7CF9">
        <w:rPr>
          <w:rFonts w:eastAsia="Times New Roman" w:cstheme="minorHAnsi"/>
          <w:b/>
          <w:bCs/>
          <w:sz w:val="24"/>
          <w:szCs w:val="24"/>
          <w:lang w:eastAsia="tr-TR"/>
        </w:rPr>
        <w:t>Mekkî</w:t>
      </w:r>
      <w:proofErr w:type="spellEnd"/>
      <w:r w:rsidRPr="00BF7CF9">
        <w:rPr>
          <w:rFonts w:eastAsia="Times New Roman" w:cstheme="minorHAnsi"/>
          <w:b/>
          <w:bCs/>
          <w:sz w:val="24"/>
          <w:szCs w:val="24"/>
          <w:lang w:eastAsia="tr-TR"/>
        </w:rPr>
        <w:t xml:space="preserve"> </w:t>
      </w:r>
      <w:proofErr w:type="spellStart"/>
      <w:r w:rsidRPr="00BF7CF9">
        <w:rPr>
          <w:rFonts w:eastAsia="Times New Roman" w:cstheme="minorHAnsi"/>
          <w:b/>
          <w:bCs/>
          <w:sz w:val="24"/>
          <w:szCs w:val="24"/>
          <w:lang w:eastAsia="tr-TR"/>
        </w:rPr>
        <w:t>sûrelerin</w:t>
      </w:r>
      <w:proofErr w:type="spellEnd"/>
      <w:r w:rsidRPr="00BF7CF9">
        <w:rPr>
          <w:rFonts w:eastAsia="Times New Roman" w:cstheme="minorHAnsi"/>
          <w:b/>
          <w:bCs/>
          <w:sz w:val="24"/>
          <w:szCs w:val="24"/>
          <w:lang w:eastAsia="tr-TR"/>
        </w:rPr>
        <w:t xml:space="preserve"> alâmetleri:</w:t>
      </w:r>
    </w:p>
    <w:p w:rsidR="00BF7CF9" w:rsidRDefault="00BF7CF9" w:rsidP="0003032C">
      <w:pPr>
        <w:widowControl w:val="0"/>
        <w:adjustRightInd w:val="0"/>
        <w:spacing w:after="0"/>
        <w:jc w:val="both"/>
        <w:rPr>
          <w:rFonts w:eastAsia="Times New Roman" w:cstheme="minorHAnsi"/>
          <w:b/>
          <w:sz w:val="24"/>
          <w:szCs w:val="24"/>
          <w:lang w:eastAsia="tr-TR"/>
        </w:rPr>
      </w:pPr>
    </w:p>
    <w:p w:rsidR="00BF7CF9" w:rsidRPr="00BF7CF9" w:rsidRDefault="00BF7CF9" w:rsidP="0003032C">
      <w:pPr>
        <w:widowControl w:val="0"/>
        <w:adjustRightInd w:val="0"/>
        <w:spacing w:after="0"/>
        <w:jc w:val="both"/>
        <w:rPr>
          <w:rFonts w:eastAsia="Times New Roman" w:cstheme="minorHAnsi"/>
          <w:sz w:val="32"/>
          <w:szCs w:val="32"/>
          <w:lang w:eastAsia="tr-TR"/>
        </w:rPr>
      </w:pPr>
      <w:r w:rsidRPr="00BF7CF9">
        <w:rPr>
          <w:rFonts w:eastAsia="Times New Roman" w:cstheme="minorHAnsi"/>
          <w:b/>
          <w:sz w:val="24"/>
          <w:szCs w:val="24"/>
          <w:lang w:eastAsia="tr-TR"/>
        </w:rPr>
        <w:t>1-</w:t>
      </w:r>
      <w:r w:rsidRPr="00BF7CF9">
        <w:rPr>
          <w:rFonts w:eastAsia="Times New Roman" w:cstheme="minorHAnsi"/>
          <w:sz w:val="24"/>
          <w:szCs w:val="24"/>
          <w:lang w:eastAsia="tr-TR"/>
        </w:rPr>
        <w:t xml:space="preserve"> </w:t>
      </w:r>
      <w:proofErr w:type="spellStart"/>
      <w:r w:rsidRPr="00BF7CF9">
        <w:rPr>
          <w:rFonts w:eastAsia="Times New Roman" w:cstheme="minorHAnsi"/>
          <w:sz w:val="24"/>
          <w:szCs w:val="24"/>
          <w:lang w:eastAsia="tr-TR"/>
        </w:rPr>
        <w:t>Kur'ân'da</w:t>
      </w:r>
      <w:proofErr w:type="spellEnd"/>
      <w:r w:rsidRPr="00BF7CF9">
        <w:rPr>
          <w:rFonts w:eastAsia="Times New Roman" w:cstheme="minorHAnsi"/>
          <w:sz w:val="24"/>
          <w:szCs w:val="24"/>
          <w:lang w:eastAsia="tr-TR"/>
        </w:rPr>
        <w:t xml:space="preserve"> "</w:t>
      </w:r>
      <w:proofErr w:type="spellStart"/>
      <w:r w:rsidRPr="00BF7CF9">
        <w:rPr>
          <w:rFonts w:eastAsia="Times New Roman" w:cstheme="minorHAnsi"/>
          <w:sz w:val="24"/>
          <w:szCs w:val="24"/>
          <w:lang w:eastAsia="tr-TR"/>
        </w:rPr>
        <w:t>Kellâ</w:t>
      </w:r>
      <w:proofErr w:type="spellEnd"/>
      <w:r w:rsidRPr="00BF7CF9">
        <w:rPr>
          <w:rFonts w:eastAsia="Times New Roman" w:cstheme="minorHAnsi"/>
          <w:sz w:val="24"/>
          <w:szCs w:val="24"/>
          <w:lang w:eastAsia="tr-TR"/>
        </w:rPr>
        <w:t xml:space="preserve"> " lâfzının geçtiği </w:t>
      </w:r>
      <w:proofErr w:type="spellStart"/>
      <w:r w:rsidRPr="00BF7CF9">
        <w:rPr>
          <w:rFonts w:eastAsia="Times New Roman" w:cstheme="minorHAnsi"/>
          <w:sz w:val="24"/>
          <w:szCs w:val="24"/>
          <w:lang w:eastAsia="tr-TR"/>
        </w:rPr>
        <w:t>sûreler</w:t>
      </w:r>
      <w:proofErr w:type="spellEnd"/>
      <w:r w:rsidRPr="00BF7CF9">
        <w:rPr>
          <w:rFonts w:eastAsia="Times New Roman" w:cstheme="minorHAnsi"/>
          <w:sz w:val="24"/>
          <w:szCs w:val="24"/>
          <w:lang w:eastAsia="tr-TR"/>
        </w:rPr>
        <w:t xml:space="preserve"> </w:t>
      </w:r>
      <w:proofErr w:type="spellStart"/>
      <w:r w:rsidRPr="00BF7CF9">
        <w:rPr>
          <w:rFonts w:eastAsia="Times New Roman" w:cstheme="minorHAnsi"/>
          <w:sz w:val="24"/>
          <w:szCs w:val="24"/>
          <w:lang w:eastAsia="tr-TR"/>
        </w:rPr>
        <w:t>Mekkîdir</w:t>
      </w:r>
      <w:proofErr w:type="spellEnd"/>
      <w:r w:rsidRPr="00BF7CF9">
        <w:rPr>
          <w:rFonts w:eastAsia="Times New Roman" w:cstheme="minorHAnsi"/>
          <w:sz w:val="24"/>
          <w:szCs w:val="24"/>
          <w:lang w:eastAsia="tr-TR"/>
        </w:rPr>
        <w:t xml:space="preserve">. Bu lâfız 15 </w:t>
      </w:r>
      <w:proofErr w:type="spellStart"/>
      <w:r w:rsidRPr="00BF7CF9">
        <w:rPr>
          <w:rFonts w:eastAsia="Times New Roman" w:cstheme="minorHAnsi"/>
          <w:sz w:val="24"/>
          <w:szCs w:val="24"/>
          <w:lang w:eastAsia="tr-TR"/>
        </w:rPr>
        <w:t>sûrede</w:t>
      </w:r>
      <w:proofErr w:type="spellEnd"/>
      <w:r w:rsidRPr="00BF7CF9">
        <w:rPr>
          <w:rFonts w:eastAsia="Times New Roman" w:cstheme="minorHAnsi"/>
          <w:sz w:val="24"/>
          <w:szCs w:val="24"/>
          <w:lang w:eastAsia="tr-TR"/>
        </w:rPr>
        <w:t xml:space="preserve"> 33 defa geçmiştir.</w:t>
      </w:r>
    </w:p>
    <w:p w:rsidR="00BF7CF9" w:rsidRPr="00BF7CF9" w:rsidRDefault="00BF7CF9" w:rsidP="0003032C">
      <w:pPr>
        <w:widowControl w:val="0"/>
        <w:adjustRightInd w:val="0"/>
        <w:spacing w:after="0"/>
        <w:jc w:val="both"/>
        <w:rPr>
          <w:rFonts w:eastAsia="Times New Roman" w:cstheme="minorHAnsi"/>
          <w:sz w:val="32"/>
          <w:szCs w:val="32"/>
          <w:lang w:eastAsia="tr-TR"/>
        </w:rPr>
      </w:pPr>
      <w:r w:rsidRPr="00BF7CF9">
        <w:rPr>
          <w:rFonts w:eastAsia="Times New Roman" w:cstheme="minorHAnsi"/>
          <w:b/>
          <w:sz w:val="24"/>
          <w:szCs w:val="24"/>
          <w:lang w:eastAsia="tr-TR"/>
        </w:rPr>
        <w:t>2-</w:t>
      </w:r>
      <w:r w:rsidRPr="00BF7CF9">
        <w:rPr>
          <w:rFonts w:eastAsia="Times New Roman" w:cstheme="minorHAnsi"/>
          <w:sz w:val="24"/>
          <w:szCs w:val="24"/>
          <w:lang w:eastAsia="tr-TR"/>
        </w:rPr>
        <w:t xml:space="preserve"> İçinde Secde </w:t>
      </w:r>
      <w:proofErr w:type="spellStart"/>
      <w:r w:rsidRPr="00BF7CF9">
        <w:rPr>
          <w:rFonts w:eastAsia="Times New Roman" w:cstheme="minorHAnsi"/>
          <w:sz w:val="24"/>
          <w:szCs w:val="24"/>
          <w:lang w:eastAsia="tr-TR"/>
        </w:rPr>
        <w:t>âyeti</w:t>
      </w:r>
      <w:proofErr w:type="spellEnd"/>
      <w:r w:rsidRPr="00BF7CF9">
        <w:rPr>
          <w:rFonts w:eastAsia="Times New Roman" w:cstheme="minorHAnsi"/>
          <w:sz w:val="24"/>
          <w:szCs w:val="24"/>
          <w:lang w:eastAsia="tr-TR"/>
        </w:rPr>
        <w:t xml:space="preserve"> bulunan her </w:t>
      </w:r>
      <w:proofErr w:type="spellStart"/>
      <w:r w:rsidRPr="00BF7CF9">
        <w:rPr>
          <w:rFonts w:eastAsia="Times New Roman" w:cstheme="minorHAnsi"/>
          <w:sz w:val="24"/>
          <w:szCs w:val="24"/>
          <w:lang w:eastAsia="tr-TR"/>
        </w:rPr>
        <w:t>sûre</w:t>
      </w:r>
      <w:proofErr w:type="spellEnd"/>
      <w:r w:rsidRPr="00BF7CF9">
        <w:rPr>
          <w:rFonts w:eastAsia="Times New Roman" w:cstheme="minorHAnsi"/>
          <w:sz w:val="24"/>
          <w:szCs w:val="24"/>
          <w:lang w:eastAsia="tr-TR"/>
        </w:rPr>
        <w:t xml:space="preserve"> </w:t>
      </w:r>
      <w:proofErr w:type="spellStart"/>
      <w:r w:rsidRPr="00BF7CF9">
        <w:rPr>
          <w:rFonts w:eastAsia="Times New Roman" w:cstheme="minorHAnsi"/>
          <w:sz w:val="24"/>
          <w:szCs w:val="24"/>
          <w:lang w:eastAsia="tr-TR"/>
        </w:rPr>
        <w:t>Mekkîdir</w:t>
      </w:r>
      <w:proofErr w:type="spellEnd"/>
      <w:r w:rsidRPr="00BF7CF9">
        <w:rPr>
          <w:rFonts w:eastAsia="Times New Roman" w:cstheme="minorHAnsi"/>
          <w:sz w:val="24"/>
          <w:szCs w:val="24"/>
          <w:lang w:eastAsia="tr-TR"/>
        </w:rPr>
        <w:t>.</w:t>
      </w:r>
    </w:p>
    <w:p w:rsidR="00BF7CF9" w:rsidRPr="00BF7CF9" w:rsidRDefault="00BF7CF9" w:rsidP="0003032C">
      <w:pPr>
        <w:widowControl w:val="0"/>
        <w:adjustRightInd w:val="0"/>
        <w:spacing w:after="0"/>
        <w:jc w:val="both"/>
        <w:rPr>
          <w:rFonts w:eastAsia="Times New Roman" w:cstheme="minorHAnsi"/>
          <w:sz w:val="32"/>
          <w:szCs w:val="32"/>
          <w:lang w:eastAsia="tr-TR"/>
        </w:rPr>
      </w:pPr>
      <w:r w:rsidRPr="00BF7CF9">
        <w:rPr>
          <w:rFonts w:eastAsia="Times New Roman" w:cstheme="minorHAnsi"/>
          <w:b/>
          <w:sz w:val="24"/>
          <w:szCs w:val="24"/>
          <w:lang w:eastAsia="tr-TR"/>
        </w:rPr>
        <w:lastRenderedPageBreak/>
        <w:t>3-</w:t>
      </w:r>
      <w:r w:rsidRPr="00BF7CF9">
        <w:rPr>
          <w:rFonts w:eastAsia="Times New Roman" w:cstheme="minorHAnsi"/>
          <w:sz w:val="24"/>
          <w:szCs w:val="24"/>
          <w:lang w:eastAsia="tr-TR"/>
        </w:rPr>
        <w:t xml:space="preserve">  Bakara ve Ali İmran'ın dışında başında </w:t>
      </w:r>
      <w:proofErr w:type="spellStart"/>
      <w:r w:rsidRPr="00BF7CF9">
        <w:rPr>
          <w:rFonts w:eastAsia="Times New Roman" w:cstheme="minorHAnsi"/>
          <w:sz w:val="24"/>
          <w:szCs w:val="24"/>
          <w:lang w:eastAsia="tr-TR"/>
        </w:rPr>
        <w:t>hecâ</w:t>
      </w:r>
      <w:proofErr w:type="spellEnd"/>
      <w:r w:rsidRPr="00BF7CF9">
        <w:rPr>
          <w:rFonts w:eastAsia="Times New Roman" w:cstheme="minorHAnsi"/>
          <w:sz w:val="24"/>
          <w:szCs w:val="24"/>
          <w:lang w:eastAsia="tr-TR"/>
        </w:rPr>
        <w:t xml:space="preserve"> harfi (</w:t>
      </w:r>
      <w:proofErr w:type="spellStart"/>
      <w:r w:rsidRPr="00BF7CF9">
        <w:rPr>
          <w:rFonts w:eastAsia="Times New Roman" w:cstheme="minorHAnsi"/>
          <w:sz w:val="24"/>
          <w:szCs w:val="24"/>
          <w:lang w:eastAsia="tr-TR"/>
        </w:rPr>
        <w:t>Hurûfu</w:t>
      </w:r>
      <w:proofErr w:type="spellEnd"/>
      <w:r w:rsidRPr="00BF7CF9">
        <w:rPr>
          <w:rFonts w:eastAsia="Times New Roman" w:cstheme="minorHAnsi"/>
          <w:sz w:val="24"/>
          <w:szCs w:val="24"/>
          <w:lang w:eastAsia="tr-TR"/>
        </w:rPr>
        <w:t xml:space="preserve"> </w:t>
      </w:r>
      <w:proofErr w:type="spellStart"/>
      <w:r w:rsidRPr="00BF7CF9">
        <w:rPr>
          <w:rFonts w:eastAsia="Times New Roman" w:cstheme="minorHAnsi"/>
          <w:sz w:val="24"/>
          <w:szCs w:val="24"/>
          <w:lang w:eastAsia="tr-TR"/>
        </w:rPr>
        <w:t>Mukatta'a</w:t>
      </w:r>
      <w:proofErr w:type="spellEnd"/>
      <w:r w:rsidRPr="00BF7CF9">
        <w:rPr>
          <w:rFonts w:eastAsia="Times New Roman" w:cstheme="minorHAnsi"/>
          <w:sz w:val="24"/>
          <w:szCs w:val="24"/>
          <w:lang w:eastAsia="tr-TR"/>
        </w:rPr>
        <w:t xml:space="preserve">) bulunan her </w:t>
      </w:r>
      <w:proofErr w:type="spellStart"/>
      <w:r w:rsidRPr="00BF7CF9">
        <w:rPr>
          <w:rFonts w:eastAsia="Times New Roman" w:cstheme="minorHAnsi"/>
          <w:sz w:val="24"/>
          <w:szCs w:val="24"/>
          <w:lang w:eastAsia="tr-TR"/>
        </w:rPr>
        <w:t>sûre</w:t>
      </w:r>
      <w:proofErr w:type="spellEnd"/>
      <w:r w:rsidRPr="00BF7CF9">
        <w:rPr>
          <w:rFonts w:eastAsia="Times New Roman" w:cstheme="minorHAnsi"/>
          <w:sz w:val="24"/>
          <w:szCs w:val="24"/>
          <w:lang w:eastAsia="tr-TR"/>
        </w:rPr>
        <w:t xml:space="preserve"> </w:t>
      </w:r>
      <w:proofErr w:type="spellStart"/>
      <w:r w:rsidRPr="00BF7CF9">
        <w:rPr>
          <w:rFonts w:eastAsia="Times New Roman" w:cstheme="minorHAnsi"/>
          <w:sz w:val="24"/>
          <w:szCs w:val="24"/>
          <w:lang w:eastAsia="tr-TR"/>
        </w:rPr>
        <w:t>Mekkîdir</w:t>
      </w:r>
      <w:proofErr w:type="spellEnd"/>
      <w:r w:rsidRPr="00BF7CF9">
        <w:rPr>
          <w:rFonts w:eastAsia="Times New Roman" w:cstheme="minorHAnsi"/>
          <w:sz w:val="24"/>
          <w:szCs w:val="24"/>
          <w:lang w:eastAsia="tr-TR"/>
        </w:rPr>
        <w:t>.</w:t>
      </w:r>
    </w:p>
    <w:p w:rsidR="00BF7CF9" w:rsidRPr="00BF7CF9" w:rsidRDefault="00BF7CF9" w:rsidP="0003032C">
      <w:pPr>
        <w:widowControl w:val="0"/>
        <w:adjustRightInd w:val="0"/>
        <w:spacing w:after="0"/>
        <w:jc w:val="both"/>
        <w:rPr>
          <w:rFonts w:eastAsia="Times New Roman" w:cstheme="minorHAnsi"/>
          <w:sz w:val="32"/>
          <w:szCs w:val="32"/>
          <w:lang w:eastAsia="tr-TR"/>
        </w:rPr>
      </w:pPr>
      <w:r w:rsidRPr="00BF7CF9">
        <w:rPr>
          <w:rFonts w:eastAsia="Times New Roman" w:cstheme="minorHAnsi"/>
          <w:b/>
          <w:sz w:val="24"/>
          <w:szCs w:val="24"/>
          <w:lang w:eastAsia="tr-TR"/>
        </w:rPr>
        <w:t>4-</w:t>
      </w:r>
      <w:r w:rsidRPr="00BF7CF9">
        <w:rPr>
          <w:rFonts w:eastAsia="Times New Roman" w:cstheme="minorHAnsi"/>
          <w:sz w:val="24"/>
          <w:szCs w:val="24"/>
          <w:lang w:eastAsia="tr-TR"/>
        </w:rPr>
        <w:t xml:space="preserve"> Bakara </w:t>
      </w:r>
      <w:proofErr w:type="spellStart"/>
      <w:r w:rsidRPr="00BF7CF9">
        <w:rPr>
          <w:rFonts w:eastAsia="Times New Roman" w:cstheme="minorHAnsi"/>
          <w:sz w:val="24"/>
          <w:szCs w:val="24"/>
          <w:lang w:eastAsia="tr-TR"/>
        </w:rPr>
        <w:t>sûresi</w:t>
      </w:r>
      <w:proofErr w:type="spellEnd"/>
      <w:r w:rsidRPr="00BF7CF9">
        <w:rPr>
          <w:rFonts w:eastAsia="Times New Roman" w:cstheme="minorHAnsi"/>
          <w:sz w:val="24"/>
          <w:szCs w:val="24"/>
          <w:lang w:eastAsia="tr-TR"/>
        </w:rPr>
        <w:t xml:space="preserve"> hariç içinde Peygamberlerin, geçmiş milletlerin, </w:t>
      </w:r>
      <w:proofErr w:type="gramStart"/>
      <w:r w:rsidRPr="00BF7CF9">
        <w:rPr>
          <w:rFonts w:eastAsia="Times New Roman" w:cstheme="minorHAnsi"/>
          <w:sz w:val="24"/>
          <w:szCs w:val="24"/>
          <w:lang w:eastAsia="tr-TR"/>
        </w:rPr>
        <w:t>Adem</w:t>
      </w:r>
      <w:proofErr w:type="gramEnd"/>
      <w:r w:rsidRPr="00BF7CF9">
        <w:rPr>
          <w:rFonts w:eastAsia="Times New Roman" w:cstheme="minorHAnsi"/>
          <w:sz w:val="24"/>
          <w:szCs w:val="24"/>
          <w:lang w:eastAsia="tr-TR"/>
        </w:rPr>
        <w:t xml:space="preserve"> ve İblis'in kıssasını ihtiva eden her </w:t>
      </w:r>
      <w:proofErr w:type="spellStart"/>
      <w:r w:rsidRPr="00BF7CF9">
        <w:rPr>
          <w:rFonts w:eastAsia="Times New Roman" w:cstheme="minorHAnsi"/>
          <w:sz w:val="24"/>
          <w:szCs w:val="24"/>
          <w:lang w:eastAsia="tr-TR"/>
        </w:rPr>
        <w:t>sûre</w:t>
      </w:r>
      <w:proofErr w:type="spellEnd"/>
      <w:r w:rsidRPr="00BF7CF9">
        <w:rPr>
          <w:rFonts w:eastAsia="Times New Roman" w:cstheme="minorHAnsi"/>
          <w:sz w:val="24"/>
          <w:szCs w:val="24"/>
          <w:lang w:eastAsia="tr-TR"/>
        </w:rPr>
        <w:t xml:space="preserve"> </w:t>
      </w:r>
      <w:proofErr w:type="spellStart"/>
      <w:r w:rsidRPr="00BF7CF9">
        <w:rPr>
          <w:rFonts w:eastAsia="Times New Roman" w:cstheme="minorHAnsi"/>
          <w:sz w:val="24"/>
          <w:szCs w:val="24"/>
          <w:lang w:eastAsia="tr-TR"/>
        </w:rPr>
        <w:t>Mekkîdir</w:t>
      </w:r>
      <w:proofErr w:type="spellEnd"/>
      <w:r w:rsidRPr="00BF7CF9">
        <w:rPr>
          <w:rFonts w:eastAsia="Times New Roman" w:cstheme="minorHAnsi"/>
          <w:sz w:val="24"/>
          <w:szCs w:val="24"/>
          <w:lang w:eastAsia="tr-TR"/>
        </w:rPr>
        <w:t>.</w:t>
      </w:r>
    </w:p>
    <w:p w:rsidR="00BF7CF9" w:rsidRPr="00BF7CF9" w:rsidRDefault="00BF7CF9" w:rsidP="0003032C">
      <w:pPr>
        <w:widowControl w:val="0"/>
        <w:adjustRightInd w:val="0"/>
        <w:spacing w:after="0"/>
        <w:jc w:val="both"/>
        <w:rPr>
          <w:rFonts w:eastAsia="Times New Roman" w:cstheme="minorHAnsi"/>
          <w:sz w:val="24"/>
          <w:szCs w:val="24"/>
          <w:lang w:eastAsia="tr-TR"/>
        </w:rPr>
      </w:pPr>
      <w:r w:rsidRPr="00BF7CF9">
        <w:rPr>
          <w:rFonts w:eastAsia="Times New Roman" w:cstheme="minorHAnsi"/>
          <w:b/>
          <w:sz w:val="24"/>
          <w:szCs w:val="24"/>
          <w:lang w:eastAsia="tr-TR"/>
        </w:rPr>
        <w:t>5-</w:t>
      </w:r>
      <w:r w:rsidRPr="00BF7CF9">
        <w:rPr>
          <w:rFonts w:eastAsia="Times New Roman" w:cstheme="minorHAnsi"/>
          <w:sz w:val="24"/>
          <w:szCs w:val="24"/>
          <w:lang w:eastAsia="tr-TR"/>
        </w:rPr>
        <w:t xml:space="preserve">  İstisnasına rağmen çoğunlukla "</w:t>
      </w:r>
      <w:proofErr w:type="spellStart"/>
      <w:r w:rsidRPr="00BF7CF9">
        <w:rPr>
          <w:rFonts w:eastAsia="Times New Roman" w:cstheme="minorHAnsi"/>
          <w:sz w:val="24"/>
          <w:szCs w:val="24"/>
          <w:lang w:eastAsia="tr-TR"/>
        </w:rPr>
        <w:t>Yâ</w:t>
      </w:r>
      <w:proofErr w:type="spellEnd"/>
      <w:r w:rsidRPr="00BF7CF9">
        <w:rPr>
          <w:rFonts w:eastAsia="Times New Roman" w:cstheme="minorHAnsi"/>
          <w:sz w:val="24"/>
          <w:szCs w:val="24"/>
          <w:lang w:eastAsia="tr-TR"/>
        </w:rPr>
        <w:t xml:space="preserve"> </w:t>
      </w:r>
      <w:proofErr w:type="spellStart"/>
      <w:r w:rsidRPr="00BF7CF9">
        <w:rPr>
          <w:rFonts w:eastAsia="Times New Roman" w:cstheme="minorHAnsi"/>
          <w:sz w:val="24"/>
          <w:szCs w:val="24"/>
          <w:lang w:eastAsia="tr-TR"/>
        </w:rPr>
        <w:t>eyyuhennâs</w:t>
      </w:r>
      <w:proofErr w:type="spellEnd"/>
      <w:r w:rsidRPr="00BF7CF9">
        <w:rPr>
          <w:rFonts w:eastAsia="Times New Roman" w:cstheme="minorHAnsi"/>
          <w:sz w:val="24"/>
          <w:szCs w:val="24"/>
          <w:lang w:eastAsia="tr-TR"/>
        </w:rPr>
        <w:t xml:space="preserve">" ibaresi bulunan her </w:t>
      </w:r>
      <w:proofErr w:type="spellStart"/>
      <w:r w:rsidRPr="00BF7CF9">
        <w:rPr>
          <w:rFonts w:eastAsia="Times New Roman" w:cstheme="minorHAnsi"/>
          <w:sz w:val="24"/>
          <w:szCs w:val="24"/>
          <w:lang w:eastAsia="tr-TR"/>
        </w:rPr>
        <w:t>sûre</w:t>
      </w:r>
      <w:proofErr w:type="spellEnd"/>
      <w:r w:rsidRPr="00BF7CF9">
        <w:rPr>
          <w:rFonts w:eastAsia="Times New Roman" w:cstheme="minorHAnsi"/>
          <w:sz w:val="24"/>
          <w:szCs w:val="24"/>
          <w:lang w:eastAsia="tr-TR"/>
        </w:rPr>
        <w:t xml:space="preserve"> </w:t>
      </w:r>
      <w:proofErr w:type="spellStart"/>
      <w:r w:rsidRPr="00BF7CF9">
        <w:rPr>
          <w:rFonts w:eastAsia="Times New Roman" w:cstheme="minorHAnsi"/>
          <w:sz w:val="24"/>
          <w:szCs w:val="24"/>
          <w:lang w:eastAsia="tr-TR"/>
        </w:rPr>
        <w:t>Mekkîdir</w:t>
      </w:r>
      <w:proofErr w:type="spellEnd"/>
      <w:r w:rsidRPr="00BF7CF9">
        <w:rPr>
          <w:rFonts w:eastAsia="Times New Roman" w:cstheme="minorHAnsi"/>
          <w:sz w:val="24"/>
          <w:szCs w:val="24"/>
          <w:lang w:eastAsia="tr-TR"/>
        </w:rPr>
        <w:t>.</w:t>
      </w:r>
    </w:p>
    <w:p w:rsidR="00BF7CF9" w:rsidRPr="00BF7CF9" w:rsidRDefault="00BF7CF9" w:rsidP="0003032C">
      <w:pPr>
        <w:widowControl w:val="0"/>
        <w:adjustRightInd w:val="0"/>
        <w:spacing w:after="0"/>
        <w:jc w:val="both"/>
        <w:rPr>
          <w:rFonts w:eastAsia="Times New Roman" w:cstheme="minorHAnsi"/>
          <w:sz w:val="24"/>
          <w:szCs w:val="24"/>
          <w:lang w:eastAsia="tr-TR"/>
        </w:rPr>
      </w:pPr>
    </w:p>
    <w:p w:rsidR="00BF7CF9" w:rsidRPr="00BF7CF9" w:rsidRDefault="00BF7CF9" w:rsidP="0003032C">
      <w:pPr>
        <w:pStyle w:val="ListeParagraf"/>
        <w:widowControl w:val="0"/>
        <w:numPr>
          <w:ilvl w:val="2"/>
          <w:numId w:val="20"/>
        </w:numPr>
        <w:adjustRightInd w:val="0"/>
        <w:spacing w:after="0"/>
        <w:ind w:left="993" w:hanging="284"/>
        <w:jc w:val="both"/>
        <w:rPr>
          <w:rFonts w:eastAsia="Times New Roman" w:cstheme="minorHAnsi"/>
          <w:sz w:val="32"/>
          <w:szCs w:val="32"/>
          <w:lang w:eastAsia="tr-TR"/>
        </w:rPr>
      </w:pPr>
      <w:r w:rsidRPr="00BF7CF9">
        <w:rPr>
          <w:rFonts w:eastAsia="Times New Roman" w:cstheme="minorHAnsi"/>
          <w:sz w:val="24"/>
          <w:szCs w:val="24"/>
          <w:lang w:eastAsia="tr-TR"/>
        </w:rPr>
        <w:t>Kısa ve vecizdirler.</w:t>
      </w:r>
    </w:p>
    <w:p w:rsidR="00BF7CF9" w:rsidRPr="00BF7CF9" w:rsidRDefault="00BF7CF9" w:rsidP="0003032C">
      <w:pPr>
        <w:pStyle w:val="ListeParagraf"/>
        <w:widowControl w:val="0"/>
        <w:numPr>
          <w:ilvl w:val="2"/>
          <w:numId w:val="20"/>
        </w:numPr>
        <w:adjustRightInd w:val="0"/>
        <w:spacing w:after="0"/>
        <w:ind w:left="993" w:hanging="284"/>
        <w:jc w:val="both"/>
        <w:rPr>
          <w:rFonts w:eastAsia="Times New Roman" w:cstheme="minorHAnsi"/>
          <w:sz w:val="32"/>
          <w:szCs w:val="32"/>
          <w:lang w:eastAsia="tr-TR"/>
        </w:rPr>
      </w:pPr>
      <w:r w:rsidRPr="00BF7CF9">
        <w:rPr>
          <w:rFonts w:eastAsia="Times New Roman" w:cstheme="minorHAnsi"/>
          <w:sz w:val="24"/>
          <w:szCs w:val="24"/>
          <w:lang w:eastAsia="tr-TR"/>
        </w:rPr>
        <w:t>Şirk ve putperestliğe karşı ve kesin tavır alınmıştır.</w:t>
      </w:r>
    </w:p>
    <w:p w:rsidR="00BF7CF9" w:rsidRPr="00BF7CF9" w:rsidRDefault="00BF7CF9" w:rsidP="0003032C">
      <w:pPr>
        <w:pStyle w:val="ListeParagraf"/>
        <w:widowControl w:val="0"/>
        <w:numPr>
          <w:ilvl w:val="2"/>
          <w:numId w:val="20"/>
        </w:numPr>
        <w:adjustRightInd w:val="0"/>
        <w:spacing w:after="0"/>
        <w:ind w:left="993" w:hanging="284"/>
        <w:jc w:val="both"/>
        <w:rPr>
          <w:rFonts w:eastAsia="Times New Roman" w:cstheme="minorHAnsi"/>
          <w:sz w:val="32"/>
          <w:szCs w:val="32"/>
          <w:lang w:eastAsia="tr-TR"/>
        </w:rPr>
      </w:pPr>
      <w:r w:rsidRPr="00BF7CF9">
        <w:rPr>
          <w:rFonts w:eastAsia="Times New Roman" w:cstheme="minorHAnsi"/>
          <w:sz w:val="24"/>
          <w:szCs w:val="24"/>
          <w:lang w:eastAsia="tr-TR"/>
        </w:rPr>
        <w:t xml:space="preserve">Allah'ın birliği başta olmak üzere, </w:t>
      </w:r>
      <w:proofErr w:type="spellStart"/>
      <w:r w:rsidRPr="00BF7CF9">
        <w:rPr>
          <w:rFonts w:eastAsia="Times New Roman" w:cstheme="minorHAnsi"/>
          <w:sz w:val="24"/>
          <w:szCs w:val="24"/>
          <w:lang w:eastAsia="tr-TR"/>
        </w:rPr>
        <w:t>itikad</w:t>
      </w:r>
      <w:proofErr w:type="spellEnd"/>
      <w:r w:rsidRPr="00BF7CF9">
        <w:rPr>
          <w:rFonts w:eastAsia="Times New Roman" w:cstheme="minorHAnsi"/>
          <w:sz w:val="24"/>
          <w:szCs w:val="24"/>
          <w:lang w:eastAsia="tr-TR"/>
        </w:rPr>
        <w:t xml:space="preserve"> ve </w:t>
      </w:r>
      <w:proofErr w:type="spellStart"/>
      <w:r w:rsidRPr="00BF7CF9">
        <w:rPr>
          <w:rFonts w:eastAsia="Times New Roman" w:cstheme="minorHAnsi"/>
          <w:sz w:val="24"/>
          <w:szCs w:val="24"/>
          <w:lang w:eastAsia="tr-TR"/>
        </w:rPr>
        <w:t>âhiretle</w:t>
      </w:r>
      <w:proofErr w:type="spellEnd"/>
      <w:r w:rsidRPr="00BF7CF9">
        <w:rPr>
          <w:rFonts w:eastAsia="Times New Roman" w:cstheme="minorHAnsi"/>
          <w:sz w:val="24"/>
          <w:szCs w:val="24"/>
          <w:lang w:eastAsia="tr-TR"/>
        </w:rPr>
        <w:t xml:space="preserve"> ilgili iman esasları işlenmiştir.</w:t>
      </w:r>
    </w:p>
    <w:p w:rsidR="00BF7CF9" w:rsidRDefault="00BF7CF9" w:rsidP="0003032C">
      <w:pPr>
        <w:widowControl w:val="0"/>
        <w:adjustRightInd w:val="0"/>
        <w:spacing w:after="0"/>
        <w:jc w:val="both"/>
        <w:rPr>
          <w:rFonts w:eastAsia="Times New Roman" w:cstheme="minorHAnsi"/>
          <w:sz w:val="24"/>
          <w:szCs w:val="24"/>
          <w:lang w:eastAsia="tr-TR"/>
        </w:rPr>
      </w:pPr>
    </w:p>
    <w:p w:rsidR="00BF7CF9" w:rsidRPr="00BF7CF9" w:rsidRDefault="00BF7CF9" w:rsidP="0003032C">
      <w:pPr>
        <w:widowControl w:val="0"/>
        <w:adjustRightInd w:val="0"/>
        <w:spacing w:after="0"/>
        <w:jc w:val="both"/>
        <w:rPr>
          <w:rFonts w:eastAsia="Times New Roman" w:cstheme="minorHAnsi"/>
          <w:sz w:val="24"/>
          <w:szCs w:val="24"/>
          <w:lang w:eastAsia="tr-TR"/>
        </w:rPr>
      </w:pPr>
      <w:r w:rsidRPr="00BF7CF9">
        <w:rPr>
          <w:rFonts w:eastAsia="Times New Roman" w:cstheme="minorHAnsi"/>
          <w:sz w:val="24"/>
          <w:szCs w:val="24"/>
          <w:lang w:eastAsia="tr-TR"/>
        </w:rPr>
        <w:t xml:space="preserve">Mekke devrinde inen </w:t>
      </w:r>
      <w:proofErr w:type="spellStart"/>
      <w:r w:rsidRPr="00BF7CF9">
        <w:rPr>
          <w:rFonts w:eastAsia="Times New Roman" w:cstheme="minorHAnsi"/>
          <w:sz w:val="24"/>
          <w:szCs w:val="24"/>
          <w:lang w:eastAsia="tr-TR"/>
        </w:rPr>
        <w:t>sûrelerin</w:t>
      </w:r>
      <w:proofErr w:type="spellEnd"/>
      <w:r w:rsidRPr="00BF7CF9">
        <w:rPr>
          <w:rFonts w:eastAsia="Times New Roman" w:cstheme="minorHAnsi"/>
          <w:sz w:val="24"/>
          <w:szCs w:val="24"/>
          <w:lang w:eastAsia="tr-TR"/>
        </w:rPr>
        <w:t xml:space="preserve"> genel muhtevasını, </w:t>
      </w:r>
      <w:r w:rsidRPr="00BF7CF9">
        <w:rPr>
          <w:rFonts w:eastAsia="Times New Roman" w:cstheme="minorHAnsi"/>
          <w:b/>
          <w:bCs/>
          <w:sz w:val="24"/>
          <w:szCs w:val="24"/>
          <w:lang w:eastAsia="tr-TR"/>
        </w:rPr>
        <w:t>“ilâhî iradeye dayalı yeni bir toplum kurmanın inanç ve ahlâk temelini oluşturacak ilkeler</w:t>
      </w:r>
      <w:r w:rsidRPr="00BF7CF9">
        <w:rPr>
          <w:rFonts w:eastAsia="Times New Roman" w:cstheme="minorHAnsi"/>
          <w:sz w:val="24"/>
          <w:szCs w:val="24"/>
          <w:lang w:eastAsia="tr-TR"/>
        </w:rPr>
        <w:t>” şeklinde özetlemek mümkündür.</w:t>
      </w:r>
    </w:p>
    <w:p w:rsidR="00BF7CF9" w:rsidRDefault="00BF7CF9" w:rsidP="0003032C">
      <w:pPr>
        <w:widowControl w:val="0"/>
        <w:adjustRightInd w:val="0"/>
        <w:spacing w:after="0"/>
        <w:jc w:val="both"/>
        <w:rPr>
          <w:rFonts w:eastAsia="Times New Roman" w:cstheme="minorHAnsi"/>
          <w:b/>
          <w:bCs/>
          <w:sz w:val="24"/>
          <w:szCs w:val="24"/>
          <w:lang w:eastAsia="tr-TR"/>
        </w:rPr>
      </w:pPr>
    </w:p>
    <w:p w:rsidR="00BF7CF9" w:rsidRPr="00BF7CF9" w:rsidRDefault="00BF7CF9" w:rsidP="0003032C">
      <w:pPr>
        <w:widowControl w:val="0"/>
        <w:adjustRightInd w:val="0"/>
        <w:spacing w:after="0"/>
        <w:jc w:val="both"/>
        <w:rPr>
          <w:rFonts w:eastAsia="Times New Roman" w:cstheme="minorHAnsi"/>
          <w:b/>
          <w:bCs/>
          <w:sz w:val="32"/>
          <w:szCs w:val="32"/>
          <w:lang w:eastAsia="tr-TR"/>
        </w:rPr>
      </w:pPr>
      <w:r w:rsidRPr="00BF7CF9">
        <w:rPr>
          <w:rFonts w:eastAsia="Times New Roman" w:cstheme="minorHAnsi"/>
          <w:b/>
          <w:bCs/>
          <w:sz w:val="24"/>
          <w:szCs w:val="24"/>
          <w:lang w:eastAsia="tr-TR"/>
        </w:rPr>
        <w:t xml:space="preserve">Medenî </w:t>
      </w:r>
      <w:proofErr w:type="spellStart"/>
      <w:r w:rsidRPr="00BF7CF9">
        <w:rPr>
          <w:rFonts w:eastAsia="Times New Roman" w:cstheme="minorHAnsi"/>
          <w:b/>
          <w:bCs/>
          <w:sz w:val="24"/>
          <w:szCs w:val="24"/>
          <w:lang w:eastAsia="tr-TR"/>
        </w:rPr>
        <w:t>sûrelerin</w:t>
      </w:r>
      <w:proofErr w:type="spellEnd"/>
      <w:r w:rsidRPr="00BF7CF9">
        <w:rPr>
          <w:rFonts w:eastAsia="Times New Roman" w:cstheme="minorHAnsi"/>
          <w:b/>
          <w:bCs/>
          <w:sz w:val="24"/>
          <w:szCs w:val="24"/>
          <w:lang w:eastAsia="tr-TR"/>
        </w:rPr>
        <w:t xml:space="preserve"> alâmetleri ise şunlardır:</w:t>
      </w:r>
    </w:p>
    <w:p w:rsidR="00BF7CF9" w:rsidRDefault="00BF7CF9" w:rsidP="0003032C">
      <w:pPr>
        <w:widowControl w:val="0"/>
        <w:adjustRightInd w:val="0"/>
        <w:spacing w:after="0"/>
        <w:jc w:val="both"/>
        <w:rPr>
          <w:rFonts w:eastAsia="Times New Roman" w:cstheme="minorHAnsi"/>
          <w:b/>
          <w:sz w:val="24"/>
          <w:szCs w:val="24"/>
          <w:lang w:eastAsia="tr-TR"/>
        </w:rPr>
      </w:pPr>
    </w:p>
    <w:p w:rsidR="00BF7CF9" w:rsidRPr="00BF7CF9" w:rsidRDefault="00BF7CF9" w:rsidP="0003032C">
      <w:pPr>
        <w:widowControl w:val="0"/>
        <w:adjustRightInd w:val="0"/>
        <w:spacing w:after="0"/>
        <w:jc w:val="both"/>
        <w:rPr>
          <w:rFonts w:eastAsia="Times New Roman" w:cstheme="minorHAnsi"/>
          <w:sz w:val="32"/>
          <w:szCs w:val="32"/>
          <w:lang w:eastAsia="tr-TR"/>
        </w:rPr>
      </w:pPr>
      <w:r w:rsidRPr="00BF7CF9">
        <w:rPr>
          <w:rFonts w:eastAsia="Times New Roman" w:cstheme="minorHAnsi"/>
          <w:b/>
          <w:sz w:val="24"/>
          <w:szCs w:val="24"/>
          <w:lang w:eastAsia="tr-TR"/>
        </w:rPr>
        <w:t>1-</w:t>
      </w:r>
      <w:r w:rsidRPr="00BF7CF9">
        <w:rPr>
          <w:rFonts w:eastAsia="Times New Roman" w:cstheme="minorHAnsi"/>
          <w:sz w:val="24"/>
          <w:szCs w:val="24"/>
          <w:lang w:eastAsia="tr-TR"/>
        </w:rPr>
        <w:t xml:space="preserve">  </w:t>
      </w:r>
      <w:proofErr w:type="spellStart"/>
      <w:r w:rsidRPr="00BF7CF9">
        <w:rPr>
          <w:rFonts w:eastAsia="Times New Roman" w:cstheme="minorHAnsi"/>
          <w:sz w:val="24"/>
          <w:szCs w:val="24"/>
          <w:lang w:eastAsia="tr-TR"/>
        </w:rPr>
        <w:t>Şer'î</w:t>
      </w:r>
      <w:proofErr w:type="spellEnd"/>
      <w:r w:rsidRPr="00BF7CF9">
        <w:rPr>
          <w:rFonts w:eastAsia="Times New Roman" w:cstheme="minorHAnsi"/>
          <w:sz w:val="24"/>
          <w:szCs w:val="24"/>
          <w:lang w:eastAsia="tr-TR"/>
        </w:rPr>
        <w:t xml:space="preserve"> cezalar (</w:t>
      </w:r>
      <w:proofErr w:type="spellStart"/>
      <w:r w:rsidRPr="00BF7CF9">
        <w:rPr>
          <w:rFonts w:eastAsia="Times New Roman" w:cstheme="minorHAnsi"/>
          <w:sz w:val="24"/>
          <w:szCs w:val="24"/>
          <w:lang w:eastAsia="tr-TR"/>
        </w:rPr>
        <w:t>Hudûd</w:t>
      </w:r>
      <w:proofErr w:type="spellEnd"/>
      <w:r w:rsidRPr="00BF7CF9">
        <w:rPr>
          <w:rFonts w:eastAsia="Times New Roman" w:cstheme="minorHAnsi"/>
          <w:sz w:val="24"/>
          <w:szCs w:val="24"/>
          <w:lang w:eastAsia="tr-TR"/>
        </w:rPr>
        <w:t>) ve miras paylarını (</w:t>
      </w:r>
      <w:proofErr w:type="spellStart"/>
      <w:r w:rsidRPr="00BF7CF9">
        <w:rPr>
          <w:rFonts w:eastAsia="Times New Roman" w:cstheme="minorHAnsi"/>
          <w:sz w:val="24"/>
          <w:szCs w:val="24"/>
          <w:lang w:eastAsia="tr-TR"/>
        </w:rPr>
        <w:t>Ferâiz</w:t>
      </w:r>
      <w:proofErr w:type="spellEnd"/>
      <w:r w:rsidRPr="00BF7CF9">
        <w:rPr>
          <w:rFonts w:eastAsia="Times New Roman" w:cstheme="minorHAnsi"/>
          <w:sz w:val="24"/>
          <w:szCs w:val="24"/>
          <w:lang w:eastAsia="tr-TR"/>
        </w:rPr>
        <w:t xml:space="preserve">) ihtiva eden </w:t>
      </w:r>
      <w:proofErr w:type="spellStart"/>
      <w:r w:rsidRPr="00BF7CF9">
        <w:rPr>
          <w:rFonts w:eastAsia="Times New Roman" w:cstheme="minorHAnsi"/>
          <w:sz w:val="24"/>
          <w:szCs w:val="24"/>
          <w:lang w:eastAsia="tr-TR"/>
        </w:rPr>
        <w:t>sûreler</w:t>
      </w:r>
      <w:proofErr w:type="spellEnd"/>
      <w:r w:rsidRPr="00BF7CF9">
        <w:rPr>
          <w:rFonts w:eastAsia="Times New Roman" w:cstheme="minorHAnsi"/>
          <w:sz w:val="24"/>
          <w:szCs w:val="24"/>
          <w:lang w:eastAsia="tr-TR"/>
        </w:rPr>
        <w:t>,</w:t>
      </w:r>
    </w:p>
    <w:p w:rsidR="00BF7CF9" w:rsidRPr="00BF7CF9" w:rsidRDefault="00BF7CF9" w:rsidP="0003032C">
      <w:pPr>
        <w:widowControl w:val="0"/>
        <w:adjustRightInd w:val="0"/>
        <w:spacing w:after="0"/>
        <w:jc w:val="both"/>
        <w:rPr>
          <w:rFonts w:eastAsia="Times New Roman" w:cstheme="minorHAnsi"/>
          <w:sz w:val="32"/>
          <w:szCs w:val="32"/>
          <w:lang w:eastAsia="tr-TR"/>
        </w:rPr>
      </w:pPr>
      <w:r w:rsidRPr="00BF7CF9">
        <w:rPr>
          <w:rFonts w:eastAsia="Times New Roman" w:cstheme="minorHAnsi"/>
          <w:b/>
          <w:sz w:val="24"/>
          <w:szCs w:val="24"/>
          <w:lang w:eastAsia="tr-TR"/>
        </w:rPr>
        <w:t>2-</w:t>
      </w:r>
      <w:r w:rsidRPr="00BF7CF9">
        <w:rPr>
          <w:rFonts w:eastAsia="Times New Roman" w:cstheme="minorHAnsi"/>
          <w:sz w:val="24"/>
          <w:szCs w:val="24"/>
          <w:lang w:eastAsia="tr-TR"/>
        </w:rPr>
        <w:t xml:space="preserve"> </w:t>
      </w:r>
      <w:proofErr w:type="spellStart"/>
      <w:r w:rsidRPr="00BF7CF9">
        <w:rPr>
          <w:rFonts w:eastAsia="Times New Roman" w:cstheme="minorHAnsi"/>
          <w:sz w:val="24"/>
          <w:szCs w:val="24"/>
          <w:lang w:eastAsia="tr-TR"/>
        </w:rPr>
        <w:t>Cihad</w:t>
      </w:r>
      <w:proofErr w:type="spellEnd"/>
      <w:r w:rsidRPr="00BF7CF9">
        <w:rPr>
          <w:rFonts w:eastAsia="Times New Roman" w:cstheme="minorHAnsi"/>
          <w:sz w:val="24"/>
          <w:szCs w:val="24"/>
          <w:lang w:eastAsia="tr-TR"/>
        </w:rPr>
        <w:t xml:space="preserve"> ve hükümlerini ihtiva eden </w:t>
      </w:r>
      <w:proofErr w:type="spellStart"/>
      <w:r w:rsidRPr="00BF7CF9">
        <w:rPr>
          <w:rFonts w:eastAsia="Times New Roman" w:cstheme="minorHAnsi"/>
          <w:sz w:val="24"/>
          <w:szCs w:val="24"/>
          <w:lang w:eastAsia="tr-TR"/>
        </w:rPr>
        <w:t>sûreler</w:t>
      </w:r>
      <w:proofErr w:type="spellEnd"/>
      <w:r w:rsidRPr="00BF7CF9">
        <w:rPr>
          <w:rFonts w:eastAsia="Times New Roman" w:cstheme="minorHAnsi"/>
          <w:sz w:val="24"/>
          <w:szCs w:val="24"/>
          <w:lang w:eastAsia="tr-TR"/>
        </w:rPr>
        <w:t>,</w:t>
      </w:r>
    </w:p>
    <w:p w:rsidR="00BF7CF9" w:rsidRPr="00BF7CF9" w:rsidRDefault="00BF7CF9" w:rsidP="0003032C">
      <w:pPr>
        <w:widowControl w:val="0"/>
        <w:adjustRightInd w:val="0"/>
        <w:spacing w:after="0"/>
        <w:jc w:val="both"/>
        <w:rPr>
          <w:rFonts w:eastAsia="Times New Roman" w:cstheme="minorHAnsi"/>
          <w:sz w:val="32"/>
          <w:szCs w:val="32"/>
          <w:lang w:eastAsia="tr-TR"/>
        </w:rPr>
      </w:pPr>
      <w:r w:rsidRPr="00BF7CF9">
        <w:rPr>
          <w:rFonts w:eastAsia="Times New Roman" w:cstheme="minorHAnsi"/>
          <w:b/>
          <w:sz w:val="24"/>
          <w:szCs w:val="24"/>
          <w:lang w:eastAsia="tr-TR"/>
        </w:rPr>
        <w:t>3-</w:t>
      </w:r>
      <w:r w:rsidRPr="00BF7CF9">
        <w:rPr>
          <w:rFonts w:eastAsia="Times New Roman" w:cstheme="minorHAnsi"/>
          <w:sz w:val="24"/>
          <w:szCs w:val="24"/>
          <w:lang w:eastAsia="tr-TR"/>
        </w:rPr>
        <w:t xml:space="preserve">  </w:t>
      </w:r>
      <w:proofErr w:type="spellStart"/>
      <w:r w:rsidRPr="00BF7CF9">
        <w:rPr>
          <w:rFonts w:eastAsia="Times New Roman" w:cstheme="minorHAnsi"/>
          <w:sz w:val="24"/>
          <w:szCs w:val="24"/>
          <w:lang w:eastAsia="tr-TR"/>
        </w:rPr>
        <w:t>Ankebut</w:t>
      </w:r>
      <w:proofErr w:type="spellEnd"/>
      <w:r w:rsidRPr="00BF7CF9">
        <w:rPr>
          <w:rFonts w:eastAsia="Times New Roman" w:cstheme="minorHAnsi"/>
          <w:sz w:val="24"/>
          <w:szCs w:val="24"/>
          <w:lang w:eastAsia="tr-TR"/>
        </w:rPr>
        <w:t xml:space="preserve"> hariç münafıklardan bahseden her </w:t>
      </w:r>
      <w:proofErr w:type="spellStart"/>
      <w:r w:rsidRPr="00BF7CF9">
        <w:rPr>
          <w:rFonts w:eastAsia="Times New Roman" w:cstheme="minorHAnsi"/>
          <w:sz w:val="24"/>
          <w:szCs w:val="24"/>
          <w:lang w:eastAsia="tr-TR"/>
        </w:rPr>
        <w:t>sûre</w:t>
      </w:r>
      <w:proofErr w:type="spellEnd"/>
      <w:r w:rsidRPr="00BF7CF9">
        <w:rPr>
          <w:rFonts w:eastAsia="Times New Roman" w:cstheme="minorHAnsi"/>
          <w:sz w:val="24"/>
          <w:szCs w:val="24"/>
          <w:lang w:eastAsia="tr-TR"/>
        </w:rPr>
        <w:t xml:space="preserve"> </w:t>
      </w:r>
      <w:proofErr w:type="gramStart"/>
      <w:r w:rsidRPr="00BF7CF9">
        <w:rPr>
          <w:rFonts w:eastAsia="Times New Roman" w:cstheme="minorHAnsi"/>
          <w:sz w:val="24"/>
          <w:szCs w:val="24"/>
          <w:lang w:eastAsia="tr-TR"/>
        </w:rPr>
        <w:t>Medenî</w:t>
      </w:r>
      <w:r w:rsidRPr="00BF7CF9">
        <w:rPr>
          <w:rFonts w:eastAsia="Times New Roman" w:cstheme="minorHAnsi"/>
          <w:sz w:val="24"/>
          <w:szCs w:val="24"/>
          <w:lang w:eastAsia="tr-TR"/>
        </w:rPr>
        <w:softHyphen/>
        <w:t>dir</w:t>
      </w:r>
      <w:proofErr w:type="gramEnd"/>
    </w:p>
    <w:p w:rsidR="00BF7CF9" w:rsidRPr="00BF7CF9" w:rsidRDefault="00BF7CF9" w:rsidP="0003032C">
      <w:pPr>
        <w:widowControl w:val="0"/>
        <w:adjustRightInd w:val="0"/>
        <w:spacing w:after="0"/>
        <w:jc w:val="both"/>
        <w:rPr>
          <w:rFonts w:eastAsia="Times New Roman" w:cstheme="minorHAnsi"/>
          <w:b/>
          <w:sz w:val="24"/>
          <w:szCs w:val="24"/>
          <w:lang w:eastAsia="tr-TR"/>
        </w:rPr>
      </w:pPr>
    </w:p>
    <w:p w:rsidR="00BF7CF9" w:rsidRPr="00BF7CF9" w:rsidRDefault="00BF7CF9" w:rsidP="0003032C">
      <w:pPr>
        <w:pStyle w:val="ListeParagraf"/>
        <w:widowControl w:val="0"/>
        <w:numPr>
          <w:ilvl w:val="2"/>
          <w:numId w:val="18"/>
        </w:numPr>
        <w:adjustRightInd w:val="0"/>
        <w:spacing w:after="0"/>
        <w:ind w:left="709" w:firstLine="0"/>
        <w:jc w:val="both"/>
        <w:rPr>
          <w:rFonts w:eastAsia="Times New Roman" w:cstheme="minorHAnsi"/>
          <w:sz w:val="32"/>
          <w:szCs w:val="32"/>
          <w:lang w:eastAsia="tr-TR"/>
        </w:rPr>
      </w:pPr>
      <w:r w:rsidRPr="00BF7CF9">
        <w:rPr>
          <w:rFonts w:eastAsia="Times New Roman" w:cstheme="minorHAnsi"/>
          <w:sz w:val="24"/>
          <w:szCs w:val="24"/>
          <w:lang w:eastAsia="tr-TR"/>
        </w:rPr>
        <w:t>Şeriatın konulması ve uygulanmasına İlişkin esasları,</w:t>
      </w:r>
    </w:p>
    <w:p w:rsidR="00BF7CF9" w:rsidRPr="00BF7CF9" w:rsidRDefault="00BF7CF9" w:rsidP="0003032C">
      <w:pPr>
        <w:pStyle w:val="ListeParagraf"/>
        <w:widowControl w:val="0"/>
        <w:numPr>
          <w:ilvl w:val="2"/>
          <w:numId w:val="18"/>
        </w:numPr>
        <w:adjustRightInd w:val="0"/>
        <w:spacing w:after="0"/>
        <w:ind w:left="709" w:firstLine="0"/>
        <w:jc w:val="both"/>
        <w:rPr>
          <w:rFonts w:eastAsia="Times New Roman" w:cstheme="minorHAnsi"/>
          <w:sz w:val="32"/>
          <w:szCs w:val="32"/>
          <w:lang w:eastAsia="tr-TR"/>
        </w:rPr>
      </w:pPr>
      <w:proofErr w:type="spellStart"/>
      <w:r w:rsidRPr="00BF7CF9">
        <w:rPr>
          <w:rFonts w:eastAsia="Times New Roman" w:cstheme="minorHAnsi"/>
          <w:sz w:val="24"/>
          <w:szCs w:val="24"/>
          <w:lang w:eastAsia="tr-TR"/>
        </w:rPr>
        <w:t>îbadetler</w:t>
      </w:r>
      <w:proofErr w:type="spellEnd"/>
      <w:r w:rsidRPr="00BF7CF9">
        <w:rPr>
          <w:rFonts w:eastAsia="Times New Roman" w:cstheme="minorHAnsi"/>
          <w:sz w:val="24"/>
          <w:szCs w:val="24"/>
          <w:lang w:eastAsia="tr-TR"/>
        </w:rPr>
        <w:t xml:space="preserve">, Muameleler ve Cemiyet </w:t>
      </w:r>
      <w:proofErr w:type="spellStart"/>
      <w:r w:rsidRPr="00BF7CF9">
        <w:rPr>
          <w:rFonts w:eastAsia="Times New Roman" w:cstheme="minorHAnsi"/>
          <w:sz w:val="24"/>
          <w:szCs w:val="24"/>
          <w:lang w:eastAsia="tr-TR"/>
        </w:rPr>
        <w:t>ilişkilierini</w:t>
      </w:r>
      <w:proofErr w:type="spellEnd"/>
      <w:r w:rsidRPr="00BF7CF9">
        <w:rPr>
          <w:rFonts w:eastAsia="Times New Roman" w:cstheme="minorHAnsi"/>
          <w:sz w:val="24"/>
          <w:szCs w:val="24"/>
          <w:lang w:eastAsia="tr-TR"/>
        </w:rPr>
        <w:t>,</w:t>
      </w:r>
    </w:p>
    <w:p w:rsidR="00BF7CF9" w:rsidRPr="00BF7CF9" w:rsidRDefault="00BF7CF9" w:rsidP="0003032C">
      <w:pPr>
        <w:pStyle w:val="ListeParagraf"/>
        <w:widowControl w:val="0"/>
        <w:numPr>
          <w:ilvl w:val="2"/>
          <w:numId w:val="18"/>
        </w:numPr>
        <w:adjustRightInd w:val="0"/>
        <w:spacing w:after="0"/>
        <w:ind w:left="709" w:firstLine="0"/>
        <w:jc w:val="both"/>
        <w:rPr>
          <w:rFonts w:eastAsia="Times New Roman" w:cstheme="minorHAnsi"/>
          <w:sz w:val="32"/>
          <w:szCs w:val="32"/>
          <w:lang w:eastAsia="tr-TR"/>
        </w:rPr>
      </w:pPr>
      <w:r w:rsidRPr="00BF7CF9">
        <w:rPr>
          <w:rFonts w:eastAsia="Times New Roman" w:cstheme="minorHAnsi"/>
          <w:sz w:val="24"/>
          <w:szCs w:val="24"/>
          <w:lang w:eastAsia="tr-TR"/>
        </w:rPr>
        <w:t>Yahudi ve Hıristiyanların durumlarını açıklamıştır.</w:t>
      </w:r>
    </w:p>
    <w:p w:rsidR="00BF7CF9" w:rsidRPr="00BF7CF9" w:rsidRDefault="00BF7CF9" w:rsidP="0003032C">
      <w:pPr>
        <w:pStyle w:val="ListeParagraf"/>
        <w:numPr>
          <w:ilvl w:val="2"/>
          <w:numId w:val="18"/>
        </w:numPr>
        <w:spacing w:after="0"/>
        <w:ind w:left="709" w:firstLine="0"/>
        <w:jc w:val="both"/>
        <w:rPr>
          <w:rFonts w:eastAsia="Times New Roman" w:cstheme="minorHAnsi"/>
          <w:sz w:val="32"/>
          <w:szCs w:val="32"/>
          <w:lang w:eastAsia="tr-TR"/>
        </w:rPr>
      </w:pPr>
      <w:r w:rsidRPr="00BF7CF9">
        <w:rPr>
          <w:rFonts w:eastAsia="Times New Roman" w:cstheme="minorHAnsi"/>
          <w:sz w:val="24"/>
          <w:szCs w:val="24"/>
          <w:lang w:eastAsia="tr-TR"/>
        </w:rPr>
        <w:t xml:space="preserve">Meseleler ve durumlar uzun </w:t>
      </w:r>
      <w:proofErr w:type="spellStart"/>
      <w:r w:rsidRPr="00BF7CF9">
        <w:rPr>
          <w:rFonts w:eastAsia="Times New Roman" w:cstheme="minorHAnsi"/>
          <w:sz w:val="24"/>
          <w:szCs w:val="24"/>
          <w:lang w:eastAsia="tr-TR"/>
        </w:rPr>
        <w:t>âyetlerle</w:t>
      </w:r>
      <w:proofErr w:type="spellEnd"/>
      <w:r w:rsidRPr="00BF7CF9">
        <w:rPr>
          <w:rFonts w:eastAsia="Times New Roman" w:cstheme="minorHAnsi"/>
          <w:sz w:val="24"/>
          <w:szCs w:val="24"/>
          <w:lang w:eastAsia="tr-TR"/>
        </w:rPr>
        <w:t xml:space="preserve"> belirtilmiştir</w:t>
      </w:r>
    </w:p>
    <w:p w:rsidR="000F68CE" w:rsidRDefault="000F68CE" w:rsidP="0003032C">
      <w:pPr>
        <w:pStyle w:val="AralkYok"/>
        <w:spacing w:line="276" w:lineRule="auto"/>
        <w:jc w:val="both"/>
        <w:rPr>
          <w:sz w:val="24"/>
          <w:szCs w:val="24"/>
        </w:rPr>
      </w:pPr>
    </w:p>
    <w:p w:rsidR="00BF7CF9" w:rsidRPr="000F68CE" w:rsidRDefault="00BF7CF9" w:rsidP="0003032C">
      <w:pPr>
        <w:pStyle w:val="AralkYok"/>
        <w:spacing w:line="276" w:lineRule="auto"/>
        <w:jc w:val="both"/>
        <w:rPr>
          <w:sz w:val="24"/>
          <w:szCs w:val="24"/>
        </w:rPr>
      </w:pPr>
    </w:p>
    <w:p w:rsidR="00203AE2" w:rsidRPr="00203AE2" w:rsidRDefault="00203AE2" w:rsidP="0003032C">
      <w:pPr>
        <w:shd w:val="clear" w:color="auto" w:fill="FFFFFF"/>
        <w:spacing w:after="150"/>
        <w:ind w:left="-426" w:firstLine="426"/>
        <w:jc w:val="both"/>
        <w:rPr>
          <w:rFonts w:eastAsia="Times New Roman" w:cstheme="minorHAnsi"/>
          <w:b/>
          <w:bCs/>
          <w:color w:val="3B3B3B"/>
          <w:sz w:val="24"/>
          <w:szCs w:val="24"/>
          <w:lang w:eastAsia="tr-TR"/>
        </w:rPr>
      </w:pPr>
      <w:r w:rsidRPr="00203AE2">
        <w:rPr>
          <w:rFonts w:eastAsia="Times New Roman" w:cstheme="minorHAnsi"/>
          <w:b/>
          <w:bCs/>
          <w:color w:val="3B3B3B"/>
          <w:sz w:val="24"/>
          <w:szCs w:val="24"/>
          <w:lang w:eastAsia="tr-TR"/>
        </w:rPr>
        <w:t>KUR’AN TARİHİ:</w:t>
      </w:r>
    </w:p>
    <w:p w:rsidR="00203AE2" w:rsidRPr="00203AE2" w:rsidRDefault="00203AE2" w:rsidP="0003032C">
      <w:pPr>
        <w:shd w:val="clear" w:color="auto" w:fill="FFFFFF"/>
        <w:spacing w:after="150"/>
        <w:ind w:left="-426" w:firstLine="426"/>
        <w:jc w:val="both"/>
        <w:rPr>
          <w:rFonts w:eastAsia="Times New Roman" w:cstheme="minorHAnsi"/>
          <w:b/>
          <w:bCs/>
          <w:color w:val="3B3B3B"/>
          <w:sz w:val="24"/>
          <w:szCs w:val="24"/>
          <w:lang w:eastAsia="tr-TR"/>
        </w:rPr>
      </w:pPr>
      <w:r w:rsidRPr="00203AE2">
        <w:rPr>
          <w:rFonts w:eastAsia="Times New Roman" w:cstheme="minorHAnsi"/>
          <w:b/>
          <w:bCs/>
          <w:i/>
          <w:iCs/>
          <w:color w:val="3B3B3B"/>
          <w:sz w:val="24"/>
          <w:szCs w:val="24"/>
          <w:lang w:eastAsia="tr-TR"/>
        </w:rPr>
        <w:t>Cem’,</w:t>
      </w:r>
      <w:r w:rsidRPr="00203AE2">
        <w:rPr>
          <w:rFonts w:eastAsia="Times New Roman" w:cstheme="minorHAnsi"/>
          <w:b/>
          <w:bCs/>
          <w:color w:val="3B3B3B"/>
          <w:sz w:val="24"/>
          <w:szCs w:val="24"/>
          <w:lang w:eastAsia="tr-TR"/>
        </w:rPr>
        <w:t xml:space="preserve"> sözlükte, bir şeyin kısımlarını birbirine yaklaştırmak ve katmak suretiyle bir araya getirmek, toplamak ve biriktirmek demektir. Kavram olarak ise, </w:t>
      </w:r>
      <w:proofErr w:type="spellStart"/>
      <w:r w:rsidRPr="00203AE2">
        <w:rPr>
          <w:rFonts w:eastAsia="Times New Roman" w:cstheme="minorHAnsi"/>
          <w:b/>
          <w:bCs/>
          <w:color w:val="3B3B3B"/>
          <w:sz w:val="24"/>
          <w:szCs w:val="24"/>
          <w:lang w:eastAsia="tr-TR"/>
        </w:rPr>
        <w:t>Kur’ân’ı</w:t>
      </w:r>
      <w:proofErr w:type="spellEnd"/>
      <w:r w:rsidRPr="00203AE2">
        <w:rPr>
          <w:rFonts w:eastAsia="Times New Roman" w:cstheme="minorHAnsi"/>
          <w:b/>
          <w:bCs/>
          <w:color w:val="3B3B3B"/>
          <w:sz w:val="24"/>
          <w:szCs w:val="24"/>
          <w:lang w:eastAsia="tr-TR"/>
        </w:rPr>
        <w:t xml:space="preserve"> sayfalar halinde veya bir </w:t>
      </w:r>
      <w:proofErr w:type="spellStart"/>
      <w:r w:rsidRPr="00203AE2">
        <w:rPr>
          <w:rFonts w:eastAsia="Times New Roman" w:cstheme="minorHAnsi"/>
          <w:b/>
          <w:bCs/>
          <w:color w:val="3B3B3B"/>
          <w:sz w:val="24"/>
          <w:szCs w:val="24"/>
          <w:lang w:eastAsia="tr-TR"/>
        </w:rPr>
        <w:t>mushafta</w:t>
      </w:r>
      <w:proofErr w:type="spellEnd"/>
      <w:r w:rsidRPr="00203AE2">
        <w:rPr>
          <w:rFonts w:eastAsia="Times New Roman" w:cstheme="minorHAnsi"/>
          <w:b/>
          <w:bCs/>
          <w:color w:val="3B3B3B"/>
          <w:sz w:val="24"/>
          <w:szCs w:val="24"/>
          <w:lang w:eastAsia="tr-TR"/>
        </w:rPr>
        <w:t xml:space="preserve"> derlemek yahut ezberlemek suretiyle bir araya getirmek şeklinde tanımlanabilir. </w:t>
      </w:r>
    </w:p>
    <w:p w:rsidR="00721AB5" w:rsidRPr="00203AE2" w:rsidRDefault="00FC1168" w:rsidP="0003032C">
      <w:pPr>
        <w:numPr>
          <w:ilvl w:val="0"/>
          <w:numId w:val="21"/>
        </w:numPr>
        <w:shd w:val="clear" w:color="auto" w:fill="FFFFFF"/>
        <w:spacing w:after="150"/>
        <w:jc w:val="both"/>
        <w:rPr>
          <w:rFonts w:eastAsia="Times New Roman" w:cstheme="minorHAnsi"/>
          <w:b/>
          <w:bCs/>
          <w:color w:val="3B3B3B"/>
          <w:sz w:val="24"/>
          <w:szCs w:val="24"/>
          <w:lang w:eastAsia="tr-TR"/>
        </w:rPr>
      </w:pPr>
      <w:r w:rsidRPr="00203AE2">
        <w:rPr>
          <w:rFonts w:eastAsia="Times New Roman" w:cstheme="minorHAnsi"/>
          <w:b/>
          <w:bCs/>
          <w:color w:val="3B3B3B"/>
          <w:sz w:val="24"/>
          <w:szCs w:val="24"/>
          <w:lang w:eastAsia="tr-TR"/>
        </w:rPr>
        <w:t xml:space="preserve">Kuran son vahiy olması ve </w:t>
      </w:r>
      <w:proofErr w:type="gramStart"/>
      <w:r w:rsidRPr="00203AE2">
        <w:rPr>
          <w:rFonts w:eastAsia="Times New Roman" w:cstheme="minorHAnsi"/>
          <w:b/>
          <w:bCs/>
          <w:color w:val="3B3B3B"/>
          <w:sz w:val="24"/>
          <w:szCs w:val="24"/>
          <w:lang w:eastAsia="tr-TR"/>
        </w:rPr>
        <w:t>Allahın , Kuran</w:t>
      </w:r>
      <w:proofErr w:type="gramEnd"/>
      <w:r w:rsidRPr="00203AE2">
        <w:rPr>
          <w:rFonts w:eastAsia="Times New Roman" w:cstheme="minorHAnsi"/>
          <w:b/>
          <w:bCs/>
          <w:color w:val="3B3B3B"/>
          <w:sz w:val="24"/>
          <w:szCs w:val="24"/>
          <w:lang w:eastAsia="tr-TR"/>
        </w:rPr>
        <w:t xml:space="preserve"> henüz bir </w:t>
      </w:r>
      <w:proofErr w:type="spellStart"/>
      <w:r w:rsidRPr="00203AE2">
        <w:rPr>
          <w:rFonts w:eastAsia="Times New Roman" w:cstheme="minorHAnsi"/>
          <w:b/>
          <w:bCs/>
          <w:color w:val="3B3B3B"/>
          <w:sz w:val="24"/>
          <w:szCs w:val="24"/>
          <w:lang w:eastAsia="tr-TR"/>
        </w:rPr>
        <w:t>kitab</w:t>
      </w:r>
      <w:proofErr w:type="spellEnd"/>
      <w:r w:rsidRPr="00203AE2">
        <w:rPr>
          <w:rFonts w:eastAsia="Times New Roman" w:cstheme="minorHAnsi"/>
          <w:b/>
          <w:bCs/>
          <w:color w:val="3B3B3B"/>
          <w:sz w:val="24"/>
          <w:szCs w:val="24"/>
          <w:lang w:eastAsia="tr-TR"/>
        </w:rPr>
        <w:t xml:space="preserve"> halini almamışken ona el-</w:t>
      </w:r>
      <w:proofErr w:type="spellStart"/>
      <w:r w:rsidRPr="00203AE2">
        <w:rPr>
          <w:rFonts w:eastAsia="Times New Roman" w:cstheme="minorHAnsi"/>
          <w:b/>
          <w:bCs/>
          <w:color w:val="3B3B3B"/>
          <w:sz w:val="24"/>
          <w:szCs w:val="24"/>
          <w:lang w:eastAsia="tr-TR"/>
        </w:rPr>
        <w:t>Kitab</w:t>
      </w:r>
      <w:proofErr w:type="spellEnd"/>
      <w:r w:rsidRPr="00203AE2">
        <w:rPr>
          <w:rFonts w:eastAsia="Times New Roman" w:cstheme="minorHAnsi"/>
          <w:b/>
          <w:bCs/>
          <w:color w:val="3B3B3B"/>
          <w:sz w:val="24"/>
          <w:szCs w:val="24"/>
          <w:lang w:eastAsia="tr-TR"/>
        </w:rPr>
        <w:t xml:space="preserve"> adını vermesi </w:t>
      </w:r>
      <w:proofErr w:type="spellStart"/>
      <w:r w:rsidRPr="00203AE2">
        <w:rPr>
          <w:rFonts w:eastAsia="Times New Roman" w:cstheme="minorHAnsi"/>
          <w:b/>
          <w:bCs/>
          <w:color w:val="3B3B3B"/>
          <w:sz w:val="24"/>
          <w:szCs w:val="24"/>
          <w:lang w:eastAsia="tr-TR"/>
        </w:rPr>
        <w:t>Kur’an’ın</w:t>
      </w:r>
      <w:proofErr w:type="spellEnd"/>
      <w:r w:rsidRPr="00203AE2">
        <w:rPr>
          <w:rFonts w:eastAsia="Times New Roman" w:cstheme="minorHAnsi"/>
          <w:b/>
          <w:bCs/>
          <w:color w:val="3B3B3B"/>
          <w:sz w:val="24"/>
          <w:szCs w:val="24"/>
          <w:lang w:eastAsia="tr-TR"/>
        </w:rPr>
        <w:t xml:space="preserve"> zımnen yazılmasını da istediğini göstermektedir.Hz. Peygamber’in vefatından hemen önce </w:t>
      </w:r>
      <w:proofErr w:type="spellStart"/>
      <w:r w:rsidRPr="00203AE2">
        <w:rPr>
          <w:rFonts w:eastAsia="Times New Roman" w:cstheme="minorHAnsi"/>
          <w:b/>
          <w:bCs/>
          <w:color w:val="3B3B3B"/>
          <w:sz w:val="24"/>
          <w:szCs w:val="24"/>
          <w:lang w:eastAsia="tr-TR"/>
        </w:rPr>
        <w:t>Kur’ân</w:t>
      </w:r>
      <w:proofErr w:type="spellEnd"/>
      <w:r w:rsidRPr="00203AE2">
        <w:rPr>
          <w:rFonts w:eastAsia="Times New Roman" w:cstheme="minorHAnsi"/>
          <w:b/>
          <w:bCs/>
          <w:color w:val="3B3B3B"/>
          <w:sz w:val="24"/>
          <w:szCs w:val="24"/>
          <w:lang w:eastAsia="tr-TR"/>
        </w:rPr>
        <w:t xml:space="preserve">-ı Kerim tamam olmuştu. Hz. Peygamber nazil olan </w:t>
      </w:r>
      <w:proofErr w:type="spellStart"/>
      <w:r w:rsidRPr="00203AE2">
        <w:rPr>
          <w:rFonts w:eastAsia="Times New Roman" w:cstheme="minorHAnsi"/>
          <w:b/>
          <w:bCs/>
          <w:color w:val="3B3B3B"/>
          <w:sz w:val="24"/>
          <w:szCs w:val="24"/>
          <w:lang w:eastAsia="tr-TR"/>
        </w:rPr>
        <w:t>âyetlerin</w:t>
      </w:r>
      <w:proofErr w:type="spellEnd"/>
      <w:r w:rsidRPr="00203AE2">
        <w:rPr>
          <w:rFonts w:eastAsia="Times New Roman" w:cstheme="minorHAnsi"/>
          <w:b/>
          <w:bCs/>
          <w:color w:val="3B3B3B"/>
          <w:sz w:val="24"/>
          <w:szCs w:val="24"/>
          <w:lang w:eastAsia="tr-TR"/>
        </w:rPr>
        <w:t xml:space="preserve"> nerelere konulacağını dahi </w:t>
      </w:r>
      <w:proofErr w:type="gramStart"/>
      <w:r w:rsidRPr="00203AE2">
        <w:rPr>
          <w:rFonts w:eastAsia="Times New Roman" w:cstheme="minorHAnsi"/>
          <w:b/>
          <w:bCs/>
          <w:color w:val="3B3B3B"/>
          <w:sz w:val="24"/>
          <w:szCs w:val="24"/>
          <w:lang w:eastAsia="tr-TR"/>
        </w:rPr>
        <w:t>söylemişti .</w:t>
      </w:r>
      <w:proofErr w:type="gramEnd"/>
      <w:r w:rsidRPr="00203AE2">
        <w:rPr>
          <w:rFonts w:eastAsia="Times New Roman" w:cstheme="minorHAnsi"/>
          <w:b/>
          <w:bCs/>
          <w:color w:val="3B3B3B"/>
          <w:sz w:val="24"/>
          <w:szCs w:val="24"/>
          <w:lang w:eastAsia="tr-TR"/>
        </w:rPr>
        <w:t xml:space="preserve"> Vefatından sonra dağınık olan bu vahiy malzemesinin bir araya getirilmesi gerekiyordu. Hz. Peygamber bu konuda yönlendirme ve işaretlerde bulunuyordu. </w:t>
      </w:r>
    </w:p>
    <w:p w:rsidR="00721AB5" w:rsidRPr="00203AE2" w:rsidRDefault="00FC1168" w:rsidP="0003032C">
      <w:pPr>
        <w:numPr>
          <w:ilvl w:val="0"/>
          <w:numId w:val="21"/>
        </w:numPr>
        <w:shd w:val="clear" w:color="auto" w:fill="FFFFFF"/>
        <w:spacing w:after="150"/>
        <w:jc w:val="both"/>
        <w:rPr>
          <w:rFonts w:eastAsia="Times New Roman" w:cstheme="minorHAnsi"/>
          <w:b/>
          <w:bCs/>
          <w:color w:val="3B3B3B"/>
          <w:sz w:val="24"/>
          <w:szCs w:val="24"/>
          <w:lang w:eastAsia="tr-TR"/>
        </w:rPr>
      </w:pPr>
      <w:proofErr w:type="spellStart"/>
      <w:r w:rsidRPr="00203AE2">
        <w:rPr>
          <w:rFonts w:eastAsia="Times New Roman" w:cstheme="minorHAnsi"/>
          <w:b/>
          <w:bCs/>
          <w:color w:val="3B3B3B"/>
          <w:sz w:val="24"/>
          <w:szCs w:val="24"/>
          <w:lang w:eastAsia="tr-TR"/>
        </w:rPr>
        <w:t>Kur’an’ın</w:t>
      </w:r>
      <w:proofErr w:type="spellEnd"/>
      <w:r w:rsidRPr="00203AE2">
        <w:rPr>
          <w:rFonts w:eastAsia="Times New Roman" w:cstheme="minorHAnsi"/>
          <w:b/>
          <w:bCs/>
          <w:color w:val="3B3B3B"/>
          <w:sz w:val="24"/>
          <w:szCs w:val="24"/>
          <w:lang w:eastAsia="tr-TR"/>
        </w:rPr>
        <w:t xml:space="preserve"> cem’inden maksat, </w:t>
      </w:r>
      <w:proofErr w:type="spellStart"/>
      <w:r w:rsidRPr="00203AE2">
        <w:rPr>
          <w:rFonts w:eastAsia="Times New Roman" w:cstheme="minorHAnsi"/>
          <w:b/>
          <w:bCs/>
          <w:color w:val="3B3B3B"/>
          <w:sz w:val="24"/>
          <w:szCs w:val="24"/>
          <w:lang w:eastAsia="tr-TR"/>
        </w:rPr>
        <w:t>sahabilerde</w:t>
      </w:r>
      <w:proofErr w:type="spellEnd"/>
      <w:r w:rsidRPr="00203AE2">
        <w:rPr>
          <w:rFonts w:eastAsia="Times New Roman" w:cstheme="minorHAnsi"/>
          <w:b/>
          <w:bCs/>
          <w:color w:val="3B3B3B"/>
          <w:sz w:val="24"/>
          <w:szCs w:val="24"/>
          <w:lang w:eastAsia="tr-TR"/>
        </w:rPr>
        <w:t xml:space="preserve"> ve  Hz Peygamberin evinde zaten yazılı bulunan  </w:t>
      </w:r>
      <w:proofErr w:type="spellStart"/>
      <w:r w:rsidRPr="00203AE2">
        <w:rPr>
          <w:rFonts w:eastAsia="Times New Roman" w:cstheme="minorHAnsi"/>
          <w:b/>
          <w:bCs/>
          <w:color w:val="3B3B3B"/>
          <w:sz w:val="24"/>
          <w:szCs w:val="24"/>
          <w:lang w:eastAsia="tr-TR"/>
        </w:rPr>
        <w:t>Kur’an’ı</w:t>
      </w:r>
      <w:proofErr w:type="spellEnd"/>
      <w:r w:rsidRPr="00203AE2">
        <w:rPr>
          <w:rFonts w:eastAsia="Times New Roman" w:cstheme="minorHAnsi"/>
          <w:b/>
          <w:bCs/>
          <w:color w:val="3B3B3B"/>
          <w:sz w:val="24"/>
          <w:szCs w:val="24"/>
          <w:lang w:eastAsia="tr-TR"/>
        </w:rPr>
        <w:t xml:space="preserve">  daha derli toplu hale getirip, daha iyi yazı malzemesi kullanarak kitap şekline </w:t>
      </w:r>
      <w:proofErr w:type="gramStart"/>
      <w:r w:rsidRPr="00203AE2">
        <w:rPr>
          <w:rFonts w:eastAsia="Times New Roman" w:cstheme="minorHAnsi"/>
          <w:b/>
          <w:bCs/>
          <w:color w:val="3B3B3B"/>
          <w:sz w:val="24"/>
          <w:szCs w:val="24"/>
          <w:lang w:eastAsia="tr-TR"/>
        </w:rPr>
        <w:t>getirmektir.</w:t>
      </w:r>
      <w:proofErr w:type="spellStart"/>
      <w:r w:rsidRPr="00203AE2">
        <w:rPr>
          <w:rFonts w:eastAsia="Times New Roman" w:cstheme="minorHAnsi"/>
          <w:b/>
          <w:bCs/>
          <w:color w:val="3B3B3B"/>
          <w:sz w:val="24"/>
          <w:szCs w:val="24"/>
          <w:lang w:eastAsia="tr-TR"/>
        </w:rPr>
        <w:t>Kur’an’ı</w:t>
      </w:r>
      <w:proofErr w:type="spellEnd"/>
      <w:proofErr w:type="gramEnd"/>
      <w:r w:rsidRPr="00203AE2">
        <w:rPr>
          <w:rFonts w:eastAsia="Times New Roman" w:cstheme="minorHAnsi"/>
          <w:b/>
          <w:bCs/>
          <w:color w:val="3B3B3B"/>
          <w:sz w:val="24"/>
          <w:szCs w:val="24"/>
          <w:lang w:eastAsia="tr-TR"/>
        </w:rPr>
        <w:t xml:space="preserve"> muhafaza etmeyi Allah kendi uhdesine almış olsa da O, insanla, toplumla, tarihle alakalı gelişmeleri , oluşumları hep müşahhas </w:t>
      </w:r>
      <w:r w:rsidRPr="00203AE2">
        <w:rPr>
          <w:rFonts w:eastAsia="Times New Roman" w:cstheme="minorHAnsi"/>
          <w:b/>
          <w:bCs/>
          <w:color w:val="3B3B3B"/>
          <w:sz w:val="24"/>
          <w:szCs w:val="24"/>
          <w:lang w:eastAsia="tr-TR"/>
        </w:rPr>
        <w:lastRenderedPageBreak/>
        <w:t xml:space="preserve">sebeplere bağlamıştır.Allah’ın sünneti budur.O, hakim ismini , bir bakıma Aziz isminin önüne geçirerek, gücü yettiği halde  varlık alemindeki olayları ve oluşları kendi tabi gelişim seyrine bırakmıştır.İşte </w:t>
      </w:r>
      <w:proofErr w:type="spellStart"/>
      <w:r w:rsidRPr="00203AE2">
        <w:rPr>
          <w:rFonts w:eastAsia="Times New Roman" w:cstheme="minorHAnsi"/>
          <w:b/>
          <w:bCs/>
          <w:color w:val="3B3B3B"/>
          <w:sz w:val="24"/>
          <w:szCs w:val="24"/>
          <w:lang w:eastAsia="tr-TR"/>
        </w:rPr>
        <w:t>Kur’an’ın</w:t>
      </w:r>
      <w:proofErr w:type="spellEnd"/>
      <w:r w:rsidRPr="00203AE2">
        <w:rPr>
          <w:rFonts w:eastAsia="Times New Roman" w:cstheme="minorHAnsi"/>
          <w:b/>
          <w:bCs/>
          <w:color w:val="3B3B3B"/>
          <w:sz w:val="24"/>
          <w:szCs w:val="24"/>
          <w:lang w:eastAsia="tr-TR"/>
        </w:rPr>
        <w:t xml:space="preserve"> cemi  hadisesi de Allah’ın hikmetli davranışını bilen Peygamberin arkadaşlarının gerçekleştirdiği tarihi bir hadisedir.</w:t>
      </w:r>
      <w:proofErr w:type="spellStart"/>
      <w:r w:rsidRPr="00203AE2">
        <w:rPr>
          <w:rFonts w:eastAsia="Times New Roman" w:cstheme="minorHAnsi"/>
          <w:b/>
          <w:bCs/>
          <w:color w:val="3B3B3B"/>
          <w:sz w:val="24"/>
          <w:szCs w:val="24"/>
          <w:lang w:eastAsia="tr-TR"/>
        </w:rPr>
        <w:t>Kur’an</w:t>
      </w:r>
      <w:proofErr w:type="spellEnd"/>
      <w:r w:rsidRPr="00203AE2">
        <w:rPr>
          <w:rFonts w:eastAsia="Times New Roman" w:cstheme="minorHAnsi"/>
          <w:b/>
          <w:bCs/>
          <w:color w:val="3B3B3B"/>
          <w:sz w:val="24"/>
          <w:szCs w:val="24"/>
          <w:lang w:eastAsia="tr-TR"/>
        </w:rPr>
        <w:t xml:space="preserve"> böylece sonraki nesillere intikal etmiştir.</w:t>
      </w:r>
    </w:p>
    <w:p w:rsidR="00203AE2" w:rsidRPr="00203AE2" w:rsidRDefault="00FC1168" w:rsidP="0003032C">
      <w:pPr>
        <w:numPr>
          <w:ilvl w:val="0"/>
          <w:numId w:val="21"/>
        </w:numPr>
        <w:shd w:val="clear" w:color="auto" w:fill="FFFFFF"/>
        <w:spacing w:after="150"/>
        <w:jc w:val="both"/>
        <w:rPr>
          <w:rFonts w:eastAsia="Times New Roman" w:cstheme="minorHAnsi"/>
          <w:b/>
          <w:bCs/>
          <w:color w:val="3B3B3B"/>
          <w:sz w:val="24"/>
          <w:szCs w:val="24"/>
          <w:lang w:eastAsia="tr-TR"/>
        </w:rPr>
      </w:pPr>
      <w:r w:rsidRPr="00203AE2">
        <w:rPr>
          <w:rFonts w:eastAsia="Times New Roman" w:cstheme="minorHAnsi"/>
          <w:b/>
          <w:bCs/>
          <w:color w:val="3B3B3B"/>
          <w:sz w:val="24"/>
          <w:szCs w:val="24"/>
          <w:lang w:eastAsia="tr-TR"/>
        </w:rPr>
        <w:t xml:space="preserve">Hz. </w:t>
      </w:r>
      <w:proofErr w:type="spellStart"/>
      <w:r w:rsidRPr="00203AE2">
        <w:rPr>
          <w:rFonts w:eastAsia="Times New Roman" w:cstheme="minorHAnsi"/>
          <w:b/>
          <w:bCs/>
          <w:color w:val="3B3B3B"/>
          <w:sz w:val="24"/>
          <w:szCs w:val="24"/>
          <w:lang w:eastAsia="tr-TR"/>
        </w:rPr>
        <w:t>Ebubekir</w:t>
      </w:r>
      <w:proofErr w:type="spellEnd"/>
      <w:r w:rsidRPr="00203AE2">
        <w:rPr>
          <w:rFonts w:eastAsia="Times New Roman" w:cstheme="minorHAnsi"/>
          <w:b/>
          <w:bCs/>
          <w:color w:val="3B3B3B"/>
          <w:sz w:val="24"/>
          <w:szCs w:val="24"/>
          <w:lang w:eastAsia="tr-TR"/>
        </w:rPr>
        <w:t xml:space="preserve"> Dönemi (632-634)</w:t>
      </w:r>
    </w:p>
    <w:p w:rsidR="00203AE2" w:rsidRDefault="00203AE2" w:rsidP="0003032C">
      <w:pPr>
        <w:widowControl w:val="0"/>
        <w:adjustRightInd w:val="0"/>
        <w:spacing w:after="0"/>
        <w:jc w:val="both"/>
        <w:rPr>
          <w:rFonts w:eastAsia="Times New Roman" w:cstheme="minorHAnsi"/>
          <w:sz w:val="24"/>
          <w:szCs w:val="24"/>
          <w:lang w:eastAsia="tr-TR"/>
        </w:rPr>
      </w:pPr>
      <w:r w:rsidRPr="00203AE2">
        <w:rPr>
          <w:rFonts w:eastAsia="Times New Roman" w:cstheme="minorHAnsi"/>
          <w:sz w:val="24"/>
          <w:szCs w:val="24"/>
          <w:lang w:eastAsia="tr-TR"/>
        </w:rPr>
        <w:t xml:space="preserve">Hz. Peygamber'in vefatından sonra halifeliğe seçilen Hz. </w:t>
      </w:r>
      <w:proofErr w:type="spellStart"/>
      <w:r w:rsidRPr="00203AE2">
        <w:rPr>
          <w:rFonts w:eastAsia="Times New Roman" w:cstheme="minorHAnsi"/>
          <w:sz w:val="24"/>
          <w:szCs w:val="24"/>
          <w:lang w:eastAsia="tr-TR"/>
        </w:rPr>
        <w:t>Ebû</w:t>
      </w:r>
      <w:proofErr w:type="spellEnd"/>
      <w:r w:rsidRPr="00203AE2">
        <w:rPr>
          <w:rFonts w:eastAsia="Times New Roman" w:cstheme="minorHAnsi"/>
          <w:sz w:val="24"/>
          <w:szCs w:val="24"/>
          <w:lang w:eastAsia="tr-TR"/>
        </w:rPr>
        <w:t xml:space="preserve"> Bekir Devrinde bir takım yalancı peygamberler türemiş, </w:t>
      </w:r>
      <w:proofErr w:type="spellStart"/>
      <w:r w:rsidRPr="00203AE2">
        <w:rPr>
          <w:rFonts w:eastAsia="Times New Roman" w:cstheme="minorHAnsi"/>
          <w:sz w:val="24"/>
          <w:szCs w:val="24"/>
          <w:lang w:eastAsia="tr-TR"/>
        </w:rPr>
        <w:t>irtidat</w:t>
      </w:r>
      <w:proofErr w:type="spellEnd"/>
      <w:r w:rsidRPr="00203AE2">
        <w:rPr>
          <w:rFonts w:eastAsia="Times New Roman" w:cstheme="minorHAnsi"/>
          <w:sz w:val="24"/>
          <w:szCs w:val="24"/>
          <w:lang w:eastAsia="tr-TR"/>
        </w:rPr>
        <w:t xml:space="preserve"> ve irtica hareketleri baş göstermişti. Halife </w:t>
      </w:r>
      <w:proofErr w:type="spellStart"/>
      <w:r w:rsidRPr="00203AE2">
        <w:rPr>
          <w:rFonts w:eastAsia="Times New Roman" w:cstheme="minorHAnsi"/>
          <w:sz w:val="24"/>
          <w:szCs w:val="24"/>
          <w:lang w:eastAsia="tr-TR"/>
        </w:rPr>
        <w:t>Ebû</w:t>
      </w:r>
      <w:proofErr w:type="spellEnd"/>
      <w:r w:rsidRPr="00203AE2">
        <w:rPr>
          <w:rFonts w:eastAsia="Times New Roman" w:cstheme="minorHAnsi"/>
          <w:sz w:val="24"/>
          <w:szCs w:val="24"/>
          <w:lang w:eastAsia="tr-TR"/>
        </w:rPr>
        <w:t xml:space="preserve"> Bekir bu karışıklıkları önlemek için bazı teşebbüslerde bulunmuş, bu arada sahte peygamber </w:t>
      </w:r>
      <w:proofErr w:type="spellStart"/>
      <w:r w:rsidRPr="00203AE2">
        <w:rPr>
          <w:rFonts w:eastAsia="Times New Roman" w:cstheme="minorHAnsi"/>
          <w:sz w:val="24"/>
          <w:szCs w:val="24"/>
          <w:lang w:eastAsia="tr-TR"/>
        </w:rPr>
        <w:t>Müsey</w:t>
      </w:r>
      <w:proofErr w:type="spellEnd"/>
      <w:r w:rsidRPr="00203AE2">
        <w:rPr>
          <w:rFonts w:eastAsia="Times New Roman" w:cstheme="minorHAnsi"/>
          <w:sz w:val="24"/>
          <w:szCs w:val="24"/>
          <w:lang w:eastAsia="tr-TR"/>
        </w:rPr>
        <w:t>-</w:t>
      </w:r>
      <w:proofErr w:type="spellStart"/>
      <w:r w:rsidRPr="00203AE2">
        <w:rPr>
          <w:rFonts w:eastAsia="Times New Roman" w:cstheme="minorHAnsi"/>
          <w:sz w:val="24"/>
          <w:szCs w:val="24"/>
          <w:lang w:eastAsia="tr-TR"/>
        </w:rPr>
        <w:t>leme</w:t>
      </w:r>
      <w:proofErr w:type="spellEnd"/>
      <w:r w:rsidRPr="00203AE2">
        <w:rPr>
          <w:rFonts w:eastAsia="Times New Roman" w:cstheme="minorHAnsi"/>
          <w:sz w:val="24"/>
          <w:szCs w:val="24"/>
          <w:lang w:eastAsia="tr-TR"/>
        </w:rPr>
        <w:t xml:space="preserve"> üzerine de bir ordu göndermişti. </w:t>
      </w:r>
      <w:proofErr w:type="spellStart"/>
      <w:r w:rsidRPr="00203AE2">
        <w:rPr>
          <w:rFonts w:eastAsia="Times New Roman" w:cstheme="minorHAnsi"/>
          <w:sz w:val="24"/>
          <w:szCs w:val="24"/>
          <w:lang w:eastAsia="tr-TR"/>
        </w:rPr>
        <w:t>Yemâme'de</w:t>
      </w:r>
      <w:proofErr w:type="spellEnd"/>
      <w:r w:rsidRPr="00203AE2">
        <w:rPr>
          <w:rFonts w:eastAsia="Times New Roman" w:cstheme="minorHAnsi"/>
          <w:sz w:val="24"/>
          <w:szCs w:val="24"/>
          <w:lang w:eastAsia="tr-TR"/>
        </w:rPr>
        <w:t xml:space="preserve"> (12/633) yılında yapılan savaşta 70 Kadar hafız şehit düşmüştü. Hatta bu savaştaki şehit sayısının 500, 700 ve daha fazla olduğunu söyleyenler de </w:t>
      </w:r>
      <w:proofErr w:type="gramStart"/>
      <w:r w:rsidRPr="00203AE2">
        <w:rPr>
          <w:rFonts w:eastAsia="Times New Roman" w:cstheme="minorHAnsi"/>
          <w:sz w:val="24"/>
          <w:szCs w:val="24"/>
          <w:lang w:eastAsia="tr-TR"/>
        </w:rPr>
        <w:t>vardır</w:t>
      </w:r>
      <w:r>
        <w:rPr>
          <w:rFonts w:eastAsia="Times New Roman" w:cstheme="minorHAnsi"/>
          <w:sz w:val="24"/>
          <w:szCs w:val="24"/>
          <w:lang w:eastAsia="tr-TR"/>
        </w:rPr>
        <w:t>.</w:t>
      </w:r>
      <w:r w:rsidRPr="00203AE2">
        <w:rPr>
          <w:rFonts w:eastAsia="Times New Roman" w:cstheme="minorHAnsi"/>
          <w:sz w:val="24"/>
          <w:szCs w:val="24"/>
          <w:lang w:eastAsia="tr-TR"/>
        </w:rPr>
        <w:t>İşte</w:t>
      </w:r>
      <w:proofErr w:type="gramEnd"/>
      <w:r w:rsidRPr="00203AE2">
        <w:rPr>
          <w:rFonts w:eastAsia="Times New Roman" w:cstheme="minorHAnsi"/>
          <w:sz w:val="24"/>
          <w:szCs w:val="24"/>
          <w:lang w:eastAsia="tr-TR"/>
        </w:rPr>
        <w:t xml:space="preserve"> bu durum Hz. Ömer'i telaşlandırmış, endişesini belirtmek üzere Halife Hz. </w:t>
      </w:r>
      <w:proofErr w:type="spellStart"/>
      <w:r w:rsidRPr="00203AE2">
        <w:rPr>
          <w:rFonts w:eastAsia="Times New Roman" w:cstheme="minorHAnsi"/>
          <w:sz w:val="24"/>
          <w:szCs w:val="24"/>
          <w:lang w:eastAsia="tr-TR"/>
        </w:rPr>
        <w:t>Ebû</w:t>
      </w:r>
      <w:proofErr w:type="spellEnd"/>
      <w:r w:rsidRPr="00203AE2">
        <w:rPr>
          <w:rFonts w:eastAsia="Times New Roman" w:cstheme="minorHAnsi"/>
          <w:sz w:val="24"/>
          <w:szCs w:val="24"/>
          <w:lang w:eastAsia="tr-TR"/>
        </w:rPr>
        <w:t xml:space="preserve"> Bekir'e gitmiş ve </w:t>
      </w:r>
      <w:proofErr w:type="spellStart"/>
      <w:r w:rsidRPr="00203AE2">
        <w:rPr>
          <w:rFonts w:eastAsia="Times New Roman" w:cstheme="minorHAnsi"/>
          <w:sz w:val="24"/>
          <w:szCs w:val="24"/>
          <w:lang w:eastAsia="tr-TR"/>
        </w:rPr>
        <w:t>Kur’an’ın</w:t>
      </w:r>
      <w:proofErr w:type="spellEnd"/>
      <w:r w:rsidRPr="00203AE2">
        <w:rPr>
          <w:rFonts w:eastAsia="Times New Roman" w:cstheme="minorHAnsi"/>
          <w:sz w:val="24"/>
          <w:szCs w:val="24"/>
          <w:lang w:eastAsia="tr-TR"/>
        </w:rPr>
        <w:t xml:space="preserve"> toplanmasını teklif etmiştir. Hz. </w:t>
      </w:r>
      <w:proofErr w:type="spellStart"/>
      <w:r w:rsidRPr="00203AE2">
        <w:rPr>
          <w:rFonts w:eastAsia="Times New Roman" w:cstheme="minorHAnsi"/>
          <w:sz w:val="24"/>
          <w:szCs w:val="24"/>
          <w:lang w:eastAsia="tr-TR"/>
        </w:rPr>
        <w:t>Ebû</w:t>
      </w:r>
      <w:proofErr w:type="spellEnd"/>
      <w:r w:rsidRPr="00203AE2">
        <w:rPr>
          <w:rFonts w:eastAsia="Times New Roman" w:cstheme="minorHAnsi"/>
          <w:sz w:val="24"/>
          <w:szCs w:val="24"/>
          <w:lang w:eastAsia="tr-TR"/>
        </w:rPr>
        <w:t xml:space="preserve"> Bekir ilk anda Hz. peygamber'in yapmadığı bir işi yapma durumuyla karşı karşıya geldiği için çekinmişse de daha sonra, gönlü bu işe ısınmış ve Hz. Ömer'in düşündüğü gibi düşünmüştür. Hemen </w:t>
      </w:r>
      <w:proofErr w:type="spellStart"/>
      <w:r w:rsidRPr="00203AE2">
        <w:rPr>
          <w:rFonts w:eastAsia="Times New Roman" w:cstheme="minorHAnsi"/>
          <w:sz w:val="24"/>
          <w:szCs w:val="24"/>
          <w:lang w:eastAsia="tr-TR"/>
        </w:rPr>
        <w:t>Zeyd</w:t>
      </w:r>
      <w:proofErr w:type="spellEnd"/>
      <w:r w:rsidRPr="00203AE2">
        <w:rPr>
          <w:rFonts w:eastAsia="Times New Roman" w:cstheme="minorHAnsi"/>
          <w:sz w:val="24"/>
          <w:szCs w:val="24"/>
          <w:lang w:eastAsia="tr-TR"/>
        </w:rPr>
        <w:t xml:space="preserve"> b. </w:t>
      </w:r>
      <w:proofErr w:type="spellStart"/>
      <w:r w:rsidRPr="00203AE2">
        <w:rPr>
          <w:rFonts w:eastAsia="Times New Roman" w:cstheme="minorHAnsi"/>
          <w:sz w:val="24"/>
          <w:szCs w:val="24"/>
          <w:lang w:eastAsia="tr-TR"/>
        </w:rPr>
        <w:t>Sâbit'i</w:t>
      </w:r>
      <w:proofErr w:type="spellEnd"/>
      <w:r w:rsidRPr="00203AE2">
        <w:rPr>
          <w:rFonts w:eastAsia="Times New Roman" w:cstheme="minorHAnsi"/>
          <w:sz w:val="24"/>
          <w:szCs w:val="24"/>
          <w:lang w:eastAsia="tr-TR"/>
        </w:rPr>
        <w:t xml:space="preserve"> çağırmış ve ona </w:t>
      </w:r>
      <w:proofErr w:type="spellStart"/>
      <w:r w:rsidRPr="00203AE2">
        <w:rPr>
          <w:rFonts w:eastAsia="Times New Roman" w:cstheme="minorHAnsi"/>
          <w:sz w:val="24"/>
          <w:szCs w:val="24"/>
          <w:lang w:eastAsia="tr-TR"/>
        </w:rPr>
        <w:t>Kur'ân'ı</w:t>
      </w:r>
      <w:proofErr w:type="spellEnd"/>
      <w:r w:rsidRPr="00203AE2">
        <w:rPr>
          <w:rFonts w:eastAsia="Times New Roman" w:cstheme="minorHAnsi"/>
          <w:sz w:val="24"/>
          <w:szCs w:val="24"/>
          <w:lang w:eastAsia="tr-TR"/>
        </w:rPr>
        <w:t xml:space="preserve"> inceleyip toplama göre</w:t>
      </w:r>
      <w:r w:rsidRPr="00203AE2">
        <w:rPr>
          <w:rFonts w:eastAsia="Times New Roman" w:cstheme="minorHAnsi"/>
          <w:sz w:val="24"/>
          <w:szCs w:val="24"/>
          <w:lang w:eastAsia="tr-TR"/>
        </w:rPr>
        <w:softHyphen/>
        <w:t xml:space="preserve">vini vermiştir. </w:t>
      </w:r>
      <w:proofErr w:type="spellStart"/>
      <w:r w:rsidRPr="00203AE2">
        <w:rPr>
          <w:rFonts w:eastAsia="Times New Roman" w:cstheme="minorHAnsi"/>
          <w:sz w:val="24"/>
          <w:szCs w:val="24"/>
          <w:lang w:eastAsia="tr-TR"/>
        </w:rPr>
        <w:t>Zeyd</w:t>
      </w:r>
      <w:proofErr w:type="spellEnd"/>
      <w:r w:rsidRPr="00203AE2">
        <w:rPr>
          <w:rFonts w:eastAsia="Times New Roman" w:cstheme="minorHAnsi"/>
          <w:sz w:val="24"/>
          <w:szCs w:val="24"/>
          <w:lang w:eastAsia="tr-TR"/>
        </w:rPr>
        <w:t xml:space="preserve"> b. Sabit ilk anda bu görevi yapmaktan çekinmiş ise de halifenin telkin ve tavsiyelerine uyarak hemen </w:t>
      </w:r>
      <w:proofErr w:type="spellStart"/>
      <w:r w:rsidRPr="00203AE2">
        <w:rPr>
          <w:rFonts w:eastAsia="Times New Roman" w:cstheme="minorHAnsi"/>
          <w:sz w:val="24"/>
          <w:szCs w:val="24"/>
          <w:lang w:eastAsia="tr-TR"/>
        </w:rPr>
        <w:t>Kur'ân'ı</w:t>
      </w:r>
      <w:proofErr w:type="spellEnd"/>
      <w:r w:rsidRPr="00203AE2">
        <w:rPr>
          <w:rFonts w:eastAsia="Times New Roman" w:cstheme="minorHAnsi"/>
          <w:sz w:val="24"/>
          <w:szCs w:val="24"/>
          <w:lang w:eastAsia="tr-TR"/>
        </w:rPr>
        <w:t xml:space="preserve"> topla</w:t>
      </w:r>
      <w:r w:rsidRPr="00203AE2">
        <w:rPr>
          <w:rFonts w:eastAsia="Times New Roman" w:cstheme="minorHAnsi"/>
          <w:sz w:val="24"/>
          <w:szCs w:val="24"/>
          <w:lang w:eastAsia="tr-TR"/>
        </w:rPr>
        <w:softHyphen/>
        <w:t>maya koyulmuştur</w:t>
      </w:r>
      <w:proofErr w:type="gramStart"/>
      <w:r w:rsidRPr="00203AE2">
        <w:rPr>
          <w:rFonts w:eastAsia="Times New Roman" w:cstheme="minorHAnsi"/>
          <w:sz w:val="24"/>
          <w:szCs w:val="24"/>
          <w:lang w:eastAsia="tr-TR"/>
        </w:rPr>
        <w:t>.</w:t>
      </w:r>
      <w:r>
        <w:rPr>
          <w:rFonts w:eastAsia="Times New Roman" w:cstheme="minorHAnsi"/>
          <w:sz w:val="24"/>
          <w:szCs w:val="24"/>
          <w:lang w:eastAsia="tr-TR"/>
        </w:rPr>
        <w:t>.</w:t>
      </w:r>
      <w:proofErr w:type="gramEnd"/>
    </w:p>
    <w:p w:rsidR="0017290F" w:rsidRDefault="0017290F" w:rsidP="0003032C">
      <w:pPr>
        <w:widowControl w:val="0"/>
        <w:adjustRightInd w:val="0"/>
        <w:spacing w:after="0"/>
        <w:jc w:val="both"/>
        <w:rPr>
          <w:rFonts w:eastAsia="Times New Roman" w:cstheme="minorHAnsi"/>
          <w:sz w:val="24"/>
          <w:szCs w:val="24"/>
          <w:lang w:eastAsia="tr-TR"/>
        </w:rPr>
      </w:pPr>
    </w:p>
    <w:p w:rsidR="00203AE2" w:rsidRPr="00203AE2" w:rsidRDefault="0017290F" w:rsidP="0003032C">
      <w:pPr>
        <w:widowControl w:val="0"/>
        <w:adjustRightInd w:val="0"/>
        <w:spacing w:after="0"/>
        <w:jc w:val="both"/>
        <w:rPr>
          <w:rFonts w:eastAsia="Times New Roman" w:cstheme="minorHAnsi"/>
          <w:sz w:val="24"/>
          <w:szCs w:val="24"/>
          <w:lang w:eastAsia="tr-TR"/>
        </w:rPr>
      </w:pPr>
      <w:r w:rsidRPr="0017290F">
        <w:rPr>
          <w:rFonts w:eastAsia="Times New Roman" w:cstheme="minorHAnsi"/>
          <w:b/>
          <w:bCs/>
          <w:sz w:val="24"/>
          <w:szCs w:val="24"/>
          <w:lang w:eastAsia="tr-TR"/>
        </w:rPr>
        <w:t>Cem Metodu:</w:t>
      </w:r>
      <w:r>
        <w:rPr>
          <w:rFonts w:eastAsia="Times New Roman" w:cstheme="minorHAnsi"/>
          <w:sz w:val="24"/>
          <w:szCs w:val="24"/>
          <w:lang w:eastAsia="tr-TR"/>
        </w:rPr>
        <w:t xml:space="preserve"> </w:t>
      </w:r>
      <w:r w:rsidR="00203AE2" w:rsidRPr="00203AE2">
        <w:rPr>
          <w:rFonts w:eastAsia="Times New Roman" w:cstheme="minorHAnsi"/>
          <w:sz w:val="24"/>
          <w:szCs w:val="24"/>
          <w:lang w:eastAsia="tr-TR"/>
        </w:rPr>
        <w:t xml:space="preserve">Allah </w:t>
      </w:r>
      <w:proofErr w:type="spellStart"/>
      <w:r w:rsidR="00203AE2" w:rsidRPr="00203AE2">
        <w:rPr>
          <w:rFonts w:eastAsia="Times New Roman" w:cstheme="minorHAnsi"/>
          <w:sz w:val="24"/>
          <w:szCs w:val="24"/>
          <w:lang w:eastAsia="tr-TR"/>
        </w:rPr>
        <w:t>Rasulünün</w:t>
      </w:r>
      <w:proofErr w:type="spellEnd"/>
      <w:r w:rsidR="00203AE2" w:rsidRPr="00203AE2">
        <w:rPr>
          <w:rFonts w:eastAsia="Times New Roman" w:cstheme="minorHAnsi"/>
          <w:sz w:val="24"/>
          <w:szCs w:val="24"/>
          <w:lang w:eastAsia="tr-TR"/>
        </w:rPr>
        <w:t xml:space="preserve"> (sav) huzurunda yazılmış olan metinler ile insanların ezberlerinde bulunan </w:t>
      </w:r>
      <w:proofErr w:type="spellStart"/>
      <w:r w:rsidR="00203AE2" w:rsidRPr="00203AE2">
        <w:rPr>
          <w:rFonts w:eastAsia="Times New Roman" w:cstheme="minorHAnsi"/>
          <w:sz w:val="24"/>
          <w:szCs w:val="24"/>
          <w:lang w:eastAsia="tr-TR"/>
        </w:rPr>
        <w:t>âyetler</w:t>
      </w:r>
      <w:proofErr w:type="spellEnd"/>
      <w:r w:rsidR="00203AE2" w:rsidRPr="00203AE2">
        <w:rPr>
          <w:rFonts w:eastAsia="Times New Roman" w:cstheme="minorHAnsi"/>
          <w:sz w:val="24"/>
          <w:szCs w:val="24"/>
          <w:lang w:eastAsia="tr-TR"/>
        </w:rPr>
        <w:t xml:space="preserve">. Yazılı metinlerin Hz. Peygamber’in huzurunda yazıldığına dair iki âdil şahit getirilmedikçe de onu kabul </w:t>
      </w:r>
      <w:proofErr w:type="gramStart"/>
      <w:r w:rsidR="00203AE2" w:rsidRPr="00203AE2">
        <w:rPr>
          <w:rFonts w:eastAsia="Times New Roman" w:cstheme="minorHAnsi"/>
          <w:sz w:val="24"/>
          <w:szCs w:val="24"/>
          <w:lang w:eastAsia="tr-TR"/>
        </w:rPr>
        <w:t>etmiyordu .</w:t>
      </w:r>
      <w:proofErr w:type="gramEnd"/>
    </w:p>
    <w:p w:rsidR="00203AE2" w:rsidRPr="0017290F" w:rsidRDefault="0017290F" w:rsidP="0003032C">
      <w:pPr>
        <w:shd w:val="clear" w:color="auto" w:fill="FFFFFF"/>
        <w:spacing w:after="150"/>
        <w:ind w:left="-426" w:firstLine="426"/>
        <w:jc w:val="both"/>
        <w:rPr>
          <w:rFonts w:eastAsia="Times New Roman" w:cstheme="minorHAnsi"/>
          <w:b/>
          <w:bCs/>
          <w:color w:val="3B3B3B"/>
          <w:sz w:val="32"/>
          <w:szCs w:val="32"/>
          <w:lang w:eastAsia="tr-TR"/>
        </w:rPr>
      </w:pPr>
      <w:r w:rsidRPr="0017290F">
        <w:rPr>
          <w:sz w:val="24"/>
          <w:szCs w:val="24"/>
        </w:rPr>
        <w:t xml:space="preserve">Hz. </w:t>
      </w:r>
      <w:proofErr w:type="spellStart"/>
      <w:r w:rsidRPr="0017290F">
        <w:rPr>
          <w:sz w:val="24"/>
          <w:szCs w:val="24"/>
        </w:rPr>
        <w:t>Ebü</w:t>
      </w:r>
      <w:proofErr w:type="spellEnd"/>
      <w:r w:rsidRPr="0017290F">
        <w:rPr>
          <w:sz w:val="24"/>
          <w:szCs w:val="24"/>
        </w:rPr>
        <w:t xml:space="preserve"> Bekir'e teslim edilen bu Mushaf, onun vefatından sonra, Hz. Ömer'e, Hz. Ömer'den sonra da kızı </w:t>
      </w:r>
      <w:proofErr w:type="spellStart"/>
      <w:r w:rsidRPr="0017290F">
        <w:rPr>
          <w:sz w:val="24"/>
          <w:szCs w:val="24"/>
        </w:rPr>
        <w:t>Hafsa'ya</w:t>
      </w:r>
      <w:proofErr w:type="spellEnd"/>
      <w:r w:rsidRPr="0017290F">
        <w:rPr>
          <w:sz w:val="24"/>
          <w:szCs w:val="24"/>
        </w:rPr>
        <w:t xml:space="preserve"> teslim edil</w:t>
      </w:r>
      <w:r w:rsidRPr="0017290F">
        <w:rPr>
          <w:sz w:val="24"/>
          <w:szCs w:val="24"/>
        </w:rPr>
        <w:softHyphen/>
        <w:t>miştir. İstinsah sırasında Hz. Osman istemiş, sonra iade etmiştir.</w:t>
      </w:r>
    </w:p>
    <w:p w:rsidR="0017290F" w:rsidRPr="0003032C" w:rsidRDefault="0017290F" w:rsidP="0003032C">
      <w:pPr>
        <w:widowControl w:val="0"/>
        <w:adjustRightInd w:val="0"/>
        <w:spacing w:after="0"/>
        <w:ind w:left="-426" w:firstLine="426"/>
        <w:jc w:val="both"/>
        <w:rPr>
          <w:rFonts w:eastAsia="Times New Roman" w:cstheme="minorHAnsi"/>
          <w:b/>
          <w:bCs/>
          <w:sz w:val="24"/>
          <w:szCs w:val="24"/>
          <w:lang w:eastAsia="tr-TR"/>
        </w:rPr>
      </w:pPr>
      <w:bookmarkStart w:id="21" w:name="_Toc128748394"/>
      <w:bookmarkStart w:id="22" w:name="_Toc126574152"/>
      <w:r w:rsidRPr="0003032C">
        <w:rPr>
          <w:rFonts w:cstheme="minorHAnsi"/>
          <w:b/>
          <w:bCs/>
          <w:sz w:val="24"/>
          <w:szCs w:val="24"/>
        </w:rPr>
        <w:t xml:space="preserve"> </w:t>
      </w:r>
      <w:proofErr w:type="spellStart"/>
      <w:r w:rsidRPr="0003032C">
        <w:rPr>
          <w:rFonts w:cstheme="minorHAnsi"/>
          <w:b/>
          <w:bCs/>
          <w:sz w:val="24"/>
          <w:szCs w:val="24"/>
        </w:rPr>
        <w:t>Kur'ân’ın</w:t>
      </w:r>
      <w:proofErr w:type="spellEnd"/>
      <w:r w:rsidRPr="0003032C">
        <w:rPr>
          <w:rFonts w:cstheme="minorHAnsi"/>
          <w:b/>
          <w:bCs/>
          <w:sz w:val="24"/>
          <w:szCs w:val="24"/>
        </w:rPr>
        <w:t xml:space="preserve"> Hz. Osman Zamanında Çoğaltılması</w:t>
      </w:r>
      <w:bookmarkEnd w:id="21"/>
      <w:bookmarkEnd w:id="22"/>
      <w:r w:rsidRPr="0003032C">
        <w:rPr>
          <w:rFonts w:cstheme="minorHAnsi"/>
          <w:b/>
          <w:bCs/>
          <w:sz w:val="24"/>
          <w:szCs w:val="24"/>
        </w:rPr>
        <w:t>( İstinsah)</w:t>
      </w:r>
      <w:r w:rsidRPr="0003032C">
        <w:rPr>
          <w:rFonts w:eastAsia="+mn-ea" w:cstheme="minorHAnsi"/>
          <w:b/>
          <w:bCs/>
          <w:color w:val="FF0000"/>
          <w:kern w:val="24"/>
          <w:sz w:val="96"/>
          <w:szCs w:val="96"/>
        </w:rPr>
        <w:t xml:space="preserve"> </w:t>
      </w:r>
      <w:r w:rsidRPr="0003032C">
        <w:rPr>
          <w:rFonts w:cstheme="minorHAnsi"/>
          <w:b/>
          <w:bCs/>
          <w:sz w:val="24"/>
          <w:szCs w:val="24"/>
        </w:rPr>
        <w:t>Hz Osman Dönemi: (644-656)</w:t>
      </w:r>
    </w:p>
    <w:p w:rsidR="0017290F" w:rsidRPr="0017290F" w:rsidRDefault="0017290F" w:rsidP="0003032C">
      <w:pPr>
        <w:widowControl w:val="0"/>
        <w:adjustRightInd w:val="0"/>
        <w:spacing w:after="0"/>
        <w:ind w:left="-426" w:firstLine="426"/>
        <w:jc w:val="both"/>
        <w:rPr>
          <w:rFonts w:eastAsia="Times New Roman" w:cstheme="minorHAnsi"/>
          <w:sz w:val="24"/>
          <w:szCs w:val="24"/>
          <w:lang w:eastAsia="tr-TR"/>
        </w:rPr>
      </w:pPr>
    </w:p>
    <w:p w:rsidR="0017290F" w:rsidRPr="0017290F" w:rsidRDefault="0017290F" w:rsidP="0003032C">
      <w:pPr>
        <w:widowControl w:val="0"/>
        <w:adjustRightInd w:val="0"/>
        <w:spacing w:after="0"/>
        <w:ind w:left="-426" w:firstLine="426"/>
        <w:jc w:val="both"/>
        <w:rPr>
          <w:rFonts w:eastAsia="Times New Roman" w:cstheme="minorHAnsi"/>
          <w:sz w:val="32"/>
          <w:szCs w:val="32"/>
          <w:lang w:eastAsia="tr-TR"/>
        </w:rPr>
      </w:pPr>
      <w:r w:rsidRPr="0017290F">
        <w:rPr>
          <w:rFonts w:eastAsia="Times New Roman" w:cstheme="minorHAnsi"/>
          <w:sz w:val="24"/>
          <w:szCs w:val="24"/>
          <w:lang w:eastAsia="tr-TR"/>
        </w:rPr>
        <w:t xml:space="preserve">Hz. Osman Devrinde İslâm Devleti sınırlan Arabistan'ı aşmış, fetihler sebebiyle insanlar grup </w:t>
      </w:r>
      <w:proofErr w:type="spellStart"/>
      <w:r w:rsidRPr="0017290F">
        <w:rPr>
          <w:rFonts w:eastAsia="Times New Roman" w:cstheme="minorHAnsi"/>
          <w:sz w:val="24"/>
          <w:szCs w:val="24"/>
          <w:lang w:eastAsia="tr-TR"/>
        </w:rPr>
        <w:t>grup</w:t>
      </w:r>
      <w:proofErr w:type="spellEnd"/>
      <w:r w:rsidRPr="0017290F">
        <w:rPr>
          <w:rFonts w:eastAsia="Times New Roman" w:cstheme="minorHAnsi"/>
          <w:sz w:val="24"/>
          <w:szCs w:val="24"/>
          <w:lang w:eastAsia="tr-TR"/>
        </w:rPr>
        <w:t xml:space="preserve"> İslâm'a girmiş, her şehir halkı </w:t>
      </w:r>
      <w:proofErr w:type="spellStart"/>
      <w:r w:rsidRPr="0017290F">
        <w:rPr>
          <w:rFonts w:eastAsia="Times New Roman" w:cstheme="minorHAnsi"/>
          <w:sz w:val="24"/>
          <w:szCs w:val="24"/>
          <w:lang w:eastAsia="tr-TR"/>
        </w:rPr>
        <w:t>Kur'ân</w:t>
      </w:r>
      <w:proofErr w:type="spellEnd"/>
      <w:r w:rsidRPr="0017290F">
        <w:rPr>
          <w:rFonts w:eastAsia="Times New Roman" w:cstheme="minorHAnsi"/>
          <w:sz w:val="24"/>
          <w:szCs w:val="24"/>
          <w:lang w:eastAsia="tr-TR"/>
        </w:rPr>
        <w:t xml:space="preserve">-ı </w:t>
      </w:r>
      <w:proofErr w:type="spellStart"/>
      <w:r w:rsidRPr="0017290F">
        <w:rPr>
          <w:rFonts w:eastAsia="Times New Roman" w:cstheme="minorHAnsi"/>
          <w:sz w:val="24"/>
          <w:szCs w:val="24"/>
          <w:lang w:eastAsia="tr-TR"/>
        </w:rPr>
        <w:t>Kerîm'i</w:t>
      </w:r>
      <w:proofErr w:type="spellEnd"/>
      <w:r w:rsidRPr="0017290F">
        <w:rPr>
          <w:rFonts w:eastAsia="Times New Roman" w:cstheme="minorHAnsi"/>
          <w:sz w:val="24"/>
          <w:szCs w:val="24"/>
          <w:lang w:eastAsia="tr-TR"/>
        </w:rPr>
        <w:t xml:space="preserve"> o beldedeki </w:t>
      </w:r>
      <w:proofErr w:type="spellStart"/>
      <w:r w:rsidRPr="0017290F">
        <w:rPr>
          <w:rFonts w:eastAsia="Times New Roman" w:cstheme="minorHAnsi"/>
          <w:sz w:val="24"/>
          <w:szCs w:val="24"/>
          <w:lang w:eastAsia="tr-TR"/>
        </w:rPr>
        <w:t>kurrâ</w:t>
      </w:r>
      <w:proofErr w:type="spellEnd"/>
      <w:r w:rsidRPr="0017290F">
        <w:rPr>
          <w:rFonts w:eastAsia="Times New Roman" w:cstheme="minorHAnsi"/>
          <w:sz w:val="24"/>
          <w:szCs w:val="24"/>
          <w:lang w:eastAsia="tr-TR"/>
        </w:rPr>
        <w:t xml:space="preserve"> Sahabenin okuyuşuna göre oku</w:t>
      </w:r>
      <w:r w:rsidRPr="0017290F">
        <w:rPr>
          <w:rFonts w:eastAsia="Times New Roman" w:cstheme="minorHAnsi"/>
          <w:sz w:val="24"/>
          <w:szCs w:val="24"/>
          <w:lang w:eastAsia="tr-TR"/>
        </w:rPr>
        <w:softHyphen/>
        <w:t xml:space="preserve">maya başlamıştı. Çünkü Sahabenin </w:t>
      </w:r>
      <w:proofErr w:type="spellStart"/>
      <w:r w:rsidRPr="0017290F">
        <w:rPr>
          <w:rFonts w:eastAsia="Times New Roman" w:cstheme="minorHAnsi"/>
          <w:sz w:val="24"/>
          <w:szCs w:val="24"/>
          <w:lang w:eastAsia="tr-TR"/>
        </w:rPr>
        <w:t>Kur'ânl</w:t>
      </w:r>
      <w:proofErr w:type="spellEnd"/>
      <w:r w:rsidRPr="0017290F">
        <w:rPr>
          <w:rFonts w:eastAsia="Times New Roman" w:cstheme="minorHAnsi"/>
          <w:sz w:val="24"/>
          <w:szCs w:val="24"/>
          <w:lang w:eastAsia="tr-TR"/>
        </w:rPr>
        <w:t xml:space="preserve">-ı </w:t>
      </w:r>
      <w:proofErr w:type="spellStart"/>
      <w:r w:rsidRPr="0017290F">
        <w:rPr>
          <w:rFonts w:eastAsia="Times New Roman" w:cstheme="minorHAnsi"/>
          <w:sz w:val="24"/>
          <w:szCs w:val="24"/>
          <w:lang w:eastAsia="tr-TR"/>
        </w:rPr>
        <w:t>Kerîm'deki</w:t>
      </w:r>
      <w:proofErr w:type="spellEnd"/>
      <w:r w:rsidRPr="0017290F">
        <w:rPr>
          <w:rFonts w:eastAsia="Times New Roman" w:cstheme="minorHAnsi"/>
          <w:sz w:val="24"/>
          <w:szCs w:val="24"/>
          <w:lang w:eastAsia="tr-TR"/>
        </w:rPr>
        <w:t xml:space="preserve"> bazı kelime ve harfleri Peygamberimizin ağzından farklı şekilde rivayet etmeleri farklı kıraat vecihlerinin ortaya çıkmasına sebep olmuştu. Başlan</w:t>
      </w:r>
      <w:r w:rsidRPr="0017290F">
        <w:rPr>
          <w:rFonts w:eastAsia="Times New Roman" w:cstheme="minorHAnsi"/>
          <w:sz w:val="24"/>
          <w:szCs w:val="24"/>
          <w:lang w:eastAsia="tr-TR"/>
        </w:rPr>
        <w:softHyphen/>
        <w:t xml:space="preserve">gıçta ümmete kolaylık olmak üzere Peygamberimizin uyguladığı bu farklı okuyuş, daha sonra bir takım tereddüt ve şüpheleri beraberinde getirmiş, her belde insanları, başka </w:t>
      </w:r>
      <w:proofErr w:type="spellStart"/>
      <w:r w:rsidRPr="0017290F">
        <w:rPr>
          <w:rFonts w:eastAsia="Times New Roman" w:cstheme="minorHAnsi"/>
          <w:sz w:val="24"/>
          <w:szCs w:val="24"/>
          <w:lang w:eastAsia="tr-TR"/>
        </w:rPr>
        <w:t>kıraatları</w:t>
      </w:r>
      <w:proofErr w:type="spellEnd"/>
      <w:r w:rsidRPr="0017290F">
        <w:rPr>
          <w:rFonts w:eastAsia="Times New Roman" w:cstheme="minorHAnsi"/>
          <w:sz w:val="24"/>
          <w:szCs w:val="24"/>
          <w:lang w:eastAsia="tr-TR"/>
        </w:rPr>
        <w:t xml:space="preserve"> görünce şaşırmışlar kendi </w:t>
      </w:r>
      <w:proofErr w:type="spellStart"/>
      <w:r w:rsidRPr="0017290F">
        <w:rPr>
          <w:rFonts w:eastAsia="Times New Roman" w:cstheme="minorHAnsi"/>
          <w:sz w:val="24"/>
          <w:szCs w:val="24"/>
          <w:lang w:eastAsia="tr-TR"/>
        </w:rPr>
        <w:t>kıraatlannm</w:t>
      </w:r>
      <w:proofErr w:type="spellEnd"/>
      <w:r w:rsidRPr="0017290F">
        <w:rPr>
          <w:rFonts w:eastAsia="Times New Roman" w:cstheme="minorHAnsi"/>
          <w:sz w:val="24"/>
          <w:szCs w:val="24"/>
          <w:lang w:eastAsia="tr-TR"/>
        </w:rPr>
        <w:t xml:space="preserve"> daha doğru ve fasih olduğunu iddia etmişlerdir. Öyle ki, farklı okuyuş sebebiyle nisanlar birbirlerini günahkârlık ve</w:t>
      </w:r>
      <w:r w:rsidRPr="0017290F">
        <w:rPr>
          <w:rFonts w:eastAsia="Times New Roman" w:cstheme="minorHAnsi"/>
          <w:sz w:val="32"/>
          <w:szCs w:val="32"/>
          <w:lang w:eastAsia="tr-TR"/>
        </w:rPr>
        <w:t xml:space="preserve"> </w:t>
      </w:r>
      <w:r w:rsidRPr="0017290F">
        <w:rPr>
          <w:rFonts w:eastAsia="Times New Roman" w:cstheme="minorHAnsi"/>
          <w:sz w:val="24"/>
          <w:szCs w:val="24"/>
          <w:lang w:eastAsia="tr-TR"/>
        </w:rPr>
        <w:t xml:space="preserve">hatta </w:t>
      </w:r>
      <w:proofErr w:type="spellStart"/>
      <w:r w:rsidRPr="0017290F">
        <w:rPr>
          <w:rFonts w:eastAsia="Times New Roman" w:cstheme="minorHAnsi"/>
          <w:sz w:val="24"/>
          <w:szCs w:val="24"/>
          <w:lang w:eastAsia="tr-TR"/>
        </w:rPr>
        <w:t>küfirle</w:t>
      </w:r>
      <w:proofErr w:type="spellEnd"/>
      <w:r w:rsidRPr="0017290F">
        <w:rPr>
          <w:rFonts w:eastAsia="Times New Roman" w:cstheme="minorHAnsi"/>
          <w:sz w:val="24"/>
          <w:szCs w:val="24"/>
          <w:lang w:eastAsia="tr-TR"/>
        </w:rPr>
        <w:t xml:space="preserve"> itham edecek kadar ileri gitmişlerdir.</w:t>
      </w:r>
    </w:p>
    <w:p w:rsidR="0017290F" w:rsidRPr="0017290F" w:rsidRDefault="0017290F" w:rsidP="0003032C">
      <w:pPr>
        <w:widowControl w:val="0"/>
        <w:adjustRightInd w:val="0"/>
        <w:spacing w:after="0"/>
        <w:ind w:left="-426" w:firstLine="426"/>
        <w:jc w:val="both"/>
        <w:rPr>
          <w:rFonts w:eastAsia="Times New Roman" w:cstheme="minorHAnsi"/>
          <w:sz w:val="32"/>
          <w:szCs w:val="32"/>
          <w:lang w:eastAsia="tr-TR"/>
        </w:rPr>
      </w:pPr>
      <w:r w:rsidRPr="0017290F">
        <w:rPr>
          <w:rFonts w:eastAsia="Times New Roman" w:cstheme="minorHAnsi"/>
          <w:sz w:val="24"/>
          <w:szCs w:val="24"/>
          <w:lang w:eastAsia="tr-TR"/>
        </w:rPr>
        <w:t xml:space="preserve">Nitekim Ermenistan ve </w:t>
      </w:r>
      <w:proofErr w:type="spellStart"/>
      <w:r w:rsidRPr="0017290F">
        <w:rPr>
          <w:rFonts w:eastAsia="Times New Roman" w:cstheme="minorHAnsi"/>
          <w:sz w:val="24"/>
          <w:szCs w:val="24"/>
          <w:lang w:eastAsia="tr-TR"/>
        </w:rPr>
        <w:t>Azerbeycan</w:t>
      </w:r>
      <w:proofErr w:type="spellEnd"/>
      <w:r w:rsidRPr="0017290F">
        <w:rPr>
          <w:rFonts w:eastAsia="Times New Roman" w:cstheme="minorHAnsi"/>
          <w:sz w:val="24"/>
          <w:szCs w:val="24"/>
          <w:lang w:eastAsia="tr-TR"/>
        </w:rPr>
        <w:t xml:space="preserve"> fetihlerine (25/646) katılan kumandan Huzeyfe b. </w:t>
      </w:r>
      <w:proofErr w:type="spellStart"/>
      <w:r w:rsidRPr="0017290F">
        <w:rPr>
          <w:rFonts w:eastAsia="Times New Roman" w:cstheme="minorHAnsi"/>
          <w:sz w:val="24"/>
          <w:szCs w:val="24"/>
          <w:lang w:eastAsia="tr-TR"/>
        </w:rPr>
        <w:t>Yemân</w:t>
      </w:r>
      <w:proofErr w:type="spellEnd"/>
      <w:r w:rsidRPr="0017290F">
        <w:rPr>
          <w:rFonts w:eastAsia="Times New Roman" w:cstheme="minorHAnsi"/>
          <w:sz w:val="24"/>
          <w:szCs w:val="24"/>
          <w:lang w:eastAsia="tr-TR"/>
        </w:rPr>
        <w:t>, bu durumu açıkça görmüş ve derhal halife Osman'a müracaat ederek, bu işin çaresine bakmasını iste</w:t>
      </w:r>
      <w:r w:rsidRPr="0017290F">
        <w:rPr>
          <w:rFonts w:eastAsia="Times New Roman" w:cstheme="minorHAnsi"/>
          <w:sz w:val="24"/>
          <w:szCs w:val="24"/>
          <w:lang w:eastAsia="tr-TR"/>
        </w:rPr>
        <w:softHyphen/>
        <w:t xml:space="preserve">miştir. Bunun üzerine Hz, Osman </w:t>
      </w:r>
      <w:proofErr w:type="spellStart"/>
      <w:r w:rsidRPr="0017290F">
        <w:rPr>
          <w:rFonts w:eastAsia="Times New Roman" w:cstheme="minorHAnsi"/>
          <w:sz w:val="24"/>
          <w:szCs w:val="24"/>
          <w:lang w:eastAsia="tr-TR"/>
        </w:rPr>
        <w:t>Hafsa'ya</w:t>
      </w:r>
      <w:proofErr w:type="spellEnd"/>
      <w:r w:rsidRPr="0017290F">
        <w:rPr>
          <w:rFonts w:eastAsia="Times New Roman" w:cstheme="minorHAnsi"/>
          <w:sz w:val="24"/>
          <w:szCs w:val="24"/>
          <w:lang w:eastAsia="tr-TR"/>
        </w:rPr>
        <w:t xml:space="preserve"> haber göndermiş, Mushaf'ın sonradan iade edilmek üzere kendisine gönderilmesini istemiştir. Hz. </w:t>
      </w:r>
      <w:proofErr w:type="spellStart"/>
      <w:r w:rsidRPr="0017290F">
        <w:rPr>
          <w:rFonts w:eastAsia="Times New Roman" w:cstheme="minorHAnsi"/>
          <w:sz w:val="24"/>
          <w:szCs w:val="24"/>
          <w:lang w:eastAsia="tr-TR"/>
        </w:rPr>
        <w:t>Hafsa</w:t>
      </w:r>
      <w:proofErr w:type="spellEnd"/>
      <w:r w:rsidRPr="0017290F">
        <w:rPr>
          <w:rFonts w:eastAsia="Times New Roman" w:cstheme="minorHAnsi"/>
          <w:sz w:val="24"/>
          <w:szCs w:val="24"/>
          <w:lang w:eastAsia="tr-TR"/>
        </w:rPr>
        <w:t xml:space="preserve"> da Mushaf ı halife Osman'a göndermiştir.</w:t>
      </w:r>
    </w:p>
    <w:p w:rsidR="0017290F" w:rsidRPr="0017290F" w:rsidRDefault="0017290F" w:rsidP="0003032C">
      <w:pPr>
        <w:widowControl w:val="0"/>
        <w:adjustRightInd w:val="0"/>
        <w:spacing w:after="0"/>
        <w:ind w:left="-426" w:firstLine="426"/>
        <w:jc w:val="both"/>
        <w:rPr>
          <w:rFonts w:eastAsia="Times New Roman" w:cstheme="minorHAnsi"/>
          <w:sz w:val="32"/>
          <w:szCs w:val="32"/>
          <w:lang w:eastAsia="tr-TR"/>
        </w:rPr>
      </w:pPr>
      <w:r w:rsidRPr="0017290F">
        <w:rPr>
          <w:rFonts w:eastAsia="Times New Roman" w:cstheme="minorHAnsi"/>
          <w:sz w:val="24"/>
          <w:szCs w:val="24"/>
          <w:lang w:eastAsia="tr-TR"/>
        </w:rPr>
        <w:t xml:space="preserve">Hz. Osman, gönderilen Mushaf ı istinsah edip çoğaltmaları için </w:t>
      </w:r>
      <w:proofErr w:type="spellStart"/>
      <w:r w:rsidRPr="0017290F">
        <w:rPr>
          <w:rFonts w:eastAsia="Times New Roman" w:cstheme="minorHAnsi"/>
          <w:sz w:val="24"/>
          <w:szCs w:val="24"/>
          <w:lang w:eastAsia="tr-TR"/>
        </w:rPr>
        <w:t>sşu</w:t>
      </w:r>
      <w:proofErr w:type="spellEnd"/>
      <w:r w:rsidRPr="0017290F">
        <w:rPr>
          <w:rFonts w:eastAsia="Times New Roman" w:cstheme="minorHAnsi"/>
          <w:sz w:val="24"/>
          <w:szCs w:val="24"/>
          <w:lang w:eastAsia="tr-TR"/>
        </w:rPr>
        <w:t xml:space="preserve"> dört kişiyi </w:t>
      </w:r>
      <w:r w:rsidRPr="0017290F">
        <w:rPr>
          <w:rFonts w:eastAsia="Times New Roman" w:cstheme="minorHAnsi"/>
          <w:sz w:val="24"/>
          <w:szCs w:val="24"/>
          <w:lang w:eastAsia="tr-TR"/>
        </w:rPr>
        <w:lastRenderedPageBreak/>
        <w:t xml:space="preserve">görevlendirmiştir:                                              </w:t>
      </w:r>
    </w:p>
    <w:p w:rsidR="0017290F" w:rsidRPr="0017290F" w:rsidRDefault="0017290F" w:rsidP="0003032C">
      <w:pPr>
        <w:widowControl w:val="0"/>
        <w:adjustRightInd w:val="0"/>
        <w:spacing w:after="0"/>
        <w:ind w:left="-426" w:firstLine="426"/>
        <w:jc w:val="both"/>
        <w:rPr>
          <w:rFonts w:eastAsia="Times New Roman" w:cstheme="minorHAnsi"/>
          <w:sz w:val="32"/>
          <w:szCs w:val="32"/>
          <w:lang w:eastAsia="tr-TR"/>
        </w:rPr>
      </w:pPr>
      <w:r w:rsidRPr="0017290F">
        <w:rPr>
          <w:rFonts w:eastAsia="Times New Roman" w:cstheme="minorHAnsi"/>
          <w:b/>
          <w:sz w:val="24"/>
          <w:szCs w:val="24"/>
          <w:lang w:eastAsia="tr-TR"/>
        </w:rPr>
        <w:t>1-</w:t>
      </w:r>
      <w:proofErr w:type="spellStart"/>
      <w:r w:rsidRPr="0017290F">
        <w:rPr>
          <w:rFonts w:eastAsia="Times New Roman" w:cstheme="minorHAnsi"/>
          <w:sz w:val="24"/>
          <w:szCs w:val="24"/>
          <w:lang w:eastAsia="tr-TR"/>
        </w:rPr>
        <w:t>Zeydb</w:t>
      </w:r>
      <w:proofErr w:type="spellEnd"/>
      <w:r w:rsidRPr="0017290F">
        <w:rPr>
          <w:rFonts w:eastAsia="Times New Roman" w:cstheme="minorHAnsi"/>
          <w:sz w:val="24"/>
          <w:szCs w:val="24"/>
          <w:lang w:eastAsia="tr-TR"/>
        </w:rPr>
        <w:t>. Sabit</w:t>
      </w:r>
    </w:p>
    <w:p w:rsidR="0017290F" w:rsidRPr="0017290F" w:rsidRDefault="0017290F" w:rsidP="0003032C">
      <w:pPr>
        <w:widowControl w:val="0"/>
        <w:adjustRightInd w:val="0"/>
        <w:spacing w:after="0"/>
        <w:ind w:left="-426" w:firstLine="426"/>
        <w:jc w:val="both"/>
        <w:rPr>
          <w:rFonts w:eastAsia="Times New Roman" w:cstheme="minorHAnsi"/>
          <w:sz w:val="32"/>
          <w:szCs w:val="32"/>
          <w:lang w:eastAsia="tr-TR"/>
        </w:rPr>
      </w:pPr>
      <w:r w:rsidRPr="0017290F">
        <w:rPr>
          <w:rFonts w:eastAsia="Times New Roman" w:cstheme="minorHAnsi"/>
          <w:b/>
          <w:sz w:val="24"/>
          <w:szCs w:val="24"/>
          <w:lang w:eastAsia="tr-TR"/>
        </w:rPr>
        <w:t>2-</w:t>
      </w:r>
      <w:r w:rsidRPr="0017290F">
        <w:rPr>
          <w:rFonts w:eastAsia="Times New Roman" w:cstheme="minorHAnsi"/>
          <w:sz w:val="24"/>
          <w:szCs w:val="24"/>
          <w:lang w:eastAsia="tr-TR"/>
        </w:rPr>
        <w:t xml:space="preserve"> Abdullah b. </w:t>
      </w:r>
      <w:proofErr w:type="spellStart"/>
      <w:r w:rsidRPr="0017290F">
        <w:rPr>
          <w:rFonts w:eastAsia="Times New Roman" w:cstheme="minorHAnsi"/>
          <w:sz w:val="24"/>
          <w:szCs w:val="24"/>
          <w:lang w:eastAsia="tr-TR"/>
        </w:rPr>
        <w:t>Zübeyr</w:t>
      </w:r>
      <w:proofErr w:type="spellEnd"/>
    </w:p>
    <w:p w:rsidR="0017290F" w:rsidRPr="0017290F" w:rsidRDefault="0017290F" w:rsidP="0003032C">
      <w:pPr>
        <w:widowControl w:val="0"/>
        <w:adjustRightInd w:val="0"/>
        <w:spacing w:after="0"/>
        <w:ind w:left="-426" w:firstLine="426"/>
        <w:jc w:val="both"/>
        <w:rPr>
          <w:rFonts w:eastAsia="Times New Roman" w:cstheme="minorHAnsi"/>
          <w:sz w:val="32"/>
          <w:szCs w:val="32"/>
          <w:lang w:eastAsia="tr-TR"/>
        </w:rPr>
      </w:pPr>
      <w:r w:rsidRPr="0017290F">
        <w:rPr>
          <w:rFonts w:eastAsia="Times New Roman" w:cstheme="minorHAnsi"/>
          <w:b/>
          <w:sz w:val="24"/>
          <w:szCs w:val="24"/>
          <w:lang w:eastAsia="tr-TR"/>
        </w:rPr>
        <w:t>3-</w:t>
      </w:r>
      <w:r w:rsidRPr="0017290F">
        <w:rPr>
          <w:rFonts w:eastAsia="Times New Roman" w:cstheme="minorHAnsi"/>
          <w:sz w:val="24"/>
          <w:szCs w:val="24"/>
          <w:lang w:eastAsia="tr-TR"/>
        </w:rPr>
        <w:t xml:space="preserve"> </w:t>
      </w:r>
      <w:proofErr w:type="spellStart"/>
      <w:r w:rsidRPr="0017290F">
        <w:rPr>
          <w:rFonts w:eastAsia="Times New Roman" w:cstheme="minorHAnsi"/>
          <w:sz w:val="24"/>
          <w:szCs w:val="24"/>
          <w:lang w:eastAsia="tr-TR"/>
        </w:rPr>
        <w:t>Said</w:t>
      </w:r>
      <w:proofErr w:type="spellEnd"/>
      <w:r w:rsidRPr="0017290F">
        <w:rPr>
          <w:rFonts w:eastAsia="Times New Roman" w:cstheme="minorHAnsi"/>
          <w:sz w:val="24"/>
          <w:szCs w:val="24"/>
          <w:lang w:eastAsia="tr-TR"/>
        </w:rPr>
        <w:t xml:space="preserve"> b. As                                                                        </w:t>
      </w:r>
    </w:p>
    <w:p w:rsidR="0017290F" w:rsidRPr="0017290F" w:rsidRDefault="0017290F" w:rsidP="0003032C">
      <w:pPr>
        <w:widowControl w:val="0"/>
        <w:adjustRightInd w:val="0"/>
        <w:spacing w:after="0"/>
        <w:ind w:left="-426" w:firstLine="426"/>
        <w:jc w:val="both"/>
        <w:rPr>
          <w:rFonts w:eastAsia="Times New Roman" w:cstheme="minorHAnsi"/>
          <w:sz w:val="24"/>
          <w:szCs w:val="24"/>
          <w:lang w:eastAsia="tr-TR"/>
        </w:rPr>
      </w:pPr>
      <w:r w:rsidRPr="0017290F">
        <w:rPr>
          <w:rFonts w:eastAsia="Times New Roman" w:cstheme="minorHAnsi"/>
          <w:b/>
          <w:sz w:val="24"/>
          <w:szCs w:val="24"/>
          <w:lang w:eastAsia="tr-TR"/>
        </w:rPr>
        <w:t>4-</w:t>
      </w:r>
      <w:r w:rsidRPr="0017290F">
        <w:rPr>
          <w:rFonts w:eastAsia="Times New Roman" w:cstheme="minorHAnsi"/>
          <w:sz w:val="24"/>
          <w:szCs w:val="24"/>
          <w:lang w:eastAsia="tr-TR"/>
        </w:rPr>
        <w:t xml:space="preserve"> </w:t>
      </w:r>
      <w:proofErr w:type="spellStart"/>
      <w:r w:rsidRPr="0017290F">
        <w:rPr>
          <w:rFonts w:eastAsia="Times New Roman" w:cstheme="minorHAnsi"/>
          <w:sz w:val="24"/>
          <w:szCs w:val="24"/>
          <w:lang w:eastAsia="tr-TR"/>
        </w:rPr>
        <w:t>Abdurrahman</w:t>
      </w:r>
      <w:proofErr w:type="spellEnd"/>
      <w:r w:rsidRPr="0017290F">
        <w:rPr>
          <w:rFonts w:eastAsia="Times New Roman" w:cstheme="minorHAnsi"/>
          <w:sz w:val="24"/>
          <w:szCs w:val="24"/>
          <w:lang w:eastAsia="tr-TR"/>
        </w:rPr>
        <w:t xml:space="preserve"> b. Haris</w:t>
      </w:r>
    </w:p>
    <w:p w:rsidR="0017290F" w:rsidRPr="0017290F" w:rsidRDefault="0017290F" w:rsidP="0003032C">
      <w:pPr>
        <w:widowControl w:val="0"/>
        <w:adjustRightInd w:val="0"/>
        <w:spacing w:after="0"/>
        <w:ind w:left="-426" w:firstLine="426"/>
        <w:jc w:val="both"/>
        <w:rPr>
          <w:rFonts w:cstheme="minorHAnsi"/>
          <w:sz w:val="24"/>
          <w:szCs w:val="24"/>
        </w:rPr>
      </w:pPr>
    </w:p>
    <w:p w:rsidR="0017290F" w:rsidRPr="0017290F" w:rsidRDefault="0017290F" w:rsidP="0003032C">
      <w:pPr>
        <w:widowControl w:val="0"/>
        <w:adjustRightInd w:val="0"/>
        <w:spacing w:after="0"/>
        <w:ind w:left="-426" w:firstLine="426"/>
        <w:jc w:val="both"/>
        <w:rPr>
          <w:rFonts w:eastAsia="Times New Roman" w:cstheme="minorHAnsi"/>
          <w:sz w:val="32"/>
          <w:szCs w:val="32"/>
          <w:lang w:eastAsia="tr-TR"/>
        </w:rPr>
      </w:pPr>
      <w:r w:rsidRPr="0017290F">
        <w:rPr>
          <w:rFonts w:cstheme="minorHAnsi"/>
          <w:sz w:val="24"/>
          <w:szCs w:val="24"/>
        </w:rPr>
        <w:t xml:space="preserve">İstinsah heyetine halife tarafından ihtilâf halinde </w:t>
      </w:r>
      <w:proofErr w:type="spellStart"/>
      <w:r w:rsidRPr="0017290F">
        <w:rPr>
          <w:rFonts w:cstheme="minorHAnsi"/>
          <w:sz w:val="24"/>
          <w:szCs w:val="24"/>
        </w:rPr>
        <w:t>Kureyş</w:t>
      </w:r>
      <w:proofErr w:type="spellEnd"/>
      <w:r w:rsidRPr="0017290F">
        <w:rPr>
          <w:rFonts w:cstheme="minorHAnsi"/>
          <w:sz w:val="24"/>
          <w:szCs w:val="24"/>
        </w:rPr>
        <w:t xml:space="preserve"> lehçe</w:t>
      </w:r>
      <w:r w:rsidRPr="0017290F">
        <w:rPr>
          <w:rFonts w:cstheme="minorHAnsi"/>
          <w:sz w:val="24"/>
          <w:szCs w:val="24"/>
        </w:rPr>
        <w:softHyphen/>
        <w:t>sinin esas alınması talimatı verilmiştir. Komisyon belirtilen esaslar çerçevesindeki çalışmasını bir riva</w:t>
      </w:r>
      <w:r w:rsidRPr="0017290F">
        <w:rPr>
          <w:rFonts w:cstheme="minorHAnsi"/>
          <w:sz w:val="24"/>
          <w:szCs w:val="24"/>
        </w:rPr>
        <w:softHyphen/>
        <w:t xml:space="preserve">yete göre beş sene zarfında tamamlamış, çoğaltılan nüshalardan birisi Medine'de bırakılmış, diğerleri Küfe, Basra ve Şam'a gönderilmiştir. Bu arada çoğaltılan nüshaların sayısının 5 veya 7 olduğu söylenerek, Mekke, Yemen ve Bahreyn'e de </w:t>
      </w:r>
      <w:proofErr w:type="spellStart"/>
      <w:r w:rsidRPr="0017290F">
        <w:rPr>
          <w:rFonts w:cstheme="minorHAnsi"/>
          <w:sz w:val="24"/>
          <w:szCs w:val="24"/>
        </w:rPr>
        <w:t>Kur'ân</w:t>
      </w:r>
      <w:proofErr w:type="spellEnd"/>
      <w:r w:rsidRPr="0017290F">
        <w:rPr>
          <w:rFonts w:cstheme="minorHAnsi"/>
          <w:sz w:val="24"/>
          <w:szCs w:val="24"/>
        </w:rPr>
        <w:t xml:space="preserve"> nüshalarının gönderildiği belir</w:t>
      </w:r>
      <w:r w:rsidRPr="0017290F">
        <w:rPr>
          <w:rFonts w:cstheme="minorHAnsi"/>
          <w:sz w:val="24"/>
          <w:szCs w:val="24"/>
        </w:rPr>
        <w:softHyphen/>
        <w:t>tilmiştir.</w:t>
      </w:r>
    </w:p>
    <w:p w:rsidR="0003032C" w:rsidRDefault="0003032C" w:rsidP="0003032C">
      <w:pPr>
        <w:keepNext/>
        <w:spacing w:after="0"/>
        <w:jc w:val="both"/>
        <w:outlineLvl w:val="2"/>
        <w:rPr>
          <w:rFonts w:eastAsia="Times New Roman" w:cstheme="minorHAnsi"/>
          <w:b/>
          <w:bCs/>
          <w:sz w:val="24"/>
          <w:szCs w:val="24"/>
          <w:lang w:eastAsia="tr-TR"/>
        </w:rPr>
      </w:pPr>
      <w:bookmarkStart w:id="23" w:name="_Toc128748395"/>
      <w:bookmarkStart w:id="24" w:name="_Toc126574153"/>
    </w:p>
    <w:p w:rsidR="0017290F" w:rsidRPr="0017290F" w:rsidRDefault="0017290F" w:rsidP="0003032C">
      <w:pPr>
        <w:keepNext/>
        <w:spacing w:after="0"/>
        <w:jc w:val="both"/>
        <w:outlineLvl w:val="2"/>
        <w:rPr>
          <w:rFonts w:eastAsia="Times New Roman" w:cstheme="minorHAnsi"/>
          <w:b/>
          <w:bCs/>
          <w:sz w:val="24"/>
          <w:szCs w:val="24"/>
          <w:lang w:eastAsia="tr-TR"/>
        </w:rPr>
      </w:pPr>
      <w:proofErr w:type="spellStart"/>
      <w:r w:rsidRPr="0017290F">
        <w:rPr>
          <w:rFonts w:eastAsia="Times New Roman" w:cstheme="minorHAnsi"/>
          <w:b/>
          <w:bCs/>
          <w:sz w:val="24"/>
          <w:szCs w:val="24"/>
          <w:lang w:eastAsia="tr-TR"/>
        </w:rPr>
        <w:t>Kur'ân’ın</w:t>
      </w:r>
      <w:proofErr w:type="spellEnd"/>
      <w:r w:rsidRPr="0017290F">
        <w:rPr>
          <w:rFonts w:eastAsia="Times New Roman" w:cstheme="minorHAnsi"/>
          <w:b/>
          <w:bCs/>
          <w:sz w:val="24"/>
          <w:szCs w:val="24"/>
          <w:lang w:eastAsia="tr-TR"/>
        </w:rPr>
        <w:t xml:space="preserve"> Harekelenme Ve Noktalanması</w:t>
      </w:r>
      <w:bookmarkEnd w:id="23"/>
      <w:bookmarkEnd w:id="24"/>
    </w:p>
    <w:p w:rsidR="0017290F" w:rsidRPr="0017290F" w:rsidRDefault="0017290F" w:rsidP="0003032C">
      <w:pPr>
        <w:widowControl w:val="0"/>
        <w:adjustRightInd w:val="0"/>
        <w:spacing w:after="0"/>
        <w:jc w:val="both"/>
        <w:rPr>
          <w:rFonts w:eastAsia="Times New Roman" w:cstheme="minorHAnsi"/>
          <w:sz w:val="24"/>
          <w:szCs w:val="24"/>
          <w:lang w:eastAsia="tr-TR"/>
        </w:rPr>
      </w:pPr>
    </w:p>
    <w:p w:rsidR="00203AE2" w:rsidRPr="00B92FFD" w:rsidRDefault="0017290F" w:rsidP="0003032C">
      <w:pPr>
        <w:widowControl w:val="0"/>
        <w:adjustRightInd w:val="0"/>
        <w:spacing w:after="0"/>
        <w:ind w:left="-426" w:firstLine="426"/>
        <w:jc w:val="both"/>
        <w:rPr>
          <w:rFonts w:eastAsia="Times New Roman" w:cstheme="minorHAnsi"/>
          <w:sz w:val="24"/>
          <w:szCs w:val="24"/>
          <w:lang w:eastAsia="tr-TR"/>
        </w:rPr>
      </w:pPr>
      <w:r w:rsidRPr="0017290F">
        <w:rPr>
          <w:rFonts w:eastAsia="Times New Roman" w:cstheme="minorHAnsi"/>
          <w:sz w:val="24"/>
          <w:szCs w:val="24"/>
          <w:lang w:eastAsia="tr-TR"/>
        </w:rPr>
        <w:t>Hz. Osman zamanında çoğaltılan Mushaflar, harekesiz ve nok</w:t>
      </w:r>
      <w:r w:rsidRPr="0017290F">
        <w:rPr>
          <w:rFonts w:eastAsia="Times New Roman" w:cstheme="minorHAnsi"/>
          <w:sz w:val="24"/>
          <w:szCs w:val="24"/>
          <w:lang w:eastAsia="tr-TR"/>
        </w:rPr>
        <w:softHyphen/>
        <w:t xml:space="preserve">tasız olarak yazılmıştı. Bunun gerekçesi de </w:t>
      </w:r>
      <w:proofErr w:type="spellStart"/>
      <w:r w:rsidRPr="0017290F">
        <w:rPr>
          <w:rFonts w:eastAsia="Times New Roman" w:cstheme="minorHAnsi"/>
          <w:sz w:val="24"/>
          <w:szCs w:val="24"/>
          <w:lang w:eastAsia="tr-TR"/>
        </w:rPr>
        <w:t>Kur’an’ın</w:t>
      </w:r>
      <w:proofErr w:type="spellEnd"/>
      <w:r w:rsidRPr="0017290F">
        <w:rPr>
          <w:rFonts w:eastAsia="Times New Roman" w:cstheme="minorHAnsi"/>
          <w:sz w:val="24"/>
          <w:szCs w:val="24"/>
          <w:lang w:eastAsia="tr-TR"/>
        </w:rPr>
        <w:t xml:space="preserve"> çeşitli kıraat ve-</w:t>
      </w:r>
      <w:proofErr w:type="spellStart"/>
      <w:r w:rsidRPr="0017290F">
        <w:rPr>
          <w:rFonts w:eastAsia="Times New Roman" w:cstheme="minorHAnsi"/>
          <w:sz w:val="24"/>
          <w:szCs w:val="24"/>
          <w:lang w:eastAsia="tr-TR"/>
        </w:rPr>
        <w:t>cihlerine</w:t>
      </w:r>
      <w:proofErr w:type="spellEnd"/>
      <w:r w:rsidRPr="0017290F">
        <w:rPr>
          <w:rFonts w:eastAsia="Times New Roman" w:cstheme="minorHAnsi"/>
          <w:sz w:val="24"/>
          <w:szCs w:val="24"/>
          <w:lang w:eastAsia="tr-TR"/>
        </w:rPr>
        <w:t xml:space="preserve"> göre harekesiz ve noktasız metinde okunabilmesini </w:t>
      </w:r>
      <w:proofErr w:type="gramStart"/>
      <w:r w:rsidRPr="0017290F">
        <w:rPr>
          <w:rFonts w:eastAsia="Times New Roman" w:cstheme="minorHAnsi"/>
          <w:sz w:val="24"/>
          <w:szCs w:val="24"/>
          <w:lang w:eastAsia="tr-TR"/>
        </w:rPr>
        <w:t>sağla</w:t>
      </w:r>
      <w:r w:rsidRPr="0017290F">
        <w:rPr>
          <w:rFonts w:eastAsia="Times New Roman" w:cstheme="minorHAnsi"/>
          <w:sz w:val="24"/>
          <w:szCs w:val="24"/>
          <w:lang w:eastAsia="tr-TR"/>
        </w:rPr>
        <w:softHyphen/>
        <w:t>maktı.Fakat</w:t>
      </w:r>
      <w:proofErr w:type="gramEnd"/>
      <w:r w:rsidRPr="0017290F">
        <w:rPr>
          <w:rFonts w:eastAsia="Times New Roman" w:cstheme="minorHAnsi"/>
          <w:sz w:val="24"/>
          <w:szCs w:val="24"/>
          <w:lang w:eastAsia="tr-TR"/>
        </w:rPr>
        <w:t xml:space="preserve"> </w:t>
      </w:r>
      <w:proofErr w:type="spellStart"/>
      <w:r w:rsidRPr="0017290F">
        <w:rPr>
          <w:rFonts w:eastAsia="Times New Roman" w:cstheme="minorHAnsi"/>
          <w:sz w:val="24"/>
          <w:szCs w:val="24"/>
          <w:lang w:eastAsia="tr-TR"/>
        </w:rPr>
        <w:t>arap</w:t>
      </w:r>
      <w:proofErr w:type="spellEnd"/>
      <w:r w:rsidRPr="0017290F">
        <w:rPr>
          <w:rFonts w:eastAsia="Times New Roman" w:cstheme="minorHAnsi"/>
          <w:sz w:val="24"/>
          <w:szCs w:val="24"/>
          <w:lang w:eastAsia="tr-TR"/>
        </w:rPr>
        <w:t xml:space="preserve"> olmayanların İslâm'a girmeleri ve bunların Arapçaya vâkıf olmamaları sebebiyle </w:t>
      </w:r>
      <w:proofErr w:type="spellStart"/>
      <w:r w:rsidRPr="0017290F">
        <w:rPr>
          <w:rFonts w:eastAsia="Times New Roman" w:cstheme="minorHAnsi"/>
          <w:sz w:val="24"/>
          <w:szCs w:val="24"/>
          <w:lang w:eastAsia="tr-TR"/>
        </w:rPr>
        <w:t>Kur'ân</w:t>
      </w:r>
      <w:proofErr w:type="spellEnd"/>
      <w:r w:rsidRPr="0017290F">
        <w:rPr>
          <w:rFonts w:eastAsia="Times New Roman" w:cstheme="minorHAnsi"/>
          <w:sz w:val="24"/>
          <w:szCs w:val="24"/>
          <w:lang w:eastAsia="tr-TR"/>
        </w:rPr>
        <w:t xml:space="preserve">-ı </w:t>
      </w:r>
      <w:proofErr w:type="spellStart"/>
      <w:r w:rsidRPr="0017290F">
        <w:rPr>
          <w:rFonts w:eastAsia="Times New Roman" w:cstheme="minorHAnsi"/>
          <w:sz w:val="24"/>
          <w:szCs w:val="24"/>
          <w:lang w:eastAsia="tr-TR"/>
        </w:rPr>
        <w:t>Kerîm'i</w:t>
      </w:r>
      <w:proofErr w:type="spellEnd"/>
      <w:r w:rsidRPr="0017290F">
        <w:rPr>
          <w:rFonts w:eastAsia="Times New Roman" w:cstheme="minorHAnsi"/>
          <w:sz w:val="24"/>
          <w:szCs w:val="24"/>
          <w:lang w:eastAsia="tr-TR"/>
        </w:rPr>
        <w:t xml:space="preserve"> yanlış okuma olaylarına sık </w:t>
      </w:r>
      <w:proofErr w:type="spellStart"/>
      <w:r w:rsidRPr="0017290F">
        <w:rPr>
          <w:rFonts w:eastAsia="Times New Roman" w:cstheme="minorHAnsi"/>
          <w:sz w:val="24"/>
          <w:szCs w:val="24"/>
          <w:lang w:eastAsia="tr-TR"/>
        </w:rPr>
        <w:t>sık</w:t>
      </w:r>
      <w:proofErr w:type="spellEnd"/>
      <w:r w:rsidRPr="0017290F">
        <w:rPr>
          <w:rFonts w:eastAsia="Times New Roman" w:cstheme="minorHAnsi"/>
          <w:sz w:val="24"/>
          <w:szCs w:val="24"/>
          <w:lang w:eastAsia="tr-TR"/>
        </w:rPr>
        <w:t xml:space="preserve"> rastlanılır olmuştu.</w:t>
      </w:r>
      <w:r w:rsidRPr="00B92FFD">
        <w:rPr>
          <w:rFonts w:eastAsia="Times New Roman" w:cstheme="minorHAnsi"/>
          <w:color w:val="3B3B3B"/>
          <w:sz w:val="24"/>
          <w:szCs w:val="24"/>
          <w:lang w:eastAsia="tr-TR"/>
        </w:rPr>
        <w:t xml:space="preserve">Bu durumun farkına varan Basra valisi </w:t>
      </w:r>
      <w:proofErr w:type="spellStart"/>
      <w:r w:rsidRPr="00B92FFD">
        <w:rPr>
          <w:rFonts w:eastAsia="Times New Roman" w:cstheme="minorHAnsi"/>
          <w:color w:val="3B3B3B"/>
          <w:sz w:val="24"/>
          <w:szCs w:val="24"/>
          <w:lang w:eastAsia="tr-TR"/>
        </w:rPr>
        <w:t>Ziyad</w:t>
      </w:r>
      <w:proofErr w:type="spellEnd"/>
      <w:r w:rsidRPr="00B92FFD">
        <w:rPr>
          <w:rFonts w:eastAsia="Times New Roman" w:cstheme="minorHAnsi"/>
          <w:color w:val="3B3B3B"/>
          <w:sz w:val="24"/>
          <w:szCs w:val="24"/>
          <w:lang w:eastAsia="tr-TR"/>
        </w:rPr>
        <w:t xml:space="preserve"> b. Sümeyye (ölümü: 673 m.) bu sorunu çözmesi için Ebu </w:t>
      </w:r>
      <w:proofErr w:type="spellStart"/>
      <w:r w:rsidRPr="00B92FFD">
        <w:rPr>
          <w:rFonts w:eastAsia="Times New Roman" w:cstheme="minorHAnsi"/>
          <w:color w:val="3B3B3B"/>
          <w:sz w:val="24"/>
          <w:szCs w:val="24"/>
          <w:lang w:eastAsia="tr-TR"/>
        </w:rPr>
        <w:t>Esved</w:t>
      </w:r>
      <w:proofErr w:type="spellEnd"/>
      <w:r w:rsidRPr="00B92FFD">
        <w:rPr>
          <w:rFonts w:eastAsia="Times New Roman" w:cstheme="minorHAnsi"/>
          <w:color w:val="3B3B3B"/>
          <w:sz w:val="24"/>
          <w:szCs w:val="24"/>
          <w:lang w:eastAsia="tr-TR"/>
        </w:rPr>
        <w:t xml:space="preserve"> ed-</w:t>
      </w:r>
      <w:proofErr w:type="spellStart"/>
      <w:r w:rsidRPr="00B92FFD">
        <w:rPr>
          <w:rFonts w:eastAsia="Times New Roman" w:cstheme="minorHAnsi"/>
          <w:color w:val="3B3B3B"/>
          <w:sz w:val="24"/>
          <w:szCs w:val="24"/>
          <w:lang w:eastAsia="tr-TR"/>
        </w:rPr>
        <w:t>Düelî'den</w:t>
      </w:r>
      <w:proofErr w:type="spellEnd"/>
      <w:r w:rsidRPr="00B92FFD">
        <w:rPr>
          <w:rFonts w:eastAsia="Times New Roman" w:cstheme="minorHAnsi"/>
          <w:color w:val="3B3B3B"/>
          <w:sz w:val="24"/>
          <w:szCs w:val="24"/>
          <w:lang w:eastAsia="tr-TR"/>
        </w:rPr>
        <w:t xml:space="preserve"> (Ö.69/688) bir yöntem geliştirmesini istedi. Başlangıçta bu öneriye sıcak bakmayan </w:t>
      </w:r>
      <w:proofErr w:type="spellStart"/>
      <w:r w:rsidRPr="00B92FFD">
        <w:rPr>
          <w:rFonts w:eastAsia="Times New Roman" w:cstheme="minorHAnsi"/>
          <w:color w:val="3B3B3B"/>
          <w:sz w:val="24"/>
          <w:szCs w:val="24"/>
          <w:lang w:eastAsia="tr-TR"/>
        </w:rPr>
        <w:t>Ebu'l</w:t>
      </w:r>
      <w:proofErr w:type="spellEnd"/>
      <w:r w:rsidRPr="00B92FFD">
        <w:rPr>
          <w:rFonts w:eastAsia="Times New Roman" w:cstheme="minorHAnsi"/>
          <w:color w:val="3B3B3B"/>
          <w:sz w:val="24"/>
          <w:szCs w:val="24"/>
          <w:lang w:eastAsia="tr-TR"/>
        </w:rPr>
        <w:t>-</w:t>
      </w:r>
      <w:proofErr w:type="spellStart"/>
      <w:r w:rsidRPr="00B92FFD">
        <w:rPr>
          <w:rFonts w:eastAsia="Times New Roman" w:cstheme="minorHAnsi"/>
          <w:color w:val="3B3B3B"/>
          <w:sz w:val="24"/>
          <w:szCs w:val="24"/>
          <w:lang w:eastAsia="tr-TR"/>
        </w:rPr>
        <w:t>Esved</w:t>
      </w:r>
      <w:proofErr w:type="spellEnd"/>
      <w:r w:rsidRPr="00B92FFD">
        <w:rPr>
          <w:rFonts w:eastAsia="Times New Roman" w:cstheme="minorHAnsi"/>
          <w:color w:val="3B3B3B"/>
          <w:sz w:val="24"/>
          <w:szCs w:val="24"/>
          <w:lang w:eastAsia="tr-TR"/>
        </w:rPr>
        <w:t xml:space="preserve">, sorunları bizzat görünce </w:t>
      </w:r>
      <w:proofErr w:type="spellStart"/>
      <w:r w:rsidRPr="00B92FFD">
        <w:rPr>
          <w:rFonts w:eastAsia="Times New Roman" w:cstheme="minorHAnsi"/>
          <w:color w:val="3B3B3B"/>
          <w:sz w:val="24"/>
          <w:szCs w:val="24"/>
          <w:lang w:eastAsia="tr-TR"/>
        </w:rPr>
        <w:t>Ziyad'ın</w:t>
      </w:r>
      <w:proofErr w:type="spellEnd"/>
      <w:r w:rsidRPr="00B92FFD">
        <w:rPr>
          <w:rFonts w:eastAsia="Times New Roman" w:cstheme="minorHAnsi"/>
          <w:color w:val="3B3B3B"/>
          <w:sz w:val="24"/>
          <w:szCs w:val="24"/>
          <w:lang w:eastAsia="tr-TR"/>
        </w:rPr>
        <w:t xml:space="preserve"> önerisini kabul ederek emrine verilen kâtiple birlikte </w:t>
      </w:r>
      <w:proofErr w:type="spellStart"/>
      <w:r w:rsidRPr="00B92FFD">
        <w:rPr>
          <w:rFonts w:eastAsia="Times New Roman" w:cstheme="minorHAnsi"/>
          <w:color w:val="3B3B3B"/>
          <w:sz w:val="24"/>
          <w:szCs w:val="24"/>
          <w:lang w:eastAsia="tr-TR"/>
        </w:rPr>
        <w:t>mushafı</w:t>
      </w:r>
      <w:proofErr w:type="spellEnd"/>
      <w:r w:rsidRPr="00B92FFD">
        <w:rPr>
          <w:rFonts w:eastAsia="Times New Roman" w:cstheme="minorHAnsi"/>
          <w:color w:val="3B3B3B"/>
          <w:sz w:val="24"/>
          <w:szCs w:val="24"/>
          <w:lang w:eastAsia="tr-TR"/>
        </w:rPr>
        <w:t xml:space="preserve"> baştan sona kadar harekeler. Bu ilk harekeleme yöntemine göre fetha için harfin üstüne kırmızı mürekkeple bir nokta, esre için altına bir nokta, ötre için önüne bir nokta konmuş, </w:t>
      </w:r>
      <w:proofErr w:type="spellStart"/>
      <w:r w:rsidRPr="00B92FFD">
        <w:rPr>
          <w:rFonts w:eastAsia="Times New Roman" w:cstheme="minorHAnsi"/>
          <w:color w:val="3B3B3B"/>
          <w:sz w:val="24"/>
          <w:szCs w:val="24"/>
          <w:lang w:eastAsia="tr-TR"/>
        </w:rPr>
        <w:t>tenvin</w:t>
      </w:r>
      <w:proofErr w:type="spellEnd"/>
      <w:r w:rsidRPr="00B92FFD">
        <w:rPr>
          <w:rFonts w:eastAsia="Times New Roman" w:cstheme="minorHAnsi"/>
          <w:color w:val="3B3B3B"/>
          <w:sz w:val="24"/>
          <w:szCs w:val="24"/>
          <w:lang w:eastAsia="tr-TR"/>
        </w:rPr>
        <w:t xml:space="preserve"> ise iki nokta ile gösterilmiştir.</w:t>
      </w:r>
    </w:p>
    <w:p w:rsidR="0017290F" w:rsidRDefault="0017290F" w:rsidP="0003032C">
      <w:pPr>
        <w:shd w:val="clear" w:color="auto" w:fill="FFFFFF"/>
        <w:spacing w:after="150"/>
        <w:ind w:left="-426" w:firstLine="426"/>
        <w:jc w:val="both"/>
        <w:rPr>
          <w:rFonts w:eastAsia="Times New Roman" w:cstheme="minorHAnsi"/>
          <w:b/>
          <w:bCs/>
          <w:color w:val="3B3B3B"/>
          <w:sz w:val="24"/>
          <w:szCs w:val="24"/>
          <w:lang w:eastAsia="tr-TR"/>
        </w:rPr>
      </w:pPr>
      <w:proofErr w:type="spellStart"/>
      <w:r w:rsidRPr="0017290F">
        <w:rPr>
          <w:rFonts w:eastAsia="Times New Roman" w:cstheme="minorHAnsi"/>
          <w:b/>
          <w:bCs/>
          <w:color w:val="3B3B3B"/>
          <w:sz w:val="24"/>
          <w:szCs w:val="24"/>
          <w:lang w:eastAsia="tr-TR"/>
        </w:rPr>
        <w:t>Kur’an’ın</w:t>
      </w:r>
      <w:proofErr w:type="spellEnd"/>
      <w:r w:rsidRPr="0017290F">
        <w:rPr>
          <w:rFonts w:eastAsia="Times New Roman" w:cstheme="minorHAnsi"/>
          <w:b/>
          <w:bCs/>
          <w:color w:val="3B3B3B"/>
          <w:sz w:val="24"/>
          <w:szCs w:val="24"/>
          <w:lang w:eastAsia="tr-TR"/>
        </w:rPr>
        <w:t xml:space="preserve"> harekelenmesi büyük ölçüde okuma kolaylığı getirmişse de yanlışların tam olarak önüne geçilememiştir. Çünkü Arap dilini ve </w:t>
      </w:r>
      <w:proofErr w:type="spellStart"/>
      <w:r w:rsidRPr="0017290F">
        <w:rPr>
          <w:rFonts w:eastAsia="Times New Roman" w:cstheme="minorHAnsi"/>
          <w:b/>
          <w:bCs/>
          <w:color w:val="3B3B3B"/>
          <w:sz w:val="24"/>
          <w:szCs w:val="24"/>
          <w:lang w:eastAsia="tr-TR"/>
        </w:rPr>
        <w:t>Kur’an’ı</w:t>
      </w:r>
      <w:proofErr w:type="spellEnd"/>
      <w:r w:rsidRPr="0017290F">
        <w:rPr>
          <w:rFonts w:eastAsia="Times New Roman" w:cstheme="minorHAnsi"/>
          <w:b/>
          <w:bCs/>
          <w:color w:val="3B3B3B"/>
          <w:sz w:val="24"/>
          <w:szCs w:val="24"/>
          <w:lang w:eastAsia="tr-TR"/>
        </w:rPr>
        <w:t xml:space="preserve"> yeni öğrenenlerin benzer harfleri birbirinden ayırmadaki güçlükleri devam etmiştir </w:t>
      </w:r>
      <w:proofErr w:type="spellStart"/>
      <w:r w:rsidRPr="0017290F">
        <w:rPr>
          <w:rFonts w:eastAsia="Times New Roman" w:cstheme="minorHAnsi"/>
          <w:b/>
          <w:bCs/>
          <w:color w:val="3B3B3B"/>
          <w:sz w:val="24"/>
          <w:szCs w:val="24"/>
          <w:lang w:eastAsia="tr-TR"/>
        </w:rPr>
        <w:t>Emevi</w:t>
      </w:r>
      <w:proofErr w:type="spellEnd"/>
      <w:r w:rsidRPr="0017290F">
        <w:rPr>
          <w:rFonts w:eastAsia="Times New Roman" w:cstheme="minorHAnsi"/>
          <w:b/>
          <w:bCs/>
          <w:color w:val="3B3B3B"/>
          <w:sz w:val="24"/>
          <w:szCs w:val="24"/>
          <w:lang w:eastAsia="tr-TR"/>
        </w:rPr>
        <w:t xml:space="preserve"> devletinin Irak valisi </w:t>
      </w:r>
      <w:proofErr w:type="spellStart"/>
      <w:r w:rsidRPr="0017290F">
        <w:rPr>
          <w:rFonts w:eastAsia="Times New Roman" w:cstheme="minorHAnsi"/>
          <w:b/>
          <w:bCs/>
          <w:color w:val="3B3B3B"/>
          <w:sz w:val="24"/>
          <w:szCs w:val="24"/>
          <w:lang w:eastAsia="tr-TR"/>
        </w:rPr>
        <w:t>Haccac</w:t>
      </w:r>
      <w:proofErr w:type="spellEnd"/>
      <w:r w:rsidRPr="0017290F">
        <w:rPr>
          <w:rFonts w:eastAsia="Times New Roman" w:cstheme="minorHAnsi"/>
          <w:b/>
          <w:bCs/>
          <w:color w:val="3B3B3B"/>
          <w:sz w:val="24"/>
          <w:szCs w:val="24"/>
          <w:lang w:eastAsia="tr-TR"/>
        </w:rPr>
        <w:t xml:space="preserve"> (v. 95/714) yanlış okumaların önüne geçecek son adım için Yahya b. </w:t>
      </w:r>
      <w:proofErr w:type="spellStart"/>
      <w:r w:rsidRPr="0017290F">
        <w:rPr>
          <w:rFonts w:eastAsia="Times New Roman" w:cstheme="minorHAnsi"/>
          <w:b/>
          <w:bCs/>
          <w:color w:val="3B3B3B"/>
          <w:sz w:val="24"/>
          <w:szCs w:val="24"/>
          <w:lang w:eastAsia="tr-TR"/>
        </w:rPr>
        <w:t>Ya'mer</w:t>
      </w:r>
      <w:proofErr w:type="spellEnd"/>
      <w:r w:rsidRPr="0017290F">
        <w:rPr>
          <w:rFonts w:eastAsia="Times New Roman" w:cstheme="minorHAnsi"/>
          <w:b/>
          <w:bCs/>
          <w:color w:val="3B3B3B"/>
          <w:sz w:val="24"/>
          <w:szCs w:val="24"/>
          <w:lang w:eastAsia="tr-TR"/>
        </w:rPr>
        <w:t xml:space="preserve"> ve </w:t>
      </w:r>
      <w:proofErr w:type="spellStart"/>
      <w:r w:rsidRPr="0017290F">
        <w:rPr>
          <w:rFonts w:eastAsia="Times New Roman" w:cstheme="minorHAnsi"/>
          <w:b/>
          <w:bCs/>
          <w:color w:val="3B3B3B"/>
          <w:sz w:val="24"/>
          <w:szCs w:val="24"/>
          <w:lang w:eastAsia="tr-TR"/>
        </w:rPr>
        <w:t>Nasr</w:t>
      </w:r>
      <w:proofErr w:type="spellEnd"/>
      <w:r w:rsidRPr="0017290F">
        <w:rPr>
          <w:rFonts w:eastAsia="Times New Roman" w:cstheme="minorHAnsi"/>
          <w:b/>
          <w:bCs/>
          <w:color w:val="3B3B3B"/>
          <w:sz w:val="24"/>
          <w:szCs w:val="24"/>
          <w:lang w:eastAsia="tr-TR"/>
        </w:rPr>
        <w:t xml:space="preserve"> b. </w:t>
      </w:r>
      <w:proofErr w:type="spellStart"/>
      <w:r w:rsidRPr="0017290F">
        <w:rPr>
          <w:rFonts w:eastAsia="Times New Roman" w:cstheme="minorHAnsi"/>
          <w:b/>
          <w:bCs/>
          <w:color w:val="3B3B3B"/>
          <w:sz w:val="24"/>
          <w:szCs w:val="24"/>
          <w:lang w:eastAsia="tr-TR"/>
        </w:rPr>
        <w:t>Âsım'ı</w:t>
      </w:r>
      <w:proofErr w:type="spellEnd"/>
      <w:r w:rsidRPr="0017290F">
        <w:rPr>
          <w:rFonts w:eastAsia="Times New Roman" w:cstheme="minorHAnsi"/>
          <w:b/>
          <w:bCs/>
          <w:color w:val="3B3B3B"/>
          <w:sz w:val="24"/>
          <w:szCs w:val="24"/>
          <w:lang w:eastAsia="tr-TR"/>
        </w:rPr>
        <w:t xml:space="preserve"> görevlendirmiş, onlar da bugünkü noktalı harflerin noktalarını yerleştirmiştir. Ebu </w:t>
      </w:r>
      <w:proofErr w:type="spellStart"/>
      <w:r w:rsidRPr="0017290F">
        <w:rPr>
          <w:rFonts w:eastAsia="Times New Roman" w:cstheme="minorHAnsi"/>
          <w:b/>
          <w:bCs/>
          <w:color w:val="3B3B3B"/>
          <w:sz w:val="24"/>
          <w:szCs w:val="24"/>
          <w:lang w:eastAsia="tr-TR"/>
        </w:rPr>
        <w:t>Esved</w:t>
      </w:r>
      <w:proofErr w:type="spellEnd"/>
      <w:r w:rsidRPr="0017290F">
        <w:rPr>
          <w:rFonts w:eastAsia="Times New Roman" w:cstheme="minorHAnsi"/>
          <w:b/>
          <w:bCs/>
          <w:color w:val="3B3B3B"/>
          <w:sz w:val="24"/>
          <w:szCs w:val="24"/>
          <w:lang w:eastAsia="tr-TR"/>
        </w:rPr>
        <w:t xml:space="preserve"> ed-</w:t>
      </w:r>
      <w:proofErr w:type="spellStart"/>
      <w:r w:rsidRPr="0017290F">
        <w:rPr>
          <w:rFonts w:eastAsia="Times New Roman" w:cstheme="minorHAnsi"/>
          <w:b/>
          <w:bCs/>
          <w:color w:val="3B3B3B"/>
          <w:sz w:val="24"/>
          <w:szCs w:val="24"/>
          <w:lang w:eastAsia="tr-TR"/>
        </w:rPr>
        <w:t>Düeli'nin</w:t>
      </w:r>
      <w:proofErr w:type="spellEnd"/>
      <w:r w:rsidRPr="0017290F">
        <w:rPr>
          <w:rFonts w:eastAsia="Times New Roman" w:cstheme="minorHAnsi"/>
          <w:b/>
          <w:bCs/>
          <w:color w:val="3B3B3B"/>
          <w:sz w:val="24"/>
          <w:szCs w:val="24"/>
          <w:lang w:eastAsia="tr-TR"/>
        </w:rPr>
        <w:t xml:space="preserve"> koyduğu noktalarla karışmaması için de farklı bir renk kullanılmıştır. Ünlü dil bilgini Halil b. </w:t>
      </w:r>
      <w:proofErr w:type="spellStart"/>
      <w:r w:rsidRPr="0017290F">
        <w:rPr>
          <w:rFonts w:eastAsia="Times New Roman" w:cstheme="minorHAnsi"/>
          <w:b/>
          <w:bCs/>
          <w:color w:val="3B3B3B"/>
          <w:sz w:val="24"/>
          <w:szCs w:val="24"/>
          <w:lang w:eastAsia="tr-TR"/>
        </w:rPr>
        <w:t>Ahmed</w:t>
      </w:r>
      <w:proofErr w:type="spellEnd"/>
      <w:r w:rsidRPr="0017290F">
        <w:rPr>
          <w:rFonts w:eastAsia="Times New Roman" w:cstheme="minorHAnsi"/>
          <w:b/>
          <w:bCs/>
          <w:color w:val="3B3B3B"/>
          <w:sz w:val="24"/>
          <w:szCs w:val="24"/>
          <w:lang w:eastAsia="tr-TR"/>
        </w:rPr>
        <w:t xml:space="preserve"> ise (Ö.170/786)günümüzde kullanılan harekeleri ve diğer noktalama işaretlerini geliştirerek bu yöndeki çalışmalara son şeklini vermiştir.  </w:t>
      </w:r>
    </w:p>
    <w:p w:rsidR="00721AB5" w:rsidRPr="00B92FFD" w:rsidRDefault="00FC1168" w:rsidP="0003032C">
      <w:pPr>
        <w:numPr>
          <w:ilvl w:val="0"/>
          <w:numId w:val="24"/>
        </w:numPr>
        <w:shd w:val="clear" w:color="auto" w:fill="FFFFFF"/>
        <w:spacing w:after="150"/>
        <w:jc w:val="both"/>
        <w:rPr>
          <w:rFonts w:eastAsia="Times New Roman" w:cstheme="minorHAnsi"/>
          <w:b/>
          <w:bCs/>
          <w:color w:val="3B3B3B"/>
          <w:sz w:val="24"/>
          <w:szCs w:val="24"/>
          <w:lang w:eastAsia="tr-TR"/>
        </w:rPr>
      </w:pPr>
      <w:r w:rsidRPr="00B92FFD">
        <w:rPr>
          <w:rFonts w:eastAsia="Times New Roman" w:cstheme="minorHAnsi"/>
          <w:b/>
          <w:bCs/>
          <w:color w:val="3B3B3B"/>
          <w:sz w:val="24"/>
          <w:szCs w:val="24"/>
          <w:lang w:eastAsia="tr-TR"/>
        </w:rPr>
        <w:t>Hicrî altıncı aşra gelindiği zaman da Muhammed b. Tayfur es-</w:t>
      </w:r>
      <w:proofErr w:type="spellStart"/>
      <w:r w:rsidRPr="00B92FFD">
        <w:rPr>
          <w:rFonts w:eastAsia="Times New Roman" w:cstheme="minorHAnsi"/>
          <w:b/>
          <w:bCs/>
          <w:color w:val="3B3B3B"/>
          <w:sz w:val="24"/>
          <w:szCs w:val="24"/>
          <w:lang w:eastAsia="tr-TR"/>
        </w:rPr>
        <w:t>Secâvendî</w:t>
      </w:r>
      <w:proofErr w:type="spellEnd"/>
      <w:r w:rsidRPr="00B92FFD">
        <w:rPr>
          <w:rFonts w:eastAsia="Times New Roman" w:cstheme="minorHAnsi"/>
          <w:b/>
          <w:bCs/>
          <w:color w:val="3B3B3B"/>
          <w:sz w:val="24"/>
          <w:szCs w:val="24"/>
          <w:lang w:eastAsia="tr-TR"/>
        </w:rPr>
        <w:t xml:space="preserve"> (v.560/1165) tarafından </w:t>
      </w:r>
      <w:proofErr w:type="spellStart"/>
      <w:r w:rsidRPr="00B92FFD">
        <w:rPr>
          <w:rFonts w:eastAsia="Times New Roman" w:cstheme="minorHAnsi"/>
          <w:b/>
          <w:bCs/>
          <w:color w:val="3B3B3B"/>
          <w:sz w:val="24"/>
          <w:szCs w:val="24"/>
          <w:lang w:eastAsia="tr-TR"/>
        </w:rPr>
        <w:t>Kur'ân'a</w:t>
      </w:r>
      <w:proofErr w:type="spellEnd"/>
      <w:r w:rsidRPr="00B92FFD">
        <w:rPr>
          <w:rFonts w:eastAsia="Times New Roman" w:cstheme="minorHAnsi"/>
          <w:b/>
          <w:bCs/>
          <w:color w:val="3B3B3B"/>
          <w:sz w:val="24"/>
          <w:szCs w:val="24"/>
          <w:lang w:eastAsia="tr-TR"/>
        </w:rPr>
        <w:t>, manası göz önünde bulundu</w:t>
      </w:r>
      <w:r w:rsidRPr="00B92FFD">
        <w:rPr>
          <w:rFonts w:eastAsia="Times New Roman" w:cstheme="minorHAnsi"/>
          <w:b/>
          <w:bCs/>
          <w:color w:val="3B3B3B"/>
          <w:sz w:val="24"/>
          <w:szCs w:val="24"/>
          <w:lang w:eastAsia="tr-TR"/>
        </w:rPr>
        <w:softHyphen/>
        <w:t>rularak geliştirilen ve adına "</w:t>
      </w:r>
      <w:proofErr w:type="spellStart"/>
      <w:r w:rsidRPr="00B92FFD">
        <w:rPr>
          <w:rFonts w:eastAsia="Times New Roman" w:cstheme="minorHAnsi"/>
          <w:b/>
          <w:bCs/>
          <w:color w:val="3B3B3B"/>
          <w:sz w:val="24"/>
          <w:szCs w:val="24"/>
          <w:lang w:eastAsia="tr-TR"/>
        </w:rPr>
        <w:t>secâvend</w:t>
      </w:r>
      <w:proofErr w:type="spellEnd"/>
      <w:r w:rsidRPr="00B92FFD">
        <w:rPr>
          <w:rFonts w:eastAsia="Times New Roman" w:cstheme="minorHAnsi"/>
          <w:b/>
          <w:bCs/>
          <w:color w:val="3B3B3B"/>
          <w:sz w:val="24"/>
          <w:szCs w:val="24"/>
          <w:lang w:eastAsia="tr-TR"/>
        </w:rPr>
        <w:t xml:space="preserve">" denilen bir takım işaretler konulmuştur. Bunlardan başka </w:t>
      </w:r>
      <w:proofErr w:type="spellStart"/>
      <w:r w:rsidRPr="00B92FFD">
        <w:rPr>
          <w:rFonts w:eastAsia="Times New Roman" w:cstheme="minorHAnsi"/>
          <w:b/>
          <w:bCs/>
          <w:color w:val="3B3B3B"/>
          <w:sz w:val="24"/>
          <w:szCs w:val="24"/>
          <w:lang w:eastAsia="tr-TR"/>
        </w:rPr>
        <w:t>sûre</w:t>
      </w:r>
      <w:proofErr w:type="spellEnd"/>
      <w:r w:rsidRPr="00B92FFD">
        <w:rPr>
          <w:rFonts w:eastAsia="Times New Roman" w:cstheme="minorHAnsi"/>
          <w:b/>
          <w:bCs/>
          <w:color w:val="3B3B3B"/>
          <w:sz w:val="24"/>
          <w:szCs w:val="24"/>
          <w:lang w:eastAsia="tr-TR"/>
        </w:rPr>
        <w:t xml:space="preserve"> ve cüz başlıkları, </w:t>
      </w:r>
      <w:proofErr w:type="spellStart"/>
      <w:r w:rsidRPr="00B92FFD">
        <w:rPr>
          <w:rFonts w:eastAsia="Times New Roman" w:cstheme="minorHAnsi"/>
          <w:b/>
          <w:bCs/>
          <w:color w:val="3B3B3B"/>
          <w:sz w:val="24"/>
          <w:szCs w:val="24"/>
          <w:lang w:eastAsia="tr-TR"/>
        </w:rPr>
        <w:t>hizib</w:t>
      </w:r>
      <w:proofErr w:type="spellEnd"/>
      <w:r w:rsidRPr="00B92FFD">
        <w:rPr>
          <w:rFonts w:eastAsia="Times New Roman" w:cstheme="minorHAnsi"/>
          <w:b/>
          <w:bCs/>
          <w:color w:val="3B3B3B"/>
          <w:sz w:val="24"/>
          <w:szCs w:val="24"/>
          <w:lang w:eastAsia="tr-TR"/>
        </w:rPr>
        <w:t xml:space="preserve"> ve secde işaretleri ihtiyaca binaen </w:t>
      </w:r>
      <w:proofErr w:type="spellStart"/>
      <w:r w:rsidRPr="00B92FFD">
        <w:rPr>
          <w:rFonts w:eastAsia="Times New Roman" w:cstheme="minorHAnsi"/>
          <w:b/>
          <w:bCs/>
          <w:color w:val="3B3B3B"/>
          <w:sz w:val="24"/>
          <w:szCs w:val="24"/>
          <w:lang w:eastAsia="tr-TR"/>
        </w:rPr>
        <w:t>Kur'ân'a</w:t>
      </w:r>
      <w:proofErr w:type="spellEnd"/>
      <w:r w:rsidRPr="00B92FFD">
        <w:rPr>
          <w:rFonts w:eastAsia="Times New Roman" w:cstheme="minorHAnsi"/>
          <w:b/>
          <w:bCs/>
          <w:color w:val="3B3B3B"/>
          <w:sz w:val="24"/>
          <w:szCs w:val="24"/>
          <w:lang w:eastAsia="tr-TR"/>
        </w:rPr>
        <w:t xml:space="preserve"> resmedilmiştir. </w:t>
      </w:r>
    </w:p>
    <w:p w:rsidR="0003032C" w:rsidRDefault="0003032C" w:rsidP="0003032C">
      <w:pPr>
        <w:shd w:val="clear" w:color="auto" w:fill="FFFFFF"/>
        <w:spacing w:after="150"/>
        <w:ind w:left="-426" w:firstLine="426"/>
        <w:jc w:val="both"/>
        <w:rPr>
          <w:rFonts w:eastAsia="Times New Roman" w:cstheme="minorHAnsi"/>
          <w:b/>
          <w:bCs/>
          <w:color w:val="3B3B3B"/>
          <w:sz w:val="24"/>
          <w:szCs w:val="24"/>
          <w:lang w:eastAsia="tr-TR"/>
        </w:rPr>
      </w:pPr>
    </w:p>
    <w:p w:rsidR="0003032C" w:rsidRDefault="0003032C" w:rsidP="0003032C">
      <w:pPr>
        <w:shd w:val="clear" w:color="auto" w:fill="FFFFFF"/>
        <w:spacing w:after="150"/>
        <w:ind w:left="-426" w:firstLine="426"/>
        <w:jc w:val="both"/>
        <w:rPr>
          <w:rFonts w:eastAsia="Times New Roman" w:cstheme="minorHAnsi"/>
          <w:b/>
          <w:bCs/>
          <w:color w:val="3B3B3B"/>
          <w:sz w:val="24"/>
          <w:szCs w:val="24"/>
          <w:lang w:eastAsia="tr-TR"/>
        </w:rPr>
      </w:pPr>
    </w:p>
    <w:p w:rsidR="0003032C" w:rsidRDefault="0003032C" w:rsidP="0003032C">
      <w:pPr>
        <w:shd w:val="clear" w:color="auto" w:fill="FFFFFF"/>
        <w:spacing w:after="150"/>
        <w:ind w:left="-426" w:firstLine="426"/>
        <w:jc w:val="both"/>
        <w:rPr>
          <w:rFonts w:eastAsia="Times New Roman" w:cstheme="minorHAnsi"/>
          <w:b/>
          <w:bCs/>
          <w:color w:val="3B3B3B"/>
          <w:sz w:val="24"/>
          <w:szCs w:val="24"/>
          <w:lang w:eastAsia="tr-TR"/>
        </w:rPr>
      </w:pPr>
    </w:p>
    <w:p w:rsidR="00B92FFD" w:rsidRDefault="00B92FFD" w:rsidP="0003032C">
      <w:pPr>
        <w:shd w:val="clear" w:color="auto" w:fill="FFFFFF"/>
        <w:spacing w:after="150"/>
        <w:ind w:left="-426" w:firstLine="426"/>
        <w:jc w:val="both"/>
        <w:rPr>
          <w:rFonts w:eastAsia="Times New Roman" w:cstheme="minorHAnsi"/>
          <w:b/>
          <w:bCs/>
          <w:color w:val="3B3B3B"/>
          <w:sz w:val="24"/>
          <w:szCs w:val="24"/>
          <w:lang w:eastAsia="tr-TR"/>
        </w:rPr>
      </w:pPr>
      <w:r>
        <w:rPr>
          <w:rFonts w:eastAsia="Times New Roman" w:cstheme="minorHAnsi"/>
          <w:b/>
          <w:bCs/>
          <w:color w:val="3B3B3B"/>
          <w:sz w:val="24"/>
          <w:szCs w:val="24"/>
          <w:lang w:eastAsia="tr-TR"/>
        </w:rPr>
        <w:lastRenderedPageBreak/>
        <w:t>YEDİ HARF MESELESİ</w:t>
      </w:r>
    </w:p>
    <w:p w:rsidR="00B92FFD" w:rsidRDefault="00B92FFD" w:rsidP="0003032C">
      <w:pPr>
        <w:shd w:val="clear" w:color="auto" w:fill="FFFFFF"/>
        <w:spacing w:after="150"/>
        <w:ind w:left="-426" w:firstLine="426"/>
        <w:jc w:val="both"/>
        <w:rPr>
          <w:rFonts w:eastAsia="Times New Roman" w:cstheme="minorHAnsi"/>
          <w:b/>
          <w:bCs/>
          <w:color w:val="3B3B3B"/>
          <w:sz w:val="24"/>
          <w:szCs w:val="24"/>
          <w:lang w:eastAsia="tr-TR"/>
        </w:rPr>
      </w:pPr>
      <w:r w:rsidRPr="00B92FFD">
        <w:rPr>
          <w:rFonts w:eastAsia="Times New Roman" w:cstheme="minorHAnsi"/>
          <w:b/>
          <w:bCs/>
          <w:color w:val="3B3B3B"/>
          <w:sz w:val="24"/>
          <w:szCs w:val="24"/>
          <w:lang w:eastAsia="tr-TR"/>
        </w:rPr>
        <w:t xml:space="preserve">Alimler arasında revaç bulan görüş </w:t>
      </w:r>
      <w:proofErr w:type="gramStart"/>
      <w:r w:rsidRPr="00B92FFD">
        <w:rPr>
          <w:rFonts w:eastAsia="Times New Roman" w:cstheme="minorHAnsi"/>
          <w:b/>
          <w:bCs/>
          <w:color w:val="3B3B3B"/>
          <w:sz w:val="24"/>
          <w:szCs w:val="24"/>
          <w:lang w:eastAsia="tr-TR"/>
        </w:rPr>
        <w:t>şudur.Yedi</w:t>
      </w:r>
      <w:proofErr w:type="gramEnd"/>
      <w:r w:rsidRPr="00B92FFD">
        <w:rPr>
          <w:rFonts w:eastAsia="Times New Roman" w:cstheme="minorHAnsi"/>
          <w:b/>
          <w:bCs/>
          <w:color w:val="3B3B3B"/>
          <w:sz w:val="24"/>
          <w:szCs w:val="24"/>
          <w:lang w:eastAsia="tr-TR"/>
        </w:rPr>
        <w:t xml:space="preserve"> harf üzere nazil oluşundan maksat onun yedi lehçe ve yedi lügat oluşudur. Çünkü harf, vecih, lehçe ve lügat anlamlarına </w:t>
      </w:r>
      <w:proofErr w:type="gramStart"/>
      <w:r w:rsidRPr="00B92FFD">
        <w:rPr>
          <w:rFonts w:eastAsia="Times New Roman" w:cstheme="minorHAnsi"/>
          <w:b/>
          <w:bCs/>
          <w:color w:val="3B3B3B"/>
          <w:sz w:val="24"/>
          <w:szCs w:val="24"/>
          <w:lang w:eastAsia="tr-TR"/>
        </w:rPr>
        <w:t>gelmektedir.Yedi</w:t>
      </w:r>
      <w:proofErr w:type="gramEnd"/>
      <w:r w:rsidRPr="00B92FFD">
        <w:rPr>
          <w:rFonts w:eastAsia="Times New Roman" w:cstheme="minorHAnsi"/>
          <w:b/>
          <w:bCs/>
          <w:color w:val="3B3B3B"/>
          <w:sz w:val="24"/>
          <w:szCs w:val="24"/>
          <w:lang w:eastAsia="tr-TR"/>
        </w:rPr>
        <w:t xml:space="preserve"> harf yedi kıraat değildir.Yedi </w:t>
      </w:r>
      <w:proofErr w:type="spellStart"/>
      <w:r w:rsidRPr="00B92FFD">
        <w:rPr>
          <w:rFonts w:eastAsia="Times New Roman" w:cstheme="minorHAnsi"/>
          <w:b/>
          <w:bCs/>
          <w:color w:val="3B3B3B"/>
          <w:sz w:val="24"/>
          <w:szCs w:val="24"/>
          <w:lang w:eastAsia="tr-TR"/>
        </w:rPr>
        <w:t>harfde</w:t>
      </w:r>
      <w:proofErr w:type="spellEnd"/>
      <w:r w:rsidRPr="00B92FFD">
        <w:rPr>
          <w:rFonts w:eastAsia="Times New Roman" w:cstheme="minorHAnsi"/>
          <w:b/>
          <w:bCs/>
          <w:color w:val="3B3B3B"/>
          <w:sz w:val="24"/>
          <w:szCs w:val="24"/>
          <w:lang w:eastAsia="tr-TR"/>
        </w:rPr>
        <w:t xml:space="preserve"> olan hususiyet lafzı  </w:t>
      </w:r>
      <w:proofErr w:type="spellStart"/>
      <w:r w:rsidRPr="00B92FFD">
        <w:rPr>
          <w:rFonts w:eastAsia="Times New Roman" w:cstheme="minorHAnsi"/>
          <w:b/>
          <w:bCs/>
          <w:color w:val="3B3B3B"/>
          <w:sz w:val="24"/>
          <w:szCs w:val="24"/>
          <w:lang w:eastAsia="tr-TR"/>
        </w:rPr>
        <w:t>değşik</w:t>
      </w:r>
      <w:proofErr w:type="spellEnd"/>
      <w:r w:rsidRPr="00B92FFD">
        <w:rPr>
          <w:rFonts w:eastAsia="Times New Roman" w:cstheme="minorHAnsi"/>
          <w:b/>
          <w:bCs/>
          <w:color w:val="3B3B3B"/>
          <w:sz w:val="24"/>
          <w:szCs w:val="24"/>
          <w:lang w:eastAsia="tr-TR"/>
        </w:rPr>
        <w:t xml:space="preserve"> fakat aynı manaya gelen başka bir kelimenin kullanılmasıdır.</w:t>
      </w:r>
    </w:p>
    <w:p w:rsidR="00B92FFD" w:rsidRDefault="00B92FFD" w:rsidP="0003032C">
      <w:pPr>
        <w:shd w:val="clear" w:color="auto" w:fill="FFFFFF"/>
        <w:spacing w:after="150"/>
        <w:ind w:left="-426" w:firstLine="426"/>
        <w:rPr>
          <w:rFonts w:eastAsia="Times New Roman" w:cstheme="minorHAnsi"/>
          <w:b/>
          <w:bCs/>
          <w:color w:val="3B3B3B"/>
          <w:sz w:val="24"/>
          <w:szCs w:val="24"/>
          <w:lang w:eastAsia="tr-TR"/>
        </w:rPr>
      </w:pPr>
      <w:r w:rsidRPr="00B92FFD">
        <w:rPr>
          <w:rFonts w:eastAsia="Times New Roman" w:cstheme="minorHAnsi"/>
          <w:b/>
          <w:bCs/>
          <w:color w:val="3B3B3B"/>
          <w:sz w:val="24"/>
          <w:szCs w:val="24"/>
          <w:lang w:eastAsia="tr-TR"/>
        </w:rPr>
        <w:t xml:space="preserve">Yedi harfin ne olduğu konusunda da alimler </w:t>
      </w:r>
      <w:proofErr w:type="gramStart"/>
      <w:r w:rsidRPr="00B92FFD">
        <w:rPr>
          <w:rFonts w:eastAsia="Times New Roman" w:cstheme="minorHAnsi"/>
          <w:b/>
          <w:bCs/>
          <w:color w:val="3B3B3B"/>
          <w:sz w:val="24"/>
          <w:szCs w:val="24"/>
          <w:lang w:eastAsia="tr-TR"/>
        </w:rPr>
        <w:t>arasında  ittifak</w:t>
      </w:r>
      <w:proofErr w:type="gramEnd"/>
      <w:r w:rsidRPr="00B92FFD">
        <w:rPr>
          <w:rFonts w:eastAsia="Times New Roman" w:cstheme="minorHAnsi"/>
          <w:b/>
          <w:bCs/>
          <w:color w:val="3B3B3B"/>
          <w:sz w:val="24"/>
          <w:szCs w:val="24"/>
          <w:lang w:eastAsia="tr-TR"/>
        </w:rPr>
        <w:t xml:space="preserve"> yoktur. Bununla birlikte ittifak edile</w:t>
      </w:r>
      <w:r>
        <w:rPr>
          <w:rFonts w:eastAsia="Times New Roman" w:cstheme="minorHAnsi"/>
          <w:b/>
          <w:bCs/>
          <w:color w:val="3B3B3B"/>
          <w:sz w:val="24"/>
          <w:szCs w:val="24"/>
          <w:lang w:eastAsia="tr-TR"/>
        </w:rPr>
        <w:t>n hususlar da mevcuttur bunlar;</w:t>
      </w:r>
      <w:r w:rsidRPr="00B92FFD">
        <w:rPr>
          <w:rFonts w:eastAsia="Times New Roman" w:cstheme="minorHAnsi"/>
          <w:b/>
          <w:bCs/>
          <w:color w:val="3B3B3B"/>
          <w:sz w:val="24"/>
          <w:szCs w:val="24"/>
          <w:lang w:eastAsia="tr-TR"/>
        </w:rPr>
        <w:br/>
        <w:t xml:space="preserve">1-”yedi harf” Allah tarafından </w:t>
      </w:r>
      <w:proofErr w:type="spellStart"/>
      <w:proofErr w:type="gramStart"/>
      <w:r w:rsidRPr="00B92FFD">
        <w:rPr>
          <w:rFonts w:eastAsia="Times New Roman" w:cstheme="minorHAnsi"/>
          <w:b/>
          <w:bCs/>
          <w:color w:val="3B3B3B"/>
          <w:sz w:val="24"/>
          <w:szCs w:val="24"/>
          <w:lang w:eastAsia="tr-TR"/>
        </w:rPr>
        <w:t>Hz.Peygambere</w:t>
      </w:r>
      <w:proofErr w:type="spellEnd"/>
      <w:r w:rsidRPr="00B92FFD">
        <w:rPr>
          <w:rFonts w:eastAsia="Times New Roman" w:cstheme="minorHAnsi"/>
          <w:b/>
          <w:bCs/>
          <w:color w:val="3B3B3B"/>
          <w:sz w:val="24"/>
          <w:szCs w:val="24"/>
          <w:lang w:eastAsia="tr-TR"/>
        </w:rPr>
        <w:t xml:space="preserve">  </w:t>
      </w:r>
      <w:proofErr w:type="spellStart"/>
      <w:r w:rsidRPr="00B92FFD">
        <w:rPr>
          <w:rFonts w:eastAsia="Times New Roman" w:cstheme="minorHAnsi"/>
          <w:b/>
          <w:bCs/>
          <w:color w:val="3B3B3B"/>
          <w:sz w:val="24"/>
          <w:szCs w:val="24"/>
          <w:lang w:eastAsia="tr-TR"/>
        </w:rPr>
        <w:t>Kur’an’ın</w:t>
      </w:r>
      <w:proofErr w:type="spellEnd"/>
      <w:proofErr w:type="gramEnd"/>
      <w:r w:rsidRPr="00B92FFD">
        <w:rPr>
          <w:rFonts w:eastAsia="Times New Roman" w:cstheme="minorHAnsi"/>
          <w:b/>
          <w:bCs/>
          <w:color w:val="3B3B3B"/>
          <w:sz w:val="24"/>
          <w:szCs w:val="24"/>
          <w:lang w:eastAsia="tr-TR"/>
        </w:rPr>
        <w:t xml:space="preserve"> talimi ve </w:t>
      </w:r>
      <w:proofErr w:type="spellStart"/>
      <w:r w:rsidRPr="00B92FFD">
        <w:rPr>
          <w:rFonts w:eastAsia="Times New Roman" w:cstheme="minorHAnsi"/>
          <w:b/>
          <w:bCs/>
          <w:color w:val="3B3B3B"/>
          <w:sz w:val="24"/>
          <w:szCs w:val="24"/>
          <w:lang w:eastAsia="tr-TR"/>
        </w:rPr>
        <w:t>kıraatı</w:t>
      </w:r>
      <w:proofErr w:type="spellEnd"/>
      <w:r w:rsidRPr="00B92FFD">
        <w:rPr>
          <w:rFonts w:eastAsia="Times New Roman" w:cstheme="minorHAnsi"/>
          <w:b/>
          <w:bCs/>
          <w:color w:val="3B3B3B"/>
          <w:sz w:val="24"/>
          <w:szCs w:val="24"/>
          <w:lang w:eastAsia="tr-TR"/>
        </w:rPr>
        <w:t xml:space="preserve"> </w:t>
      </w:r>
      <w:proofErr w:type="spellStart"/>
      <w:r w:rsidRPr="00B92FFD">
        <w:rPr>
          <w:rFonts w:eastAsia="Times New Roman" w:cstheme="minorHAnsi"/>
          <w:b/>
          <w:bCs/>
          <w:color w:val="3B3B3B"/>
          <w:sz w:val="24"/>
          <w:szCs w:val="24"/>
          <w:lang w:eastAsia="tr-TR"/>
        </w:rPr>
        <w:t>hususnda</w:t>
      </w:r>
      <w:proofErr w:type="spellEnd"/>
      <w:r w:rsidRPr="00B92FFD">
        <w:rPr>
          <w:rFonts w:eastAsia="Times New Roman" w:cstheme="minorHAnsi"/>
          <w:b/>
          <w:bCs/>
          <w:color w:val="3B3B3B"/>
          <w:sz w:val="24"/>
          <w:szCs w:val="24"/>
          <w:lang w:eastAsia="tr-TR"/>
        </w:rPr>
        <w:t xml:space="preserve"> tanınmış bir ruhsat ve kolaylıktır.</w:t>
      </w:r>
      <w:r w:rsidRPr="00B92FFD">
        <w:rPr>
          <w:rFonts w:eastAsia="Times New Roman" w:cstheme="minorHAnsi"/>
          <w:b/>
          <w:bCs/>
          <w:color w:val="3B3B3B"/>
          <w:sz w:val="24"/>
          <w:szCs w:val="24"/>
          <w:lang w:eastAsia="tr-TR"/>
        </w:rPr>
        <w:br/>
        <w:t xml:space="preserve">2-”yedi harf” ten maksat 7 imamın </w:t>
      </w:r>
      <w:proofErr w:type="spellStart"/>
      <w:r w:rsidRPr="00B92FFD">
        <w:rPr>
          <w:rFonts w:eastAsia="Times New Roman" w:cstheme="minorHAnsi"/>
          <w:b/>
          <w:bCs/>
          <w:color w:val="3B3B3B"/>
          <w:sz w:val="24"/>
          <w:szCs w:val="24"/>
          <w:lang w:eastAsia="tr-TR"/>
        </w:rPr>
        <w:t>kıraatı</w:t>
      </w:r>
      <w:proofErr w:type="spellEnd"/>
      <w:r w:rsidRPr="00B92FFD">
        <w:rPr>
          <w:rFonts w:eastAsia="Times New Roman" w:cstheme="minorHAnsi"/>
          <w:b/>
          <w:bCs/>
          <w:color w:val="3B3B3B"/>
          <w:sz w:val="24"/>
          <w:szCs w:val="24"/>
          <w:lang w:eastAsia="tr-TR"/>
        </w:rPr>
        <w:t xml:space="preserve"> değildir.</w:t>
      </w:r>
      <w:r w:rsidRPr="00B92FFD">
        <w:rPr>
          <w:rFonts w:eastAsia="Times New Roman" w:cstheme="minorHAnsi"/>
          <w:b/>
          <w:bCs/>
          <w:color w:val="3B3B3B"/>
          <w:sz w:val="24"/>
          <w:szCs w:val="24"/>
          <w:lang w:eastAsia="tr-TR"/>
        </w:rPr>
        <w:br/>
        <w:t xml:space="preserve">3-Kıraat ihtilafları </w:t>
      </w:r>
      <w:proofErr w:type="spellStart"/>
      <w:r w:rsidRPr="00B92FFD">
        <w:rPr>
          <w:rFonts w:eastAsia="Times New Roman" w:cstheme="minorHAnsi"/>
          <w:b/>
          <w:bCs/>
          <w:color w:val="3B3B3B"/>
          <w:sz w:val="24"/>
          <w:szCs w:val="24"/>
          <w:lang w:eastAsia="tr-TR"/>
        </w:rPr>
        <w:t>müstezad</w:t>
      </w:r>
      <w:proofErr w:type="spellEnd"/>
      <w:r w:rsidRPr="00B92FFD">
        <w:rPr>
          <w:rFonts w:eastAsia="Times New Roman" w:cstheme="minorHAnsi"/>
          <w:b/>
          <w:bCs/>
          <w:color w:val="3B3B3B"/>
          <w:sz w:val="24"/>
          <w:szCs w:val="24"/>
          <w:lang w:eastAsia="tr-TR"/>
        </w:rPr>
        <w:t xml:space="preserve"> manada olmayıp mütenevvi manasında bir ihtilaftır. Manada </w:t>
      </w:r>
      <w:proofErr w:type="spellStart"/>
      <w:r w:rsidRPr="00B92FFD">
        <w:rPr>
          <w:rFonts w:eastAsia="Times New Roman" w:cstheme="minorHAnsi"/>
          <w:b/>
          <w:bCs/>
          <w:color w:val="3B3B3B"/>
          <w:sz w:val="24"/>
          <w:szCs w:val="24"/>
          <w:lang w:eastAsia="tr-TR"/>
        </w:rPr>
        <w:t>tezad</w:t>
      </w:r>
      <w:proofErr w:type="spellEnd"/>
      <w:r w:rsidRPr="00B92FFD">
        <w:rPr>
          <w:rFonts w:eastAsia="Times New Roman" w:cstheme="minorHAnsi"/>
          <w:b/>
          <w:bCs/>
          <w:color w:val="3B3B3B"/>
          <w:sz w:val="24"/>
          <w:szCs w:val="24"/>
          <w:lang w:eastAsia="tr-TR"/>
        </w:rPr>
        <w:t xml:space="preserve"> ve farklılık meydana getirmezler</w:t>
      </w:r>
    </w:p>
    <w:p w:rsidR="00B92FFD" w:rsidRPr="00B92FFD" w:rsidRDefault="00B92FFD" w:rsidP="0003032C">
      <w:pPr>
        <w:shd w:val="clear" w:color="auto" w:fill="FFFFFF"/>
        <w:spacing w:after="150"/>
        <w:ind w:left="-426" w:firstLine="426"/>
        <w:jc w:val="both"/>
        <w:rPr>
          <w:b/>
          <w:bCs/>
          <w:sz w:val="24"/>
          <w:szCs w:val="24"/>
        </w:rPr>
      </w:pPr>
      <w:r w:rsidRPr="00B92FFD">
        <w:rPr>
          <w:b/>
          <w:bCs/>
          <w:sz w:val="24"/>
          <w:szCs w:val="24"/>
        </w:rPr>
        <w:t>KIRAAT MESELESİ</w:t>
      </w:r>
    </w:p>
    <w:p w:rsidR="00B92FFD" w:rsidRPr="00B92FFD" w:rsidRDefault="00B92FFD" w:rsidP="0003032C">
      <w:pPr>
        <w:shd w:val="clear" w:color="auto" w:fill="FFFFFF"/>
        <w:spacing w:after="150"/>
        <w:ind w:left="-426" w:firstLine="426"/>
        <w:jc w:val="both"/>
        <w:rPr>
          <w:rFonts w:eastAsia="Times New Roman" w:cstheme="minorHAnsi"/>
          <w:b/>
          <w:bCs/>
          <w:color w:val="3B3B3B"/>
          <w:sz w:val="32"/>
          <w:szCs w:val="32"/>
          <w:u w:val="single"/>
          <w:lang w:eastAsia="tr-TR"/>
        </w:rPr>
      </w:pPr>
      <w:proofErr w:type="spellStart"/>
      <w:r w:rsidRPr="00B92FFD">
        <w:rPr>
          <w:sz w:val="24"/>
          <w:szCs w:val="24"/>
        </w:rPr>
        <w:t>Kur'ân</w:t>
      </w:r>
      <w:proofErr w:type="spellEnd"/>
      <w:r w:rsidRPr="00B92FFD">
        <w:rPr>
          <w:sz w:val="24"/>
          <w:szCs w:val="24"/>
        </w:rPr>
        <w:t xml:space="preserve"> kelimeleri üzerinde </w:t>
      </w:r>
      <w:proofErr w:type="spellStart"/>
      <w:r w:rsidRPr="00B92FFD">
        <w:rPr>
          <w:sz w:val="24"/>
          <w:szCs w:val="24"/>
        </w:rPr>
        <w:t>med</w:t>
      </w:r>
      <w:proofErr w:type="spellEnd"/>
      <w:r w:rsidRPr="00B92FFD">
        <w:rPr>
          <w:sz w:val="24"/>
          <w:szCs w:val="24"/>
        </w:rPr>
        <w:t xml:space="preserve">, </w:t>
      </w:r>
      <w:proofErr w:type="spellStart"/>
      <w:r w:rsidRPr="00B92FFD">
        <w:rPr>
          <w:sz w:val="24"/>
          <w:szCs w:val="24"/>
        </w:rPr>
        <w:t>kasr</w:t>
      </w:r>
      <w:proofErr w:type="spellEnd"/>
      <w:r w:rsidRPr="00B92FFD">
        <w:rPr>
          <w:sz w:val="24"/>
          <w:szCs w:val="24"/>
        </w:rPr>
        <w:t xml:space="preserve">, hareke, sükûn, nokta ve </w:t>
      </w:r>
      <w:proofErr w:type="spellStart"/>
      <w:r w:rsidRPr="00B92FFD">
        <w:rPr>
          <w:sz w:val="24"/>
          <w:szCs w:val="24"/>
        </w:rPr>
        <w:t>i'râb</w:t>
      </w:r>
      <w:proofErr w:type="spellEnd"/>
      <w:r w:rsidRPr="00B92FFD">
        <w:rPr>
          <w:sz w:val="24"/>
          <w:szCs w:val="24"/>
        </w:rPr>
        <w:t xml:space="preserve"> yönünden farklı okuyuşlara kıraat denmiştir. Hz. Osman zama</w:t>
      </w:r>
      <w:r w:rsidRPr="00B92FFD">
        <w:rPr>
          <w:sz w:val="24"/>
          <w:szCs w:val="24"/>
        </w:rPr>
        <w:softHyphen/>
        <w:t xml:space="preserve">nında çoğaltılarak belirli merkezlere gönderilen Mushafların </w:t>
      </w:r>
      <w:proofErr w:type="spellStart"/>
      <w:r w:rsidRPr="00B92FFD">
        <w:rPr>
          <w:sz w:val="24"/>
          <w:szCs w:val="24"/>
        </w:rPr>
        <w:t>hereke</w:t>
      </w:r>
      <w:proofErr w:type="spellEnd"/>
      <w:r w:rsidRPr="00B92FFD">
        <w:rPr>
          <w:sz w:val="24"/>
          <w:szCs w:val="24"/>
        </w:rPr>
        <w:t>-siz ve noktasız oluşu muhtelif kıraatlerin ortaya çıkmasına sebep ol</w:t>
      </w:r>
      <w:r w:rsidRPr="00B92FFD">
        <w:rPr>
          <w:sz w:val="24"/>
          <w:szCs w:val="24"/>
        </w:rPr>
        <w:softHyphen/>
        <w:t>muştur. Hicrî I. asrın ikinci yarısından itibaren Medine, Mekke, Küfe ve Basra'da kıraat mektepleri açılmaya başlanmış, II. asrın başların</w:t>
      </w:r>
      <w:r w:rsidRPr="00B92FFD">
        <w:rPr>
          <w:sz w:val="24"/>
          <w:szCs w:val="24"/>
        </w:rPr>
        <w:softHyphen/>
        <w:t>dan itibaren de çok çeşitlenen kıraatler içinde tercih edileni belirtmek</w:t>
      </w:r>
      <w:r w:rsidRPr="00B92FFD">
        <w:rPr>
          <w:sz w:val="28"/>
          <w:szCs w:val="28"/>
        </w:rPr>
        <w:t xml:space="preserve"> </w:t>
      </w:r>
      <w:r w:rsidRPr="00B92FFD">
        <w:rPr>
          <w:sz w:val="24"/>
          <w:szCs w:val="24"/>
        </w:rPr>
        <w:t xml:space="preserve">üzere Yedi </w:t>
      </w:r>
      <w:proofErr w:type="spellStart"/>
      <w:r w:rsidRPr="00B92FFD">
        <w:rPr>
          <w:sz w:val="24"/>
          <w:szCs w:val="24"/>
        </w:rPr>
        <w:t>Kıraayt</w:t>
      </w:r>
      <w:proofErr w:type="spellEnd"/>
      <w:r w:rsidRPr="00B92FFD">
        <w:rPr>
          <w:sz w:val="24"/>
          <w:szCs w:val="24"/>
        </w:rPr>
        <w:t xml:space="preserve"> (Kıraati </w:t>
      </w:r>
      <w:proofErr w:type="spellStart"/>
      <w:r w:rsidRPr="00B92FFD">
        <w:rPr>
          <w:sz w:val="24"/>
          <w:szCs w:val="24"/>
        </w:rPr>
        <w:t>Sefa'a</w:t>
      </w:r>
      <w:proofErr w:type="spellEnd"/>
      <w:r w:rsidRPr="00B92FFD">
        <w:rPr>
          <w:sz w:val="24"/>
          <w:szCs w:val="24"/>
        </w:rPr>
        <w:t xml:space="preserve">) tabiri yaygınlaşmıştır. Konuyla ilgili çalışmalar yapılmış, yazılan eserlerle kıraat bir ilim olarak </w:t>
      </w:r>
      <w:proofErr w:type="spellStart"/>
      <w:r w:rsidRPr="00B92FFD">
        <w:rPr>
          <w:sz w:val="24"/>
          <w:szCs w:val="24"/>
        </w:rPr>
        <w:t>tesbit</w:t>
      </w:r>
      <w:proofErr w:type="spellEnd"/>
      <w:r w:rsidRPr="00B92FFD">
        <w:rPr>
          <w:sz w:val="24"/>
          <w:szCs w:val="24"/>
        </w:rPr>
        <w:t xml:space="preserve"> edilip uygulanmıştır. Nihayet </w:t>
      </w:r>
      <w:proofErr w:type="spellStart"/>
      <w:r w:rsidRPr="00B92FFD">
        <w:rPr>
          <w:sz w:val="24"/>
          <w:szCs w:val="24"/>
        </w:rPr>
        <w:t>Ebû</w:t>
      </w:r>
      <w:proofErr w:type="spellEnd"/>
      <w:r w:rsidRPr="00B92FFD">
        <w:rPr>
          <w:sz w:val="24"/>
          <w:szCs w:val="24"/>
        </w:rPr>
        <w:t xml:space="preserve"> </w:t>
      </w:r>
      <w:proofErr w:type="spellStart"/>
      <w:r w:rsidRPr="00B92FFD">
        <w:rPr>
          <w:sz w:val="24"/>
          <w:szCs w:val="24"/>
        </w:rPr>
        <w:t>Bekr</w:t>
      </w:r>
      <w:proofErr w:type="spellEnd"/>
      <w:r w:rsidRPr="00B92FFD">
        <w:rPr>
          <w:sz w:val="24"/>
          <w:szCs w:val="24"/>
        </w:rPr>
        <w:t xml:space="preserve"> b. </w:t>
      </w:r>
      <w:proofErr w:type="spellStart"/>
      <w:r w:rsidRPr="00B92FFD">
        <w:rPr>
          <w:sz w:val="24"/>
          <w:szCs w:val="24"/>
        </w:rPr>
        <w:t>Mücâhid</w:t>
      </w:r>
      <w:proofErr w:type="spellEnd"/>
      <w:r w:rsidRPr="00B92FFD">
        <w:rPr>
          <w:sz w:val="24"/>
          <w:szCs w:val="24"/>
        </w:rPr>
        <w:t xml:space="preserve"> (324/925) yazdığı "</w:t>
      </w:r>
      <w:proofErr w:type="spellStart"/>
      <w:r w:rsidRPr="00B92FFD">
        <w:rPr>
          <w:sz w:val="24"/>
          <w:szCs w:val="24"/>
        </w:rPr>
        <w:t>Kitâ</w:t>
      </w:r>
      <w:proofErr w:type="spellEnd"/>
      <w:r w:rsidRPr="00B92FFD">
        <w:rPr>
          <w:sz w:val="24"/>
          <w:szCs w:val="24"/>
        </w:rPr>
        <w:t>-</w:t>
      </w:r>
      <w:proofErr w:type="spellStart"/>
      <w:r w:rsidRPr="00B92FFD">
        <w:rPr>
          <w:sz w:val="24"/>
          <w:szCs w:val="24"/>
        </w:rPr>
        <w:t>bu's</w:t>
      </w:r>
      <w:proofErr w:type="spellEnd"/>
      <w:r w:rsidRPr="00B92FFD">
        <w:rPr>
          <w:sz w:val="24"/>
          <w:szCs w:val="24"/>
        </w:rPr>
        <w:t>-</w:t>
      </w:r>
      <w:proofErr w:type="spellStart"/>
      <w:r w:rsidRPr="00B92FFD">
        <w:rPr>
          <w:sz w:val="24"/>
          <w:szCs w:val="24"/>
        </w:rPr>
        <w:t>Seb'a</w:t>
      </w:r>
      <w:proofErr w:type="spellEnd"/>
      <w:r w:rsidRPr="00B92FFD">
        <w:rPr>
          <w:sz w:val="24"/>
          <w:szCs w:val="24"/>
        </w:rPr>
        <w:t xml:space="preserve">" isimli eseriyle </w:t>
      </w:r>
      <w:proofErr w:type="spellStart"/>
      <w:r w:rsidRPr="00B92FFD">
        <w:rPr>
          <w:sz w:val="24"/>
          <w:szCs w:val="24"/>
        </w:rPr>
        <w:t>kıraatlan</w:t>
      </w:r>
      <w:proofErr w:type="spellEnd"/>
      <w:r w:rsidRPr="00B92FFD">
        <w:rPr>
          <w:sz w:val="24"/>
          <w:szCs w:val="24"/>
        </w:rPr>
        <w:t xml:space="preserve"> yedide sınırlarken sahih </w:t>
      </w:r>
      <w:proofErr w:type="spellStart"/>
      <w:r w:rsidRPr="00B92FFD">
        <w:rPr>
          <w:sz w:val="24"/>
          <w:szCs w:val="24"/>
        </w:rPr>
        <w:t>kıraatlan</w:t>
      </w:r>
      <w:proofErr w:type="spellEnd"/>
      <w:r w:rsidRPr="00B92FFD">
        <w:rPr>
          <w:sz w:val="24"/>
          <w:szCs w:val="24"/>
        </w:rPr>
        <w:t xml:space="preserve"> da toplamıştır. Yalnız bu yedi kıraatin Yedi Harften ayrı olduğu, ara</w:t>
      </w:r>
      <w:r w:rsidRPr="00B92FFD">
        <w:rPr>
          <w:sz w:val="24"/>
          <w:szCs w:val="24"/>
        </w:rPr>
        <w:softHyphen/>
        <w:t xml:space="preserve">larında bir ilginin kurulmaması gerektiği unutulmamalıdır. Daha sonra </w:t>
      </w:r>
      <w:proofErr w:type="spellStart"/>
      <w:r w:rsidRPr="00B92FFD">
        <w:rPr>
          <w:sz w:val="24"/>
          <w:szCs w:val="24"/>
        </w:rPr>
        <w:t>İbnü'l</w:t>
      </w:r>
      <w:proofErr w:type="spellEnd"/>
      <w:r w:rsidRPr="00B92FFD">
        <w:rPr>
          <w:sz w:val="24"/>
          <w:szCs w:val="24"/>
        </w:rPr>
        <w:t>-</w:t>
      </w:r>
      <w:proofErr w:type="spellStart"/>
      <w:r w:rsidRPr="00B92FFD">
        <w:rPr>
          <w:sz w:val="24"/>
          <w:szCs w:val="24"/>
        </w:rPr>
        <w:t>Cezerî</w:t>
      </w:r>
      <w:proofErr w:type="spellEnd"/>
      <w:r w:rsidRPr="00B92FFD">
        <w:rPr>
          <w:sz w:val="24"/>
          <w:szCs w:val="24"/>
        </w:rPr>
        <w:t xml:space="preserve"> (833/1429) başta olmak üzere bir grup âlim. Yedi </w:t>
      </w:r>
      <w:proofErr w:type="spellStart"/>
      <w:r w:rsidRPr="00B92FFD">
        <w:rPr>
          <w:sz w:val="24"/>
          <w:szCs w:val="24"/>
        </w:rPr>
        <w:t>îmama</w:t>
      </w:r>
      <w:proofErr w:type="spellEnd"/>
      <w:r w:rsidRPr="00B92FFD">
        <w:rPr>
          <w:sz w:val="24"/>
          <w:szCs w:val="24"/>
        </w:rPr>
        <w:t xml:space="preserve"> üç meşhur imamın da </w:t>
      </w:r>
      <w:proofErr w:type="spellStart"/>
      <w:r w:rsidRPr="00B92FFD">
        <w:rPr>
          <w:sz w:val="24"/>
          <w:szCs w:val="24"/>
        </w:rPr>
        <w:t>kıraatlann</w:t>
      </w:r>
      <w:proofErr w:type="spellEnd"/>
      <w:r w:rsidRPr="00B92FFD">
        <w:rPr>
          <w:sz w:val="24"/>
          <w:szCs w:val="24"/>
        </w:rPr>
        <w:t xml:space="preserve"> eklenmesini uygun bulmuş</w:t>
      </w:r>
      <w:r w:rsidRPr="00B92FFD">
        <w:rPr>
          <w:sz w:val="24"/>
          <w:szCs w:val="24"/>
        </w:rPr>
        <w:softHyphen/>
        <w:t xml:space="preserve">lar, dolayısıyla </w:t>
      </w:r>
      <w:proofErr w:type="spellStart"/>
      <w:r w:rsidRPr="00B92FFD">
        <w:rPr>
          <w:sz w:val="24"/>
          <w:szCs w:val="24"/>
        </w:rPr>
        <w:t>kıraatlann</w:t>
      </w:r>
      <w:proofErr w:type="spellEnd"/>
      <w:r w:rsidRPr="00B92FFD">
        <w:rPr>
          <w:sz w:val="24"/>
          <w:szCs w:val="24"/>
        </w:rPr>
        <w:t xml:space="preserve"> sayısı ona (Kıraat-ı Aşere) yükselmiştir</w:t>
      </w:r>
    </w:p>
    <w:p w:rsidR="00B92FFD" w:rsidRDefault="00B92FFD" w:rsidP="0003032C">
      <w:pPr>
        <w:shd w:val="clear" w:color="auto" w:fill="FFFFFF"/>
        <w:spacing w:after="150"/>
        <w:ind w:left="-426" w:firstLine="426"/>
        <w:rPr>
          <w:rFonts w:eastAsia="Times New Roman" w:cstheme="minorHAnsi"/>
          <w:b/>
          <w:bCs/>
          <w:color w:val="3B3B3B"/>
          <w:sz w:val="24"/>
          <w:szCs w:val="24"/>
          <w:lang w:eastAsia="tr-TR"/>
        </w:rPr>
      </w:pPr>
      <w:r w:rsidRPr="00B92FFD">
        <w:rPr>
          <w:rFonts w:eastAsia="Times New Roman" w:cstheme="minorHAnsi"/>
          <w:b/>
          <w:bCs/>
          <w:color w:val="3B3B3B"/>
          <w:sz w:val="24"/>
          <w:szCs w:val="24"/>
          <w:u w:val="single"/>
          <w:lang w:eastAsia="tr-TR"/>
        </w:rPr>
        <w:t xml:space="preserve">SAHİH </w:t>
      </w:r>
      <w:proofErr w:type="gramStart"/>
      <w:r w:rsidRPr="00B92FFD">
        <w:rPr>
          <w:rFonts w:eastAsia="Times New Roman" w:cstheme="minorHAnsi"/>
          <w:b/>
          <w:bCs/>
          <w:color w:val="3B3B3B"/>
          <w:sz w:val="24"/>
          <w:szCs w:val="24"/>
          <w:u w:val="single"/>
          <w:lang w:eastAsia="tr-TR"/>
        </w:rPr>
        <w:t>KIRATLARDA  ARANAN</w:t>
      </w:r>
      <w:proofErr w:type="gramEnd"/>
      <w:r w:rsidRPr="00B92FFD">
        <w:rPr>
          <w:rFonts w:eastAsia="Times New Roman" w:cstheme="minorHAnsi"/>
          <w:b/>
          <w:bCs/>
          <w:color w:val="3B3B3B"/>
          <w:sz w:val="24"/>
          <w:szCs w:val="24"/>
          <w:u w:val="single"/>
          <w:lang w:eastAsia="tr-TR"/>
        </w:rPr>
        <w:t xml:space="preserve"> ŞARTLAR </w:t>
      </w:r>
      <w:r w:rsidRPr="00B92FFD">
        <w:rPr>
          <w:rFonts w:eastAsia="Times New Roman" w:cstheme="minorHAnsi"/>
          <w:b/>
          <w:bCs/>
          <w:color w:val="3B3B3B"/>
          <w:sz w:val="24"/>
          <w:szCs w:val="24"/>
          <w:u w:val="single"/>
          <w:lang w:eastAsia="tr-TR"/>
        </w:rPr>
        <w:br/>
      </w:r>
      <w:r w:rsidRPr="00B92FFD">
        <w:rPr>
          <w:rFonts w:eastAsia="Times New Roman" w:cstheme="minorHAnsi"/>
          <w:b/>
          <w:bCs/>
          <w:color w:val="3B3B3B"/>
          <w:sz w:val="24"/>
          <w:szCs w:val="24"/>
          <w:u w:val="single"/>
          <w:lang w:eastAsia="tr-TR"/>
        </w:rPr>
        <w:br/>
        <w:t>1-Arap dili  gramerine uygun olacak</w:t>
      </w:r>
      <w:r w:rsidRPr="00B92FFD">
        <w:rPr>
          <w:rFonts w:eastAsia="Times New Roman" w:cstheme="minorHAnsi"/>
          <w:b/>
          <w:bCs/>
          <w:color w:val="3B3B3B"/>
          <w:sz w:val="24"/>
          <w:szCs w:val="24"/>
          <w:u w:val="single"/>
          <w:lang w:eastAsia="tr-TR"/>
        </w:rPr>
        <w:tab/>
      </w:r>
      <w:r w:rsidRPr="00B92FFD">
        <w:rPr>
          <w:rFonts w:eastAsia="Times New Roman" w:cstheme="minorHAnsi"/>
          <w:b/>
          <w:bCs/>
          <w:color w:val="3B3B3B"/>
          <w:sz w:val="24"/>
          <w:szCs w:val="24"/>
          <w:u w:val="single"/>
          <w:lang w:eastAsia="tr-TR"/>
        </w:rPr>
        <w:br/>
        <w:t xml:space="preserve">2-Sahih ve muttasıl bir </w:t>
      </w:r>
      <w:proofErr w:type="spellStart"/>
      <w:r w:rsidRPr="00B92FFD">
        <w:rPr>
          <w:rFonts w:eastAsia="Times New Roman" w:cstheme="minorHAnsi"/>
          <w:b/>
          <w:bCs/>
          <w:color w:val="3B3B3B"/>
          <w:sz w:val="24"/>
          <w:szCs w:val="24"/>
          <w:u w:val="single"/>
          <w:lang w:eastAsia="tr-TR"/>
        </w:rPr>
        <w:t>senedle</w:t>
      </w:r>
      <w:proofErr w:type="spellEnd"/>
      <w:r w:rsidRPr="00B92FFD">
        <w:rPr>
          <w:rFonts w:eastAsia="Times New Roman" w:cstheme="minorHAnsi"/>
          <w:b/>
          <w:bCs/>
          <w:color w:val="3B3B3B"/>
          <w:sz w:val="24"/>
          <w:szCs w:val="24"/>
          <w:u w:val="single"/>
          <w:lang w:eastAsia="tr-TR"/>
        </w:rPr>
        <w:t xml:space="preserve"> Hz. Peygamber’e ulaşacak</w:t>
      </w:r>
      <w:r w:rsidRPr="00B92FFD">
        <w:rPr>
          <w:rFonts w:eastAsia="Times New Roman" w:cstheme="minorHAnsi"/>
          <w:b/>
          <w:bCs/>
          <w:color w:val="3B3B3B"/>
          <w:sz w:val="24"/>
          <w:szCs w:val="24"/>
          <w:u w:val="single"/>
          <w:lang w:eastAsia="tr-TR"/>
        </w:rPr>
        <w:br/>
        <w:t>3-Resmi hatta uygun olacak (</w:t>
      </w:r>
      <w:proofErr w:type="spellStart"/>
      <w:r w:rsidRPr="00B92FFD">
        <w:rPr>
          <w:rFonts w:eastAsia="Times New Roman" w:cstheme="minorHAnsi"/>
          <w:b/>
          <w:bCs/>
          <w:color w:val="3B3B3B"/>
          <w:sz w:val="24"/>
          <w:szCs w:val="24"/>
          <w:u w:val="single"/>
          <w:lang w:eastAsia="tr-TR"/>
        </w:rPr>
        <w:t>Resm</w:t>
      </w:r>
      <w:proofErr w:type="spellEnd"/>
      <w:r w:rsidRPr="00B92FFD">
        <w:rPr>
          <w:rFonts w:eastAsia="Times New Roman" w:cstheme="minorHAnsi"/>
          <w:b/>
          <w:bCs/>
          <w:color w:val="3B3B3B"/>
          <w:sz w:val="24"/>
          <w:szCs w:val="24"/>
          <w:u w:val="single"/>
          <w:lang w:eastAsia="tr-TR"/>
        </w:rPr>
        <w:t xml:space="preserve">-i </w:t>
      </w:r>
      <w:proofErr w:type="spellStart"/>
      <w:r w:rsidRPr="00B92FFD">
        <w:rPr>
          <w:rFonts w:eastAsia="Times New Roman" w:cstheme="minorHAnsi"/>
          <w:b/>
          <w:bCs/>
          <w:color w:val="3B3B3B"/>
          <w:sz w:val="24"/>
          <w:szCs w:val="24"/>
          <w:u w:val="single"/>
          <w:lang w:eastAsia="tr-TR"/>
        </w:rPr>
        <w:t>mesafi</w:t>
      </w:r>
      <w:proofErr w:type="spellEnd"/>
      <w:r w:rsidRPr="00B92FFD">
        <w:rPr>
          <w:rFonts w:eastAsia="Times New Roman" w:cstheme="minorHAnsi"/>
          <w:b/>
          <w:bCs/>
          <w:color w:val="3B3B3B"/>
          <w:sz w:val="24"/>
          <w:szCs w:val="24"/>
          <w:u w:val="single"/>
          <w:lang w:eastAsia="tr-TR"/>
        </w:rPr>
        <w:t xml:space="preserve"> </w:t>
      </w:r>
      <w:proofErr w:type="spellStart"/>
      <w:r w:rsidRPr="00B92FFD">
        <w:rPr>
          <w:rFonts w:eastAsia="Times New Roman" w:cstheme="minorHAnsi"/>
          <w:b/>
          <w:bCs/>
          <w:color w:val="3B3B3B"/>
          <w:sz w:val="24"/>
          <w:szCs w:val="24"/>
          <w:u w:val="single"/>
          <w:lang w:eastAsia="tr-TR"/>
        </w:rPr>
        <w:t>osmani</w:t>
      </w:r>
      <w:proofErr w:type="spellEnd"/>
      <w:r w:rsidRPr="00B92FFD">
        <w:rPr>
          <w:rFonts w:eastAsia="Times New Roman" w:cstheme="minorHAnsi"/>
          <w:b/>
          <w:bCs/>
          <w:color w:val="3B3B3B"/>
          <w:sz w:val="24"/>
          <w:szCs w:val="24"/>
          <w:u w:val="single"/>
          <w:lang w:eastAsia="tr-TR"/>
        </w:rPr>
        <w:t>)</w:t>
      </w:r>
    </w:p>
    <w:p w:rsidR="00A4605B" w:rsidRDefault="00A4605B" w:rsidP="0003032C">
      <w:pPr>
        <w:shd w:val="clear" w:color="auto" w:fill="FFFFFF"/>
        <w:spacing w:after="150"/>
        <w:ind w:left="-426" w:firstLine="426"/>
        <w:jc w:val="both"/>
        <w:rPr>
          <w:rFonts w:eastAsia="Times New Roman" w:cstheme="minorHAnsi"/>
          <w:b/>
          <w:bCs/>
          <w:color w:val="3B3B3B"/>
          <w:sz w:val="24"/>
          <w:szCs w:val="24"/>
          <w:lang w:eastAsia="tr-TR"/>
        </w:rPr>
      </w:pPr>
    </w:p>
    <w:p w:rsidR="0003032C" w:rsidRDefault="0003032C" w:rsidP="0003032C">
      <w:pPr>
        <w:shd w:val="clear" w:color="auto" w:fill="FFFFFF"/>
        <w:spacing w:after="150"/>
        <w:ind w:left="-426" w:firstLine="426"/>
        <w:jc w:val="both"/>
        <w:rPr>
          <w:rFonts w:eastAsia="Times New Roman" w:cstheme="minorHAnsi"/>
          <w:b/>
          <w:bCs/>
          <w:color w:val="3B3B3B"/>
          <w:sz w:val="24"/>
          <w:szCs w:val="24"/>
          <w:lang w:eastAsia="tr-TR"/>
        </w:rPr>
      </w:pPr>
    </w:p>
    <w:p w:rsidR="00A4605B" w:rsidRPr="00A4605B" w:rsidRDefault="00A4605B" w:rsidP="0003032C">
      <w:pPr>
        <w:shd w:val="clear" w:color="auto" w:fill="FFFFFF"/>
        <w:spacing w:after="150"/>
        <w:ind w:left="-426" w:firstLine="426"/>
        <w:jc w:val="both"/>
        <w:rPr>
          <w:rFonts w:eastAsia="Times New Roman" w:cstheme="minorHAnsi"/>
          <w:b/>
          <w:bCs/>
          <w:color w:val="3B3B3B"/>
          <w:sz w:val="24"/>
          <w:szCs w:val="24"/>
          <w:u w:val="single"/>
          <w:lang w:eastAsia="tr-TR"/>
        </w:rPr>
      </w:pPr>
      <w:proofErr w:type="spellStart"/>
      <w:r>
        <w:rPr>
          <w:rFonts w:eastAsia="Times New Roman" w:cstheme="minorHAnsi"/>
          <w:b/>
          <w:bCs/>
          <w:color w:val="3B3B3B"/>
          <w:sz w:val="24"/>
          <w:szCs w:val="24"/>
          <w:u w:val="single"/>
          <w:lang w:eastAsia="tr-TR"/>
        </w:rPr>
        <w:t>Ulumul</w:t>
      </w:r>
      <w:proofErr w:type="spellEnd"/>
      <w:r>
        <w:rPr>
          <w:rFonts w:eastAsia="Times New Roman" w:cstheme="minorHAnsi"/>
          <w:b/>
          <w:bCs/>
          <w:color w:val="3B3B3B"/>
          <w:sz w:val="24"/>
          <w:szCs w:val="24"/>
          <w:u w:val="single"/>
          <w:lang w:eastAsia="tr-TR"/>
        </w:rPr>
        <w:t xml:space="preserve"> </w:t>
      </w:r>
      <w:proofErr w:type="spellStart"/>
      <w:r>
        <w:rPr>
          <w:rFonts w:eastAsia="Times New Roman" w:cstheme="minorHAnsi"/>
          <w:b/>
          <w:bCs/>
          <w:color w:val="3B3B3B"/>
          <w:sz w:val="24"/>
          <w:szCs w:val="24"/>
          <w:u w:val="single"/>
          <w:lang w:eastAsia="tr-TR"/>
        </w:rPr>
        <w:t>K</w:t>
      </w:r>
      <w:r w:rsidRPr="00A4605B">
        <w:rPr>
          <w:rFonts w:eastAsia="Times New Roman" w:cstheme="minorHAnsi"/>
          <w:b/>
          <w:bCs/>
          <w:color w:val="3B3B3B"/>
          <w:sz w:val="24"/>
          <w:szCs w:val="24"/>
          <w:u w:val="single"/>
          <w:lang w:eastAsia="tr-TR"/>
        </w:rPr>
        <w:t>ur’an</w:t>
      </w:r>
      <w:proofErr w:type="spellEnd"/>
    </w:p>
    <w:p w:rsidR="00721AB5" w:rsidRPr="00A4605B" w:rsidRDefault="00FC1168" w:rsidP="0003032C">
      <w:pPr>
        <w:shd w:val="clear" w:color="auto" w:fill="FFFFFF"/>
        <w:spacing w:after="150"/>
        <w:ind w:left="-142" w:firstLine="502"/>
        <w:jc w:val="both"/>
        <w:rPr>
          <w:rFonts w:eastAsia="Times New Roman" w:cstheme="minorHAnsi"/>
          <w:b/>
          <w:bCs/>
          <w:color w:val="3B3B3B"/>
          <w:sz w:val="24"/>
          <w:szCs w:val="24"/>
          <w:lang w:eastAsia="tr-TR"/>
        </w:rPr>
      </w:pPr>
      <w:r w:rsidRPr="00A4605B">
        <w:rPr>
          <w:rFonts w:eastAsia="Times New Roman" w:cstheme="minorHAnsi"/>
          <w:b/>
          <w:bCs/>
          <w:color w:val="3B3B3B"/>
          <w:sz w:val="24"/>
          <w:szCs w:val="24"/>
          <w:u w:val="single"/>
          <w:lang w:eastAsia="tr-TR"/>
        </w:rPr>
        <w:t xml:space="preserve">Tanımı; </w:t>
      </w:r>
      <w:r w:rsidRPr="00A4605B">
        <w:rPr>
          <w:rFonts w:eastAsia="Times New Roman" w:cstheme="minorHAnsi"/>
          <w:b/>
          <w:bCs/>
          <w:color w:val="3B3B3B"/>
          <w:sz w:val="24"/>
          <w:szCs w:val="24"/>
          <w:lang w:eastAsia="tr-TR"/>
        </w:rPr>
        <w:t xml:space="preserve">«inişi, tertibi, toplanması, yazılması, </w:t>
      </w:r>
      <w:proofErr w:type="gramStart"/>
      <w:r w:rsidRPr="00A4605B">
        <w:rPr>
          <w:rFonts w:eastAsia="Times New Roman" w:cstheme="minorHAnsi"/>
          <w:b/>
          <w:bCs/>
          <w:color w:val="3B3B3B"/>
          <w:sz w:val="24"/>
          <w:szCs w:val="24"/>
          <w:lang w:eastAsia="tr-TR"/>
        </w:rPr>
        <w:t>tefsiri , icazı</w:t>
      </w:r>
      <w:proofErr w:type="gramEnd"/>
      <w:r w:rsidRPr="00A4605B">
        <w:rPr>
          <w:rFonts w:eastAsia="Times New Roman" w:cstheme="minorHAnsi"/>
          <w:b/>
          <w:bCs/>
          <w:color w:val="3B3B3B"/>
          <w:sz w:val="24"/>
          <w:szCs w:val="24"/>
          <w:lang w:eastAsia="tr-TR"/>
        </w:rPr>
        <w:t xml:space="preserve">, </w:t>
      </w:r>
      <w:proofErr w:type="spellStart"/>
      <w:r w:rsidRPr="00A4605B">
        <w:rPr>
          <w:rFonts w:eastAsia="Times New Roman" w:cstheme="minorHAnsi"/>
          <w:b/>
          <w:bCs/>
          <w:color w:val="3B3B3B"/>
          <w:sz w:val="24"/>
          <w:szCs w:val="24"/>
          <w:lang w:eastAsia="tr-TR"/>
        </w:rPr>
        <w:t>nasihi</w:t>
      </w:r>
      <w:proofErr w:type="spellEnd"/>
      <w:r w:rsidRPr="00A4605B">
        <w:rPr>
          <w:rFonts w:eastAsia="Times New Roman" w:cstheme="minorHAnsi"/>
          <w:b/>
          <w:bCs/>
          <w:color w:val="3B3B3B"/>
          <w:sz w:val="24"/>
          <w:szCs w:val="24"/>
          <w:lang w:eastAsia="tr-TR"/>
        </w:rPr>
        <w:t xml:space="preserve">, </w:t>
      </w:r>
      <w:proofErr w:type="spellStart"/>
      <w:r w:rsidRPr="00A4605B">
        <w:rPr>
          <w:rFonts w:eastAsia="Times New Roman" w:cstheme="minorHAnsi"/>
          <w:b/>
          <w:bCs/>
          <w:color w:val="3B3B3B"/>
          <w:sz w:val="24"/>
          <w:szCs w:val="24"/>
          <w:lang w:eastAsia="tr-TR"/>
        </w:rPr>
        <w:t>mensuhu</w:t>
      </w:r>
      <w:proofErr w:type="spellEnd"/>
      <w:r w:rsidRPr="00A4605B">
        <w:rPr>
          <w:rFonts w:eastAsia="Times New Roman" w:cstheme="minorHAnsi"/>
          <w:b/>
          <w:bCs/>
          <w:color w:val="3B3B3B"/>
          <w:sz w:val="24"/>
          <w:szCs w:val="24"/>
          <w:lang w:eastAsia="tr-TR"/>
        </w:rPr>
        <w:t xml:space="preserve"> ve hakkındaki şüphelerin giderilmesi açısından </w:t>
      </w:r>
      <w:proofErr w:type="spellStart"/>
      <w:r w:rsidRPr="00A4605B">
        <w:rPr>
          <w:rFonts w:eastAsia="Times New Roman" w:cstheme="minorHAnsi"/>
          <w:b/>
          <w:bCs/>
          <w:color w:val="3B3B3B"/>
          <w:sz w:val="24"/>
          <w:szCs w:val="24"/>
          <w:lang w:eastAsia="tr-TR"/>
        </w:rPr>
        <w:t>Kur’an</w:t>
      </w:r>
      <w:proofErr w:type="spellEnd"/>
      <w:r w:rsidRPr="00A4605B">
        <w:rPr>
          <w:rFonts w:eastAsia="Times New Roman" w:cstheme="minorHAnsi"/>
          <w:b/>
          <w:bCs/>
          <w:color w:val="3B3B3B"/>
          <w:sz w:val="24"/>
          <w:szCs w:val="24"/>
          <w:lang w:eastAsia="tr-TR"/>
        </w:rPr>
        <w:t xml:space="preserve"> ile ilgili olan ilimler»  diye tarif edilebilir. </w:t>
      </w:r>
    </w:p>
    <w:p w:rsidR="00A4605B" w:rsidRDefault="00A4605B" w:rsidP="0003032C">
      <w:pPr>
        <w:shd w:val="clear" w:color="auto" w:fill="FFFFFF"/>
        <w:spacing w:after="150"/>
        <w:ind w:left="-426" w:firstLine="426"/>
        <w:jc w:val="both"/>
        <w:rPr>
          <w:rFonts w:eastAsia="Times New Roman" w:cstheme="minorHAnsi"/>
          <w:b/>
          <w:bCs/>
          <w:color w:val="3B3B3B"/>
          <w:sz w:val="24"/>
          <w:szCs w:val="24"/>
          <w:lang w:eastAsia="tr-TR"/>
        </w:rPr>
      </w:pPr>
    </w:p>
    <w:p w:rsidR="0003032C" w:rsidRDefault="0003032C" w:rsidP="0003032C">
      <w:pPr>
        <w:shd w:val="clear" w:color="auto" w:fill="FFFFFF"/>
        <w:spacing w:after="150"/>
        <w:ind w:left="-426" w:firstLine="426"/>
        <w:jc w:val="both"/>
        <w:rPr>
          <w:rFonts w:eastAsia="Times New Roman" w:cstheme="minorHAnsi"/>
          <w:b/>
          <w:bCs/>
          <w:color w:val="3B3B3B"/>
          <w:sz w:val="24"/>
          <w:szCs w:val="24"/>
          <w:lang w:eastAsia="tr-TR"/>
        </w:rPr>
      </w:pPr>
    </w:p>
    <w:p w:rsidR="00BE1C88" w:rsidRPr="0060770B" w:rsidRDefault="00BE1C88" w:rsidP="0003032C">
      <w:pPr>
        <w:shd w:val="clear" w:color="auto" w:fill="FFFFFF"/>
        <w:spacing w:after="150"/>
        <w:ind w:left="-426" w:firstLine="426"/>
        <w:jc w:val="both"/>
        <w:rPr>
          <w:rFonts w:eastAsia="Times New Roman" w:cstheme="minorHAnsi"/>
          <w:color w:val="3B3B3B"/>
          <w:sz w:val="24"/>
          <w:szCs w:val="24"/>
          <w:lang w:eastAsia="tr-TR"/>
        </w:rPr>
      </w:pPr>
      <w:r w:rsidRPr="0060770B">
        <w:rPr>
          <w:rFonts w:eastAsia="Times New Roman" w:cstheme="minorHAnsi"/>
          <w:b/>
          <w:bCs/>
          <w:color w:val="3B3B3B"/>
          <w:sz w:val="24"/>
          <w:szCs w:val="24"/>
          <w:lang w:eastAsia="tr-TR"/>
        </w:rPr>
        <w:lastRenderedPageBreak/>
        <w:t>MÜBHEMÂTU’L-KUR’ÂN</w:t>
      </w:r>
    </w:p>
    <w:p w:rsidR="00BE1C88" w:rsidRPr="0060770B" w:rsidRDefault="00BE1C88" w:rsidP="0003032C">
      <w:pPr>
        <w:shd w:val="clear" w:color="auto" w:fill="FFFFFF"/>
        <w:spacing w:after="150"/>
        <w:ind w:left="-426" w:firstLine="426"/>
        <w:jc w:val="both"/>
        <w:rPr>
          <w:rFonts w:eastAsia="Times New Roman" w:cstheme="minorHAnsi"/>
          <w:b/>
          <w:bCs/>
          <w:color w:val="3B3B3B"/>
          <w:sz w:val="24"/>
          <w:szCs w:val="24"/>
          <w:lang w:eastAsia="tr-TR"/>
        </w:rPr>
      </w:pPr>
      <w:proofErr w:type="spellStart"/>
      <w:r w:rsidRPr="0060770B">
        <w:rPr>
          <w:rFonts w:eastAsia="Times New Roman" w:cstheme="minorHAnsi"/>
          <w:b/>
          <w:bCs/>
          <w:color w:val="3B3B3B"/>
          <w:sz w:val="24"/>
          <w:szCs w:val="24"/>
          <w:lang w:eastAsia="tr-TR"/>
        </w:rPr>
        <w:t>Mübhem</w:t>
      </w:r>
      <w:proofErr w:type="spellEnd"/>
      <w:r w:rsidRPr="0060770B">
        <w:rPr>
          <w:rFonts w:eastAsia="Times New Roman" w:cstheme="minorHAnsi"/>
          <w:b/>
          <w:bCs/>
          <w:color w:val="3B3B3B"/>
          <w:sz w:val="24"/>
          <w:szCs w:val="24"/>
          <w:lang w:eastAsia="tr-TR"/>
        </w:rPr>
        <w:t xml:space="preserve"> kelimesi sözlükte </w:t>
      </w:r>
      <w:r w:rsidRPr="0060770B">
        <w:rPr>
          <w:rFonts w:eastAsia="Times New Roman" w:cstheme="minorHAnsi"/>
          <w:b/>
          <w:bCs/>
          <w:i/>
          <w:iCs/>
          <w:color w:val="3B3B3B"/>
          <w:sz w:val="24"/>
          <w:szCs w:val="24"/>
          <w:lang w:eastAsia="tr-TR"/>
        </w:rPr>
        <w:t xml:space="preserve">algılanması ve anlaşılması zor olan şey, kendisiyle ne </w:t>
      </w:r>
      <w:proofErr w:type="spellStart"/>
      <w:r w:rsidRPr="0060770B">
        <w:rPr>
          <w:rFonts w:eastAsia="Times New Roman" w:cstheme="minorHAnsi"/>
          <w:b/>
          <w:bCs/>
          <w:i/>
          <w:iCs/>
          <w:color w:val="3B3B3B"/>
          <w:sz w:val="24"/>
          <w:szCs w:val="24"/>
          <w:lang w:eastAsia="tr-TR"/>
        </w:rPr>
        <w:t>kastedldiği</w:t>
      </w:r>
      <w:proofErr w:type="spellEnd"/>
      <w:r w:rsidRPr="0060770B">
        <w:rPr>
          <w:rFonts w:eastAsia="Times New Roman" w:cstheme="minorHAnsi"/>
          <w:b/>
          <w:bCs/>
          <w:i/>
          <w:iCs/>
          <w:color w:val="3B3B3B"/>
          <w:sz w:val="24"/>
          <w:szCs w:val="24"/>
          <w:lang w:eastAsia="tr-TR"/>
        </w:rPr>
        <w:t xml:space="preserve"> açık ve belirli olmayan söz </w:t>
      </w:r>
      <w:r w:rsidRPr="0060770B">
        <w:rPr>
          <w:rFonts w:eastAsia="Times New Roman" w:cstheme="minorHAnsi"/>
          <w:b/>
          <w:bCs/>
          <w:color w:val="3B3B3B"/>
          <w:sz w:val="24"/>
          <w:szCs w:val="24"/>
          <w:lang w:eastAsia="tr-TR"/>
        </w:rPr>
        <w:t>manasına gelir. Terim olarak: </w:t>
      </w:r>
      <w:r w:rsidRPr="0060770B">
        <w:rPr>
          <w:rFonts w:eastAsia="Times New Roman" w:cstheme="minorHAnsi"/>
          <w:b/>
          <w:bCs/>
          <w:i/>
          <w:iCs/>
          <w:color w:val="3B3B3B"/>
          <w:sz w:val="24"/>
          <w:szCs w:val="24"/>
          <w:lang w:eastAsia="tr-TR"/>
        </w:rPr>
        <w:t xml:space="preserve">‘insan, melek ve cin gibi </w:t>
      </w:r>
      <w:proofErr w:type="spellStart"/>
      <w:r w:rsidRPr="0060770B">
        <w:rPr>
          <w:rFonts w:eastAsia="Times New Roman" w:cstheme="minorHAnsi"/>
          <w:b/>
          <w:bCs/>
          <w:i/>
          <w:iCs/>
          <w:color w:val="3B3B3B"/>
          <w:sz w:val="24"/>
          <w:szCs w:val="24"/>
          <w:lang w:eastAsia="tr-TR"/>
        </w:rPr>
        <w:t>varklıkların</w:t>
      </w:r>
      <w:proofErr w:type="spellEnd"/>
      <w:r w:rsidRPr="0060770B">
        <w:rPr>
          <w:rFonts w:eastAsia="Times New Roman" w:cstheme="minorHAnsi"/>
          <w:b/>
          <w:bCs/>
          <w:i/>
          <w:iCs/>
          <w:color w:val="3B3B3B"/>
          <w:sz w:val="24"/>
          <w:szCs w:val="24"/>
          <w:lang w:eastAsia="tr-TR"/>
        </w:rPr>
        <w:t xml:space="preserve"> </w:t>
      </w:r>
      <w:proofErr w:type="spellStart"/>
      <w:r w:rsidRPr="0060770B">
        <w:rPr>
          <w:rFonts w:eastAsia="Times New Roman" w:cstheme="minorHAnsi"/>
          <w:b/>
          <w:bCs/>
          <w:i/>
          <w:iCs/>
          <w:color w:val="3B3B3B"/>
          <w:sz w:val="24"/>
          <w:szCs w:val="24"/>
          <w:lang w:eastAsia="tr-TR"/>
        </w:rPr>
        <w:t>yahutta</w:t>
      </w:r>
      <w:proofErr w:type="spellEnd"/>
      <w:r w:rsidRPr="0060770B">
        <w:rPr>
          <w:rFonts w:eastAsia="Times New Roman" w:cstheme="minorHAnsi"/>
          <w:b/>
          <w:bCs/>
          <w:i/>
          <w:iCs/>
          <w:color w:val="3B3B3B"/>
          <w:sz w:val="24"/>
          <w:szCs w:val="24"/>
          <w:lang w:eastAsia="tr-TR"/>
        </w:rPr>
        <w:t xml:space="preserve"> bir topluluk veya kabilenin, </w:t>
      </w:r>
      <w:proofErr w:type="spellStart"/>
      <w:r w:rsidRPr="0060770B">
        <w:rPr>
          <w:rFonts w:eastAsia="Times New Roman" w:cstheme="minorHAnsi"/>
          <w:b/>
          <w:bCs/>
          <w:i/>
          <w:iCs/>
          <w:color w:val="3B3B3B"/>
          <w:sz w:val="24"/>
          <w:szCs w:val="24"/>
          <w:lang w:eastAsia="tr-TR"/>
        </w:rPr>
        <w:t>Kur’an’da</w:t>
      </w:r>
      <w:proofErr w:type="spellEnd"/>
      <w:r w:rsidRPr="0060770B">
        <w:rPr>
          <w:rFonts w:eastAsia="Times New Roman" w:cstheme="minorHAnsi"/>
          <w:b/>
          <w:bCs/>
          <w:i/>
          <w:iCs/>
          <w:color w:val="3B3B3B"/>
          <w:sz w:val="24"/>
          <w:szCs w:val="24"/>
          <w:lang w:eastAsia="tr-TR"/>
        </w:rPr>
        <w:t xml:space="preserve"> açıkça değil, </w:t>
      </w:r>
      <w:proofErr w:type="spellStart"/>
      <w:r w:rsidRPr="0060770B">
        <w:rPr>
          <w:rFonts w:eastAsia="Times New Roman" w:cstheme="minorHAnsi"/>
          <w:b/>
          <w:bCs/>
          <w:i/>
          <w:iCs/>
          <w:color w:val="3B3B3B"/>
          <w:sz w:val="24"/>
          <w:szCs w:val="24"/>
          <w:lang w:eastAsia="tr-TR"/>
        </w:rPr>
        <w:t>ism</w:t>
      </w:r>
      <w:proofErr w:type="spellEnd"/>
      <w:r w:rsidRPr="0060770B">
        <w:rPr>
          <w:rFonts w:eastAsia="Times New Roman" w:cstheme="minorHAnsi"/>
          <w:b/>
          <w:bCs/>
          <w:i/>
          <w:iCs/>
          <w:color w:val="3B3B3B"/>
          <w:sz w:val="24"/>
          <w:szCs w:val="24"/>
          <w:lang w:eastAsia="tr-TR"/>
        </w:rPr>
        <w:t xml:space="preserve">-i </w:t>
      </w:r>
      <w:proofErr w:type="spellStart"/>
      <w:r w:rsidRPr="0060770B">
        <w:rPr>
          <w:rFonts w:eastAsia="Times New Roman" w:cstheme="minorHAnsi"/>
          <w:b/>
          <w:bCs/>
          <w:i/>
          <w:iCs/>
          <w:color w:val="3B3B3B"/>
          <w:sz w:val="24"/>
          <w:szCs w:val="24"/>
          <w:lang w:eastAsia="tr-TR"/>
        </w:rPr>
        <w:t>işâretler</w:t>
      </w:r>
      <w:proofErr w:type="spellEnd"/>
      <w:r w:rsidRPr="0060770B">
        <w:rPr>
          <w:rFonts w:eastAsia="Times New Roman" w:cstheme="minorHAnsi"/>
          <w:b/>
          <w:bCs/>
          <w:i/>
          <w:iCs/>
          <w:color w:val="3B3B3B"/>
          <w:sz w:val="24"/>
          <w:szCs w:val="24"/>
          <w:lang w:eastAsia="tr-TR"/>
        </w:rPr>
        <w:t xml:space="preserve">, </w:t>
      </w:r>
      <w:proofErr w:type="spellStart"/>
      <w:r w:rsidRPr="0060770B">
        <w:rPr>
          <w:rFonts w:eastAsia="Times New Roman" w:cstheme="minorHAnsi"/>
          <w:b/>
          <w:bCs/>
          <w:i/>
          <w:iCs/>
          <w:color w:val="3B3B3B"/>
          <w:sz w:val="24"/>
          <w:szCs w:val="24"/>
          <w:lang w:eastAsia="tr-TR"/>
        </w:rPr>
        <w:t>ism</w:t>
      </w:r>
      <w:proofErr w:type="spellEnd"/>
      <w:r w:rsidRPr="0060770B">
        <w:rPr>
          <w:rFonts w:eastAsia="Times New Roman" w:cstheme="minorHAnsi"/>
          <w:b/>
          <w:bCs/>
          <w:i/>
          <w:iCs/>
          <w:color w:val="3B3B3B"/>
          <w:sz w:val="24"/>
          <w:szCs w:val="24"/>
          <w:lang w:eastAsia="tr-TR"/>
        </w:rPr>
        <w:t xml:space="preserve">-i </w:t>
      </w:r>
      <w:proofErr w:type="spellStart"/>
      <w:r w:rsidRPr="0060770B">
        <w:rPr>
          <w:rFonts w:eastAsia="Times New Roman" w:cstheme="minorHAnsi"/>
          <w:b/>
          <w:bCs/>
          <w:i/>
          <w:iCs/>
          <w:color w:val="3B3B3B"/>
          <w:sz w:val="24"/>
          <w:szCs w:val="24"/>
          <w:lang w:eastAsia="tr-TR"/>
        </w:rPr>
        <w:t>mevsuller</w:t>
      </w:r>
      <w:proofErr w:type="spellEnd"/>
      <w:r w:rsidRPr="0060770B">
        <w:rPr>
          <w:rFonts w:eastAsia="Times New Roman" w:cstheme="minorHAnsi"/>
          <w:b/>
          <w:bCs/>
          <w:i/>
          <w:iCs/>
          <w:color w:val="3B3B3B"/>
          <w:sz w:val="24"/>
          <w:szCs w:val="24"/>
          <w:lang w:eastAsia="tr-TR"/>
        </w:rPr>
        <w:t xml:space="preserve">, zamirler, cins isimleri, belirsiz zaman zarfları ve belirsiz mekân isimleriyle </w:t>
      </w:r>
      <w:proofErr w:type="spellStart"/>
      <w:r w:rsidRPr="0060770B">
        <w:rPr>
          <w:rFonts w:eastAsia="Times New Roman" w:cstheme="minorHAnsi"/>
          <w:b/>
          <w:bCs/>
          <w:i/>
          <w:iCs/>
          <w:color w:val="3B3B3B"/>
          <w:sz w:val="24"/>
          <w:szCs w:val="24"/>
          <w:lang w:eastAsia="tr-TR"/>
        </w:rPr>
        <w:t>zikredilemesi’</w:t>
      </w:r>
      <w:r w:rsidRPr="0060770B">
        <w:rPr>
          <w:rFonts w:eastAsia="Times New Roman" w:cstheme="minorHAnsi"/>
          <w:b/>
          <w:bCs/>
          <w:color w:val="3B3B3B"/>
          <w:sz w:val="24"/>
          <w:szCs w:val="24"/>
          <w:lang w:eastAsia="tr-TR"/>
        </w:rPr>
        <w:t>dir</w:t>
      </w:r>
      <w:proofErr w:type="spellEnd"/>
      <w:r w:rsidRPr="0060770B">
        <w:rPr>
          <w:rFonts w:eastAsia="Times New Roman" w:cstheme="minorHAnsi"/>
          <w:b/>
          <w:bCs/>
          <w:color w:val="3B3B3B"/>
          <w:sz w:val="24"/>
          <w:szCs w:val="24"/>
          <w:lang w:eastAsia="tr-TR"/>
        </w:rPr>
        <w:t>.</w:t>
      </w:r>
    </w:p>
    <w:p w:rsidR="00BE1C88" w:rsidRPr="0060770B" w:rsidRDefault="00BE1C88" w:rsidP="0003032C">
      <w:pPr>
        <w:shd w:val="clear" w:color="auto" w:fill="FFFFFF"/>
        <w:spacing w:after="150"/>
        <w:ind w:left="-426" w:firstLine="426"/>
        <w:jc w:val="both"/>
        <w:rPr>
          <w:rFonts w:eastAsia="Times New Roman" w:cstheme="minorHAnsi"/>
          <w:color w:val="3B3B3B"/>
          <w:sz w:val="24"/>
          <w:szCs w:val="24"/>
          <w:lang w:eastAsia="tr-TR"/>
        </w:rPr>
      </w:pPr>
      <w:r w:rsidRPr="0060770B">
        <w:rPr>
          <w:rFonts w:eastAsia="Times New Roman" w:cstheme="minorHAnsi"/>
          <w:b/>
          <w:bCs/>
          <w:color w:val="3B3B3B"/>
          <w:sz w:val="24"/>
          <w:szCs w:val="24"/>
          <w:lang w:eastAsia="tr-TR"/>
        </w:rPr>
        <w:t>GARİBU’L-KUR’ÂN</w:t>
      </w:r>
    </w:p>
    <w:p w:rsidR="00BE1C88" w:rsidRPr="0060770B" w:rsidRDefault="00BE1C88" w:rsidP="0003032C">
      <w:pPr>
        <w:shd w:val="clear" w:color="auto" w:fill="FFFFFF"/>
        <w:spacing w:after="150"/>
        <w:ind w:left="-426" w:firstLine="426"/>
        <w:jc w:val="both"/>
        <w:rPr>
          <w:rFonts w:eastAsia="Times New Roman" w:cstheme="minorHAnsi"/>
          <w:color w:val="3B3B3B"/>
          <w:sz w:val="24"/>
          <w:szCs w:val="24"/>
          <w:lang w:eastAsia="tr-TR"/>
        </w:rPr>
      </w:pPr>
      <w:proofErr w:type="spellStart"/>
      <w:r w:rsidRPr="0060770B">
        <w:rPr>
          <w:rFonts w:eastAsia="Times New Roman" w:cstheme="minorHAnsi"/>
          <w:color w:val="3B3B3B"/>
          <w:sz w:val="24"/>
          <w:szCs w:val="24"/>
          <w:lang w:eastAsia="tr-TR"/>
        </w:rPr>
        <w:t>Garîb</w:t>
      </w:r>
      <w:proofErr w:type="spellEnd"/>
      <w:r w:rsidRPr="0060770B">
        <w:rPr>
          <w:rFonts w:eastAsia="Times New Roman" w:cstheme="minorHAnsi"/>
          <w:color w:val="3B3B3B"/>
          <w:sz w:val="24"/>
          <w:szCs w:val="24"/>
          <w:lang w:eastAsia="tr-TR"/>
        </w:rPr>
        <w:t xml:space="preserve"> kelimse sözlükte, </w:t>
      </w:r>
      <w:r w:rsidRPr="0060770B">
        <w:rPr>
          <w:rFonts w:eastAsia="Times New Roman" w:cstheme="minorHAnsi"/>
          <w:i/>
          <w:iCs/>
          <w:color w:val="3B3B3B"/>
          <w:sz w:val="24"/>
          <w:szCs w:val="24"/>
          <w:lang w:eastAsia="tr-TR"/>
        </w:rPr>
        <w:t>yurdundan uzak kalan; müphem ve kapalı olan </w:t>
      </w:r>
      <w:r w:rsidRPr="0060770B">
        <w:rPr>
          <w:rFonts w:eastAsia="Times New Roman" w:cstheme="minorHAnsi"/>
          <w:color w:val="3B3B3B"/>
          <w:sz w:val="24"/>
          <w:szCs w:val="24"/>
          <w:lang w:eastAsia="tr-TR"/>
        </w:rPr>
        <w:t xml:space="preserve">anlamlarına gelmektedir. </w:t>
      </w:r>
      <w:proofErr w:type="spellStart"/>
      <w:r w:rsidRPr="0060770B">
        <w:rPr>
          <w:rFonts w:eastAsia="Times New Roman" w:cstheme="minorHAnsi"/>
          <w:color w:val="3B3B3B"/>
          <w:sz w:val="24"/>
          <w:szCs w:val="24"/>
          <w:lang w:eastAsia="tr-TR"/>
        </w:rPr>
        <w:t>Garib</w:t>
      </w:r>
      <w:proofErr w:type="spellEnd"/>
      <w:r w:rsidRPr="0060770B">
        <w:rPr>
          <w:rFonts w:eastAsia="Times New Roman" w:cstheme="minorHAnsi"/>
          <w:color w:val="3B3B3B"/>
          <w:sz w:val="24"/>
          <w:szCs w:val="24"/>
          <w:lang w:eastAsia="tr-TR"/>
        </w:rPr>
        <w:t xml:space="preserve"> lafız ise ‘</w:t>
      </w:r>
      <w:r w:rsidRPr="0060770B">
        <w:rPr>
          <w:rFonts w:eastAsia="Times New Roman" w:cstheme="minorHAnsi"/>
          <w:i/>
          <w:iCs/>
          <w:color w:val="3B3B3B"/>
          <w:sz w:val="24"/>
          <w:szCs w:val="24"/>
          <w:lang w:eastAsia="tr-TR"/>
        </w:rPr>
        <w:t>az kullanılması sebebiyle manası sözlüklere başvurulmadan bilinemeyen kelimeler</w:t>
      </w:r>
      <w:r w:rsidRPr="0060770B">
        <w:rPr>
          <w:rFonts w:eastAsia="Times New Roman" w:cstheme="minorHAnsi"/>
          <w:color w:val="3B3B3B"/>
          <w:sz w:val="24"/>
          <w:szCs w:val="24"/>
          <w:lang w:eastAsia="tr-TR"/>
        </w:rPr>
        <w:t xml:space="preserve">’ demektir. </w:t>
      </w:r>
      <w:proofErr w:type="spellStart"/>
      <w:r w:rsidRPr="0060770B">
        <w:rPr>
          <w:rFonts w:eastAsia="Times New Roman" w:cstheme="minorHAnsi"/>
          <w:color w:val="3B3B3B"/>
          <w:sz w:val="24"/>
          <w:szCs w:val="24"/>
          <w:lang w:eastAsia="tr-TR"/>
        </w:rPr>
        <w:t>Kur’an’da</w:t>
      </w:r>
      <w:proofErr w:type="spellEnd"/>
      <w:r w:rsidRPr="0060770B">
        <w:rPr>
          <w:rFonts w:eastAsia="Times New Roman" w:cstheme="minorHAnsi"/>
          <w:color w:val="3B3B3B"/>
          <w:sz w:val="24"/>
          <w:szCs w:val="24"/>
          <w:lang w:eastAsia="tr-TR"/>
        </w:rPr>
        <w:t>, ilk önceleri kullanılırken daha sonra unutulan veya az kullanılan lafızlar olduğu gibi ekseriyetin kabul ettiği görüşe göre, diğer Arap lehçelerinden gelen ve yabancı dillerden alınıp Arapçalaştırılan kelimeler de mevcuttur. Mesela dağ manasına gelen </w:t>
      </w:r>
      <w:r w:rsidRPr="0060770B">
        <w:rPr>
          <w:rFonts w:eastAsia="Times New Roman" w:cs="Arial"/>
          <w:color w:val="3B3B3B"/>
          <w:sz w:val="24"/>
          <w:szCs w:val="24"/>
          <w:rtl/>
          <w:lang w:eastAsia="tr-TR"/>
        </w:rPr>
        <w:t>الطور</w:t>
      </w:r>
      <w:r w:rsidRPr="0060770B">
        <w:rPr>
          <w:rFonts w:eastAsia="Times New Roman" w:cstheme="minorHAnsi"/>
          <w:color w:val="3B3B3B"/>
          <w:sz w:val="24"/>
          <w:szCs w:val="24"/>
          <w:lang w:eastAsia="tr-TR"/>
        </w:rPr>
        <w:t xml:space="preserve">Süryanicedir. Bu tür kelimeler </w:t>
      </w:r>
      <w:proofErr w:type="spellStart"/>
      <w:r w:rsidRPr="0060770B">
        <w:rPr>
          <w:rFonts w:eastAsia="Times New Roman" w:cstheme="minorHAnsi"/>
          <w:color w:val="3B3B3B"/>
          <w:sz w:val="24"/>
          <w:szCs w:val="24"/>
          <w:lang w:eastAsia="tr-TR"/>
        </w:rPr>
        <w:t>Kur’an’ın</w:t>
      </w:r>
      <w:proofErr w:type="spellEnd"/>
      <w:r w:rsidRPr="0060770B">
        <w:rPr>
          <w:rFonts w:eastAsia="Times New Roman" w:cstheme="minorHAnsi"/>
          <w:color w:val="3B3B3B"/>
          <w:sz w:val="24"/>
          <w:szCs w:val="24"/>
          <w:lang w:eastAsia="tr-TR"/>
        </w:rPr>
        <w:t xml:space="preserve"> ilk muhatabı olan Arapların tamamı tarafından </w:t>
      </w:r>
      <w:proofErr w:type="spellStart"/>
      <w:r w:rsidRPr="0060770B">
        <w:rPr>
          <w:rFonts w:eastAsia="Times New Roman" w:cstheme="minorHAnsi"/>
          <w:color w:val="3B3B3B"/>
          <w:sz w:val="24"/>
          <w:szCs w:val="24"/>
          <w:lang w:eastAsia="tr-TR"/>
        </w:rPr>
        <w:t>bilinmiyorudu</w:t>
      </w:r>
      <w:proofErr w:type="spellEnd"/>
      <w:r w:rsidRPr="0060770B">
        <w:rPr>
          <w:rFonts w:eastAsia="Times New Roman" w:cstheme="minorHAnsi"/>
          <w:color w:val="3B3B3B"/>
          <w:sz w:val="24"/>
          <w:szCs w:val="24"/>
          <w:lang w:eastAsia="tr-TR"/>
        </w:rPr>
        <w:t>. O yüzden oldukça erken sayılacak dönemlerde bu tür kelimeleri konu edinen bir ilim dalı ortaya çıkmaya başlamış oldu.</w:t>
      </w:r>
    </w:p>
    <w:p w:rsidR="00BE1C88" w:rsidRPr="0060770B" w:rsidRDefault="00BE1C88" w:rsidP="0003032C">
      <w:pPr>
        <w:shd w:val="clear" w:color="auto" w:fill="FFFFFF"/>
        <w:spacing w:after="150"/>
        <w:ind w:left="-426" w:firstLine="426"/>
        <w:jc w:val="both"/>
        <w:rPr>
          <w:rFonts w:eastAsia="Times New Roman" w:cstheme="minorHAnsi"/>
          <w:color w:val="3B3B3B"/>
          <w:sz w:val="24"/>
          <w:szCs w:val="24"/>
          <w:lang w:eastAsia="tr-TR"/>
        </w:rPr>
      </w:pPr>
      <w:r w:rsidRPr="0060770B">
        <w:rPr>
          <w:rFonts w:eastAsia="Times New Roman" w:cstheme="minorHAnsi"/>
          <w:b/>
          <w:bCs/>
          <w:color w:val="3B3B3B"/>
          <w:sz w:val="24"/>
          <w:szCs w:val="24"/>
          <w:lang w:eastAsia="tr-TR"/>
        </w:rPr>
        <w:t>VÜCÛH ve NEZÂİR</w:t>
      </w:r>
    </w:p>
    <w:p w:rsidR="00BE1C88" w:rsidRPr="0060770B" w:rsidRDefault="00BE1C88" w:rsidP="0003032C">
      <w:pPr>
        <w:shd w:val="clear" w:color="auto" w:fill="FFFFFF"/>
        <w:spacing w:after="150"/>
        <w:ind w:left="-426" w:firstLine="426"/>
        <w:jc w:val="both"/>
        <w:rPr>
          <w:rFonts w:eastAsia="Times New Roman" w:cstheme="minorHAnsi"/>
          <w:color w:val="3B3B3B"/>
          <w:sz w:val="24"/>
          <w:szCs w:val="24"/>
          <w:lang w:eastAsia="tr-TR"/>
        </w:rPr>
      </w:pPr>
      <w:proofErr w:type="spellStart"/>
      <w:r w:rsidRPr="0060770B">
        <w:rPr>
          <w:rFonts w:eastAsia="Times New Roman" w:cstheme="minorHAnsi"/>
          <w:b/>
          <w:bCs/>
          <w:color w:val="3B3B3B"/>
          <w:sz w:val="24"/>
          <w:szCs w:val="24"/>
          <w:lang w:eastAsia="tr-TR"/>
        </w:rPr>
        <w:t>Vücûh</w:t>
      </w:r>
      <w:proofErr w:type="spellEnd"/>
      <w:r w:rsidRPr="0060770B">
        <w:rPr>
          <w:rFonts w:eastAsia="Times New Roman" w:cstheme="minorHAnsi"/>
          <w:b/>
          <w:bCs/>
          <w:color w:val="3B3B3B"/>
          <w:sz w:val="24"/>
          <w:szCs w:val="24"/>
          <w:lang w:eastAsia="tr-TR"/>
        </w:rPr>
        <w:t xml:space="preserve">, </w:t>
      </w:r>
      <w:proofErr w:type="spellStart"/>
      <w:r w:rsidRPr="0060770B">
        <w:rPr>
          <w:rFonts w:eastAsia="Times New Roman" w:cstheme="minorHAnsi"/>
          <w:b/>
          <w:bCs/>
          <w:color w:val="3B3B3B"/>
          <w:sz w:val="24"/>
          <w:szCs w:val="24"/>
          <w:lang w:eastAsia="tr-TR"/>
        </w:rPr>
        <w:t>vech</w:t>
      </w:r>
      <w:proofErr w:type="spellEnd"/>
      <w:r w:rsidRPr="0060770B">
        <w:rPr>
          <w:rFonts w:eastAsia="Times New Roman" w:cstheme="minorHAnsi"/>
          <w:b/>
          <w:bCs/>
          <w:color w:val="3B3B3B"/>
          <w:sz w:val="24"/>
          <w:szCs w:val="24"/>
          <w:lang w:eastAsia="tr-TR"/>
        </w:rPr>
        <w:t xml:space="preserve"> kelimesinin çoğuludur ve sözlükte </w:t>
      </w:r>
      <w:proofErr w:type="spellStart"/>
      <w:r w:rsidRPr="0060770B">
        <w:rPr>
          <w:rFonts w:eastAsia="Times New Roman" w:cstheme="minorHAnsi"/>
          <w:b/>
          <w:bCs/>
          <w:i/>
          <w:iCs/>
          <w:color w:val="3B3B3B"/>
          <w:sz w:val="24"/>
          <w:szCs w:val="24"/>
          <w:lang w:eastAsia="tr-TR"/>
        </w:rPr>
        <w:t>zât</w:t>
      </w:r>
      <w:proofErr w:type="spellEnd"/>
      <w:r w:rsidRPr="0060770B">
        <w:rPr>
          <w:rFonts w:eastAsia="Times New Roman" w:cstheme="minorHAnsi"/>
          <w:b/>
          <w:bCs/>
          <w:i/>
          <w:iCs/>
          <w:color w:val="3B3B3B"/>
          <w:sz w:val="24"/>
          <w:szCs w:val="24"/>
          <w:lang w:eastAsia="tr-TR"/>
        </w:rPr>
        <w:t>, yüz, bir şeyin ön tarafı, mezhep, yol </w:t>
      </w:r>
      <w:r w:rsidRPr="0060770B">
        <w:rPr>
          <w:rFonts w:eastAsia="Times New Roman" w:cstheme="minorHAnsi"/>
          <w:b/>
          <w:bCs/>
          <w:color w:val="3B3B3B"/>
          <w:sz w:val="24"/>
          <w:szCs w:val="24"/>
          <w:lang w:eastAsia="tr-TR"/>
        </w:rPr>
        <w:t>gibi manalara gelmektedir. Kavram olarak ‘</w:t>
      </w:r>
      <w:r w:rsidRPr="0060770B">
        <w:rPr>
          <w:rFonts w:eastAsia="Times New Roman" w:cstheme="minorHAnsi"/>
          <w:b/>
          <w:bCs/>
          <w:i/>
          <w:iCs/>
          <w:color w:val="3B3B3B"/>
          <w:sz w:val="24"/>
          <w:szCs w:val="24"/>
          <w:lang w:eastAsia="tr-TR"/>
        </w:rPr>
        <w:t xml:space="preserve">bir kelimenin </w:t>
      </w:r>
      <w:proofErr w:type="spellStart"/>
      <w:r w:rsidRPr="0060770B">
        <w:rPr>
          <w:rFonts w:eastAsia="Times New Roman" w:cstheme="minorHAnsi"/>
          <w:b/>
          <w:bCs/>
          <w:i/>
          <w:iCs/>
          <w:color w:val="3B3B3B"/>
          <w:sz w:val="24"/>
          <w:szCs w:val="24"/>
          <w:lang w:eastAsia="tr-TR"/>
        </w:rPr>
        <w:t>Kur’an’da</w:t>
      </w:r>
      <w:proofErr w:type="spellEnd"/>
      <w:r w:rsidRPr="0060770B">
        <w:rPr>
          <w:rFonts w:eastAsia="Times New Roman" w:cstheme="minorHAnsi"/>
          <w:b/>
          <w:bCs/>
          <w:i/>
          <w:iCs/>
          <w:color w:val="3B3B3B"/>
          <w:sz w:val="24"/>
          <w:szCs w:val="24"/>
          <w:lang w:eastAsia="tr-TR"/>
        </w:rPr>
        <w:t xml:space="preserve"> farklı anlamlarda kullanılması</w:t>
      </w:r>
      <w:r w:rsidRPr="0060770B">
        <w:rPr>
          <w:rFonts w:eastAsia="Times New Roman" w:cstheme="minorHAnsi"/>
          <w:b/>
          <w:bCs/>
          <w:color w:val="3B3B3B"/>
          <w:sz w:val="24"/>
          <w:szCs w:val="24"/>
          <w:lang w:eastAsia="tr-TR"/>
        </w:rPr>
        <w:t>’ demektir. Mesela, ez-</w:t>
      </w:r>
      <w:proofErr w:type="spellStart"/>
      <w:r w:rsidRPr="0060770B">
        <w:rPr>
          <w:rFonts w:eastAsia="Times New Roman" w:cstheme="minorHAnsi"/>
          <w:b/>
          <w:bCs/>
          <w:color w:val="3B3B3B"/>
          <w:sz w:val="24"/>
          <w:szCs w:val="24"/>
          <w:lang w:eastAsia="tr-TR"/>
        </w:rPr>
        <w:t>Zerkeşî</w:t>
      </w:r>
      <w:proofErr w:type="spellEnd"/>
      <w:r w:rsidRPr="0060770B">
        <w:rPr>
          <w:rFonts w:eastAsia="Times New Roman" w:cstheme="minorHAnsi"/>
          <w:b/>
          <w:bCs/>
          <w:color w:val="3B3B3B"/>
          <w:sz w:val="24"/>
          <w:szCs w:val="24"/>
          <w:lang w:eastAsia="tr-TR"/>
        </w:rPr>
        <w:t xml:space="preserve"> kitabında ‘el-</w:t>
      </w:r>
      <w:proofErr w:type="spellStart"/>
      <w:r w:rsidRPr="0060770B">
        <w:rPr>
          <w:rFonts w:eastAsia="Times New Roman" w:cstheme="minorHAnsi"/>
          <w:b/>
          <w:bCs/>
          <w:color w:val="3B3B3B"/>
          <w:sz w:val="24"/>
          <w:szCs w:val="24"/>
          <w:lang w:eastAsia="tr-TR"/>
        </w:rPr>
        <w:t>hüda</w:t>
      </w:r>
      <w:proofErr w:type="spellEnd"/>
      <w:r w:rsidRPr="0060770B">
        <w:rPr>
          <w:rFonts w:eastAsia="Times New Roman" w:cstheme="minorHAnsi"/>
          <w:b/>
          <w:bCs/>
          <w:color w:val="3B3B3B"/>
          <w:sz w:val="24"/>
          <w:szCs w:val="24"/>
          <w:lang w:eastAsia="tr-TR"/>
        </w:rPr>
        <w:t xml:space="preserve">’ </w:t>
      </w:r>
      <w:proofErr w:type="spellStart"/>
      <w:r w:rsidRPr="0060770B">
        <w:rPr>
          <w:rFonts w:eastAsia="Times New Roman" w:cstheme="minorHAnsi"/>
          <w:b/>
          <w:bCs/>
          <w:color w:val="3B3B3B"/>
          <w:sz w:val="24"/>
          <w:szCs w:val="24"/>
          <w:lang w:eastAsia="tr-TR"/>
        </w:rPr>
        <w:t>kafzubub</w:t>
      </w:r>
      <w:proofErr w:type="spellEnd"/>
      <w:r w:rsidRPr="0060770B">
        <w:rPr>
          <w:rFonts w:eastAsia="Times New Roman" w:cstheme="minorHAnsi"/>
          <w:b/>
          <w:bCs/>
          <w:color w:val="3B3B3B"/>
          <w:sz w:val="24"/>
          <w:szCs w:val="24"/>
          <w:lang w:eastAsia="tr-TR"/>
        </w:rPr>
        <w:t xml:space="preserve"> </w:t>
      </w:r>
      <w:proofErr w:type="spellStart"/>
      <w:r w:rsidRPr="0060770B">
        <w:rPr>
          <w:rFonts w:eastAsia="Times New Roman" w:cstheme="minorHAnsi"/>
          <w:b/>
          <w:bCs/>
          <w:color w:val="3B3B3B"/>
          <w:sz w:val="24"/>
          <w:szCs w:val="24"/>
          <w:lang w:eastAsia="tr-TR"/>
        </w:rPr>
        <w:t>Kur’an’da</w:t>
      </w:r>
      <w:proofErr w:type="spellEnd"/>
      <w:r w:rsidRPr="0060770B">
        <w:rPr>
          <w:rFonts w:eastAsia="Times New Roman" w:cstheme="minorHAnsi"/>
          <w:b/>
          <w:bCs/>
          <w:color w:val="3B3B3B"/>
          <w:sz w:val="24"/>
          <w:szCs w:val="24"/>
          <w:lang w:eastAsia="tr-TR"/>
        </w:rPr>
        <w:t xml:space="preserve"> türevleriyle birlikte tam 17 ayrı manada kullanıldığı ifade etmektir: Bundan dolayı </w:t>
      </w:r>
      <w:proofErr w:type="spellStart"/>
      <w:r w:rsidRPr="0060770B">
        <w:rPr>
          <w:rFonts w:eastAsia="Times New Roman" w:cstheme="minorHAnsi"/>
          <w:b/>
          <w:bCs/>
          <w:color w:val="3B3B3B"/>
          <w:sz w:val="24"/>
          <w:szCs w:val="24"/>
          <w:lang w:eastAsia="tr-TR"/>
        </w:rPr>
        <w:t>vücûh</w:t>
      </w:r>
      <w:proofErr w:type="spellEnd"/>
      <w:r w:rsidRPr="0060770B">
        <w:rPr>
          <w:rFonts w:eastAsia="Times New Roman" w:cstheme="minorHAnsi"/>
          <w:b/>
          <w:bCs/>
          <w:color w:val="3B3B3B"/>
          <w:sz w:val="24"/>
          <w:szCs w:val="24"/>
          <w:lang w:eastAsia="tr-TR"/>
        </w:rPr>
        <w:t>, </w:t>
      </w:r>
      <w:r w:rsidRPr="0060770B">
        <w:rPr>
          <w:rFonts w:eastAsia="Times New Roman" w:cstheme="minorHAnsi"/>
          <w:b/>
          <w:bCs/>
          <w:i/>
          <w:iCs/>
          <w:color w:val="3B3B3B"/>
          <w:sz w:val="24"/>
          <w:szCs w:val="24"/>
          <w:lang w:eastAsia="tr-TR"/>
        </w:rPr>
        <w:t>el-</w:t>
      </w:r>
      <w:proofErr w:type="spellStart"/>
      <w:r w:rsidRPr="0060770B">
        <w:rPr>
          <w:rFonts w:eastAsia="Times New Roman" w:cstheme="minorHAnsi"/>
          <w:b/>
          <w:bCs/>
          <w:i/>
          <w:iCs/>
          <w:color w:val="3B3B3B"/>
          <w:sz w:val="24"/>
          <w:szCs w:val="24"/>
          <w:lang w:eastAsia="tr-TR"/>
        </w:rPr>
        <w:t>elfâzu’l</w:t>
      </w:r>
      <w:proofErr w:type="spellEnd"/>
      <w:r w:rsidRPr="0060770B">
        <w:rPr>
          <w:rFonts w:eastAsia="Times New Roman" w:cstheme="minorHAnsi"/>
          <w:b/>
          <w:bCs/>
          <w:i/>
          <w:iCs/>
          <w:color w:val="3B3B3B"/>
          <w:sz w:val="24"/>
          <w:szCs w:val="24"/>
          <w:lang w:eastAsia="tr-TR"/>
        </w:rPr>
        <w:t>-müşterek/müşterek lafızlar</w:t>
      </w:r>
      <w:r w:rsidRPr="0060770B">
        <w:rPr>
          <w:rFonts w:eastAsia="Times New Roman" w:cstheme="minorHAnsi"/>
          <w:b/>
          <w:bCs/>
          <w:color w:val="3B3B3B"/>
          <w:sz w:val="24"/>
          <w:szCs w:val="24"/>
          <w:lang w:eastAsia="tr-TR"/>
        </w:rPr>
        <w:t> diye de adlandırılmıştır.</w:t>
      </w:r>
    </w:p>
    <w:p w:rsidR="00BE1C88" w:rsidRPr="0060770B" w:rsidRDefault="00BE1C88" w:rsidP="0003032C">
      <w:pPr>
        <w:shd w:val="clear" w:color="auto" w:fill="FFFFFF"/>
        <w:spacing w:after="150"/>
        <w:ind w:left="-426" w:firstLine="426"/>
        <w:jc w:val="both"/>
        <w:rPr>
          <w:rFonts w:eastAsia="Times New Roman" w:cstheme="minorHAnsi"/>
          <w:color w:val="3B3B3B"/>
          <w:sz w:val="24"/>
          <w:szCs w:val="24"/>
          <w:lang w:eastAsia="tr-TR"/>
        </w:rPr>
      </w:pPr>
      <w:proofErr w:type="spellStart"/>
      <w:r w:rsidRPr="0060770B">
        <w:rPr>
          <w:rFonts w:eastAsia="Times New Roman" w:cstheme="minorHAnsi"/>
          <w:b/>
          <w:bCs/>
          <w:color w:val="3B3B3B"/>
          <w:sz w:val="24"/>
          <w:szCs w:val="24"/>
          <w:lang w:eastAsia="tr-TR"/>
        </w:rPr>
        <w:t>Nezâir</w:t>
      </w:r>
      <w:proofErr w:type="spellEnd"/>
      <w:r w:rsidRPr="0060770B">
        <w:rPr>
          <w:rFonts w:eastAsia="Times New Roman" w:cstheme="minorHAnsi"/>
          <w:b/>
          <w:bCs/>
          <w:color w:val="3B3B3B"/>
          <w:sz w:val="24"/>
          <w:szCs w:val="24"/>
          <w:lang w:eastAsia="tr-TR"/>
        </w:rPr>
        <w:t xml:space="preserve"> de, </w:t>
      </w:r>
      <w:proofErr w:type="spellStart"/>
      <w:r w:rsidRPr="0060770B">
        <w:rPr>
          <w:rFonts w:eastAsia="Times New Roman" w:cstheme="minorHAnsi"/>
          <w:b/>
          <w:bCs/>
          <w:color w:val="3B3B3B"/>
          <w:sz w:val="24"/>
          <w:szCs w:val="24"/>
          <w:lang w:eastAsia="tr-TR"/>
        </w:rPr>
        <w:t>nazîrekelimesinin</w:t>
      </w:r>
      <w:proofErr w:type="spellEnd"/>
      <w:r w:rsidRPr="0060770B">
        <w:rPr>
          <w:rFonts w:eastAsia="Times New Roman" w:cstheme="minorHAnsi"/>
          <w:b/>
          <w:bCs/>
          <w:color w:val="3B3B3B"/>
          <w:sz w:val="24"/>
          <w:szCs w:val="24"/>
          <w:lang w:eastAsia="tr-TR"/>
        </w:rPr>
        <w:t xml:space="preserve"> çoğuludur. Sözlükte </w:t>
      </w:r>
      <w:r w:rsidRPr="0060770B">
        <w:rPr>
          <w:rFonts w:eastAsia="Times New Roman" w:cstheme="minorHAnsi"/>
          <w:b/>
          <w:bCs/>
          <w:i/>
          <w:iCs/>
          <w:color w:val="3B3B3B"/>
          <w:sz w:val="24"/>
          <w:szCs w:val="24"/>
          <w:lang w:eastAsia="tr-TR"/>
        </w:rPr>
        <w:t>şekil, tabiat, fiil ve sözlerdeki benzerlikler</w:t>
      </w:r>
      <w:r w:rsidRPr="0060770B">
        <w:rPr>
          <w:rFonts w:eastAsia="Times New Roman" w:cstheme="minorHAnsi"/>
          <w:b/>
          <w:bCs/>
          <w:color w:val="3B3B3B"/>
          <w:sz w:val="24"/>
          <w:szCs w:val="24"/>
          <w:lang w:eastAsia="tr-TR"/>
        </w:rPr>
        <w:t> manasına gelir. Terim olarak: ‘</w:t>
      </w:r>
      <w:proofErr w:type="spellStart"/>
      <w:r w:rsidRPr="0060770B">
        <w:rPr>
          <w:rFonts w:eastAsia="Times New Roman" w:cstheme="minorHAnsi"/>
          <w:b/>
          <w:bCs/>
          <w:i/>
          <w:iCs/>
          <w:color w:val="3B3B3B"/>
          <w:sz w:val="24"/>
          <w:szCs w:val="24"/>
          <w:lang w:eastAsia="tr-TR"/>
        </w:rPr>
        <w:t>Kur’an’daki</w:t>
      </w:r>
      <w:proofErr w:type="spellEnd"/>
      <w:r w:rsidRPr="0060770B">
        <w:rPr>
          <w:rFonts w:eastAsia="Times New Roman" w:cstheme="minorHAnsi"/>
          <w:b/>
          <w:bCs/>
          <w:i/>
          <w:iCs/>
          <w:color w:val="3B3B3B"/>
          <w:sz w:val="24"/>
          <w:szCs w:val="24"/>
          <w:lang w:eastAsia="tr-TR"/>
        </w:rPr>
        <w:t xml:space="preserve"> farklı kelimelerin aynı anlamı ifade etmesine’</w:t>
      </w:r>
      <w:r w:rsidRPr="0060770B">
        <w:rPr>
          <w:rFonts w:eastAsia="Times New Roman" w:cstheme="minorHAnsi"/>
          <w:b/>
          <w:bCs/>
          <w:color w:val="3B3B3B"/>
          <w:sz w:val="24"/>
          <w:szCs w:val="24"/>
          <w:lang w:eastAsia="tr-TR"/>
        </w:rPr>
        <w:t> denilmektedir. Bundan dolayı </w:t>
      </w:r>
      <w:r w:rsidRPr="0060770B">
        <w:rPr>
          <w:rFonts w:eastAsia="Times New Roman" w:cstheme="minorHAnsi"/>
          <w:b/>
          <w:bCs/>
          <w:i/>
          <w:iCs/>
          <w:color w:val="3B3B3B"/>
          <w:sz w:val="24"/>
          <w:szCs w:val="24"/>
          <w:lang w:eastAsia="tr-TR"/>
        </w:rPr>
        <w:t>el-</w:t>
      </w:r>
      <w:proofErr w:type="spellStart"/>
      <w:r w:rsidRPr="0060770B">
        <w:rPr>
          <w:rFonts w:eastAsia="Times New Roman" w:cstheme="minorHAnsi"/>
          <w:b/>
          <w:bCs/>
          <w:i/>
          <w:iCs/>
          <w:color w:val="3B3B3B"/>
          <w:sz w:val="24"/>
          <w:szCs w:val="24"/>
          <w:lang w:eastAsia="tr-TR"/>
        </w:rPr>
        <w:t>elfâzu’l</w:t>
      </w:r>
      <w:proofErr w:type="spellEnd"/>
      <w:r w:rsidRPr="0060770B">
        <w:rPr>
          <w:rFonts w:eastAsia="Times New Roman" w:cstheme="minorHAnsi"/>
          <w:b/>
          <w:bCs/>
          <w:i/>
          <w:iCs/>
          <w:color w:val="3B3B3B"/>
          <w:sz w:val="24"/>
          <w:szCs w:val="24"/>
          <w:lang w:eastAsia="tr-TR"/>
        </w:rPr>
        <w:t>-</w:t>
      </w:r>
      <w:proofErr w:type="spellStart"/>
      <w:r w:rsidRPr="0060770B">
        <w:rPr>
          <w:rFonts w:eastAsia="Times New Roman" w:cstheme="minorHAnsi"/>
          <w:b/>
          <w:bCs/>
          <w:i/>
          <w:iCs/>
          <w:color w:val="3B3B3B"/>
          <w:sz w:val="24"/>
          <w:szCs w:val="24"/>
          <w:lang w:eastAsia="tr-TR"/>
        </w:rPr>
        <w:t>mütevatıe</w:t>
      </w:r>
      <w:proofErr w:type="spellEnd"/>
      <w:r w:rsidRPr="0060770B">
        <w:rPr>
          <w:rFonts w:eastAsia="Times New Roman" w:cstheme="minorHAnsi"/>
          <w:b/>
          <w:bCs/>
          <w:i/>
          <w:iCs/>
          <w:color w:val="3B3B3B"/>
          <w:sz w:val="24"/>
          <w:szCs w:val="24"/>
          <w:lang w:eastAsia="tr-TR"/>
        </w:rPr>
        <w:t>/anlam beraberliği olan lafızlar </w:t>
      </w:r>
      <w:r w:rsidRPr="0060770B">
        <w:rPr>
          <w:rFonts w:eastAsia="Times New Roman" w:cstheme="minorHAnsi"/>
          <w:b/>
          <w:bCs/>
          <w:color w:val="3B3B3B"/>
          <w:sz w:val="24"/>
          <w:szCs w:val="24"/>
          <w:lang w:eastAsia="tr-TR"/>
        </w:rPr>
        <w:t xml:space="preserve">da denilmiştir. Mesela cehennem, nâr, sakar, </w:t>
      </w:r>
      <w:proofErr w:type="spellStart"/>
      <w:r w:rsidRPr="0060770B">
        <w:rPr>
          <w:rFonts w:eastAsia="Times New Roman" w:cstheme="minorHAnsi"/>
          <w:b/>
          <w:bCs/>
          <w:color w:val="3B3B3B"/>
          <w:sz w:val="24"/>
          <w:szCs w:val="24"/>
          <w:lang w:eastAsia="tr-TR"/>
        </w:rPr>
        <w:t>hutame</w:t>
      </w:r>
      <w:proofErr w:type="spellEnd"/>
      <w:r w:rsidRPr="0060770B">
        <w:rPr>
          <w:rFonts w:eastAsia="Times New Roman" w:cstheme="minorHAnsi"/>
          <w:b/>
          <w:bCs/>
          <w:color w:val="3B3B3B"/>
          <w:sz w:val="24"/>
          <w:szCs w:val="24"/>
          <w:lang w:eastAsia="tr-TR"/>
        </w:rPr>
        <w:t xml:space="preserve"> ve </w:t>
      </w:r>
      <w:proofErr w:type="spellStart"/>
      <w:r w:rsidRPr="0060770B">
        <w:rPr>
          <w:rFonts w:eastAsia="Times New Roman" w:cstheme="minorHAnsi"/>
          <w:b/>
          <w:bCs/>
          <w:color w:val="3B3B3B"/>
          <w:sz w:val="24"/>
          <w:szCs w:val="24"/>
          <w:lang w:eastAsia="tr-TR"/>
        </w:rPr>
        <w:t>cahîm</w:t>
      </w:r>
      <w:proofErr w:type="spellEnd"/>
      <w:r w:rsidRPr="0060770B">
        <w:rPr>
          <w:rFonts w:eastAsia="Times New Roman" w:cstheme="minorHAnsi"/>
          <w:b/>
          <w:bCs/>
          <w:color w:val="3B3B3B"/>
          <w:sz w:val="24"/>
          <w:szCs w:val="24"/>
          <w:lang w:eastAsia="tr-TR"/>
        </w:rPr>
        <w:t xml:space="preserve"> gibi farklı kelimeler anlam itibariyle </w:t>
      </w:r>
      <w:proofErr w:type="spellStart"/>
      <w:r w:rsidRPr="0060770B">
        <w:rPr>
          <w:rFonts w:eastAsia="Times New Roman" w:cstheme="minorHAnsi"/>
          <w:b/>
          <w:bCs/>
          <w:color w:val="3B3B3B"/>
          <w:sz w:val="24"/>
          <w:szCs w:val="24"/>
          <w:lang w:eastAsia="tr-TR"/>
        </w:rPr>
        <w:t>azâba</w:t>
      </w:r>
      <w:proofErr w:type="spellEnd"/>
      <w:r w:rsidRPr="0060770B">
        <w:rPr>
          <w:rFonts w:eastAsia="Times New Roman" w:cstheme="minorHAnsi"/>
          <w:b/>
          <w:bCs/>
          <w:color w:val="3B3B3B"/>
          <w:sz w:val="24"/>
          <w:szCs w:val="24"/>
          <w:lang w:eastAsia="tr-TR"/>
        </w:rPr>
        <w:t xml:space="preserve"> delâlet etmektedirler.</w:t>
      </w:r>
    </w:p>
    <w:p w:rsidR="00BE1C88" w:rsidRPr="0060770B" w:rsidRDefault="00BE1C88" w:rsidP="0003032C">
      <w:pPr>
        <w:shd w:val="clear" w:color="auto" w:fill="FFFFFF"/>
        <w:spacing w:after="150"/>
        <w:ind w:left="-426" w:firstLine="426"/>
        <w:jc w:val="both"/>
        <w:rPr>
          <w:rFonts w:eastAsia="Times New Roman" w:cstheme="minorHAnsi"/>
          <w:color w:val="3B3B3B"/>
          <w:sz w:val="24"/>
          <w:szCs w:val="24"/>
          <w:lang w:eastAsia="tr-TR"/>
        </w:rPr>
      </w:pPr>
      <w:r w:rsidRPr="0060770B">
        <w:rPr>
          <w:rFonts w:eastAsia="Times New Roman" w:cstheme="minorHAnsi"/>
          <w:b/>
          <w:bCs/>
          <w:color w:val="3B3B3B"/>
          <w:sz w:val="24"/>
          <w:szCs w:val="24"/>
          <w:lang w:eastAsia="tr-TR"/>
        </w:rPr>
        <w:t xml:space="preserve">Yani </w:t>
      </w:r>
      <w:proofErr w:type="spellStart"/>
      <w:r w:rsidRPr="0060770B">
        <w:rPr>
          <w:rFonts w:eastAsia="Times New Roman" w:cstheme="minorHAnsi"/>
          <w:b/>
          <w:bCs/>
          <w:color w:val="3B3B3B"/>
          <w:sz w:val="24"/>
          <w:szCs w:val="24"/>
          <w:lang w:eastAsia="tr-TR"/>
        </w:rPr>
        <w:t>vücûh</w:t>
      </w:r>
      <w:proofErr w:type="spellEnd"/>
      <w:r w:rsidRPr="0060770B">
        <w:rPr>
          <w:rFonts w:eastAsia="Times New Roman" w:cstheme="minorHAnsi"/>
          <w:b/>
          <w:bCs/>
          <w:color w:val="3B3B3B"/>
          <w:sz w:val="24"/>
          <w:szCs w:val="24"/>
          <w:lang w:eastAsia="tr-TR"/>
        </w:rPr>
        <w:t xml:space="preserve"> da </w:t>
      </w:r>
      <w:proofErr w:type="spellStart"/>
      <w:r w:rsidRPr="0060770B">
        <w:rPr>
          <w:rFonts w:eastAsia="Times New Roman" w:cstheme="minorHAnsi"/>
          <w:b/>
          <w:bCs/>
          <w:color w:val="3B3B3B"/>
          <w:sz w:val="24"/>
          <w:szCs w:val="24"/>
          <w:lang w:eastAsia="tr-TR"/>
        </w:rPr>
        <w:t>teaddüd</w:t>
      </w:r>
      <w:proofErr w:type="spellEnd"/>
      <w:r w:rsidRPr="0060770B">
        <w:rPr>
          <w:rFonts w:eastAsia="Times New Roman" w:cstheme="minorHAnsi"/>
          <w:b/>
          <w:bCs/>
          <w:color w:val="3B3B3B"/>
          <w:sz w:val="24"/>
          <w:szCs w:val="24"/>
          <w:lang w:eastAsia="tr-TR"/>
        </w:rPr>
        <w:t xml:space="preserve">/anlam çokluğu, </w:t>
      </w:r>
      <w:proofErr w:type="spellStart"/>
      <w:r w:rsidRPr="0060770B">
        <w:rPr>
          <w:rFonts w:eastAsia="Times New Roman" w:cstheme="minorHAnsi"/>
          <w:b/>
          <w:bCs/>
          <w:color w:val="3B3B3B"/>
          <w:sz w:val="24"/>
          <w:szCs w:val="24"/>
          <w:lang w:eastAsia="tr-TR"/>
        </w:rPr>
        <w:t>nezâir</w:t>
      </w:r>
      <w:proofErr w:type="spellEnd"/>
      <w:r w:rsidRPr="0060770B">
        <w:rPr>
          <w:rFonts w:eastAsia="Times New Roman" w:cstheme="minorHAnsi"/>
          <w:b/>
          <w:bCs/>
          <w:color w:val="3B3B3B"/>
          <w:sz w:val="24"/>
          <w:szCs w:val="24"/>
          <w:lang w:eastAsia="tr-TR"/>
        </w:rPr>
        <w:t xml:space="preserve"> de ise, </w:t>
      </w:r>
      <w:proofErr w:type="spellStart"/>
      <w:r w:rsidRPr="0060770B">
        <w:rPr>
          <w:rFonts w:eastAsia="Times New Roman" w:cstheme="minorHAnsi"/>
          <w:b/>
          <w:bCs/>
          <w:color w:val="3B3B3B"/>
          <w:sz w:val="24"/>
          <w:szCs w:val="24"/>
          <w:lang w:eastAsia="tr-TR"/>
        </w:rPr>
        <w:t>teşabüh</w:t>
      </w:r>
      <w:proofErr w:type="spellEnd"/>
      <w:r w:rsidRPr="0060770B">
        <w:rPr>
          <w:rFonts w:eastAsia="Times New Roman" w:cstheme="minorHAnsi"/>
          <w:b/>
          <w:bCs/>
          <w:color w:val="3B3B3B"/>
          <w:sz w:val="24"/>
          <w:szCs w:val="24"/>
          <w:lang w:eastAsia="tr-TR"/>
        </w:rPr>
        <w:t xml:space="preserve"> ve ittifak vardır. </w:t>
      </w:r>
      <w:proofErr w:type="spellStart"/>
      <w:r w:rsidRPr="0060770B">
        <w:rPr>
          <w:rFonts w:eastAsia="Times New Roman" w:cstheme="minorHAnsi"/>
          <w:b/>
          <w:bCs/>
          <w:color w:val="3B3B3B"/>
          <w:sz w:val="24"/>
          <w:szCs w:val="24"/>
          <w:lang w:eastAsia="tr-TR"/>
        </w:rPr>
        <w:t>Vücuh</w:t>
      </w:r>
      <w:proofErr w:type="spellEnd"/>
      <w:r w:rsidRPr="0060770B">
        <w:rPr>
          <w:rFonts w:eastAsia="Times New Roman" w:cstheme="minorHAnsi"/>
          <w:b/>
          <w:bCs/>
          <w:color w:val="3B3B3B"/>
          <w:sz w:val="24"/>
          <w:szCs w:val="24"/>
          <w:lang w:eastAsia="tr-TR"/>
        </w:rPr>
        <w:t xml:space="preserve"> manalar da, </w:t>
      </w:r>
      <w:proofErr w:type="spellStart"/>
      <w:r w:rsidRPr="0060770B">
        <w:rPr>
          <w:rFonts w:eastAsia="Times New Roman" w:cstheme="minorHAnsi"/>
          <w:b/>
          <w:bCs/>
          <w:color w:val="3B3B3B"/>
          <w:sz w:val="24"/>
          <w:szCs w:val="24"/>
          <w:lang w:eastAsia="tr-TR"/>
        </w:rPr>
        <w:t>nezâir</w:t>
      </w:r>
      <w:proofErr w:type="spellEnd"/>
      <w:r w:rsidRPr="0060770B">
        <w:rPr>
          <w:rFonts w:eastAsia="Times New Roman" w:cstheme="minorHAnsi"/>
          <w:b/>
          <w:bCs/>
          <w:color w:val="3B3B3B"/>
          <w:sz w:val="24"/>
          <w:szCs w:val="24"/>
          <w:lang w:eastAsia="tr-TR"/>
        </w:rPr>
        <w:t xml:space="preserve"> de lafızlarda söz konusudur.</w:t>
      </w:r>
    </w:p>
    <w:p w:rsidR="00BE1C88" w:rsidRPr="0060770B" w:rsidRDefault="00BE1C88" w:rsidP="0003032C">
      <w:pPr>
        <w:shd w:val="clear" w:color="auto" w:fill="FFFFFF"/>
        <w:spacing w:after="150"/>
        <w:ind w:left="-426" w:firstLine="426"/>
        <w:jc w:val="both"/>
        <w:rPr>
          <w:rFonts w:eastAsia="Times New Roman" w:cstheme="minorHAnsi"/>
          <w:color w:val="3B3B3B"/>
          <w:sz w:val="24"/>
          <w:szCs w:val="24"/>
          <w:lang w:eastAsia="tr-TR"/>
        </w:rPr>
      </w:pPr>
      <w:r w:rsidRPr="0060770B">
        <w:rPr>
          <w:rFonts w:eastAsia="Times New Roman" w:cstheme="minorHAnsi"/>
          <w:b/>
          <w:bCs/>
          <w:color w:val="3B3B3B"/>
          <w:sz w:val="24"/>
          <w:szCs w:val="24"/>
          <w:lang w:eastAsia="tr-TR"/>
        </w:rPr>
        <w:t xml:space="preserve"> AKSÂMU’L-KUR’ÂN</w:t>
      </w:r>
    </w:p>
    <w:p w:rsidR="00BE1C88" w:rsidRPr="0060770B" w:rsidRDefault="00BE1C88" w:rsidP="0003032C">
      <w:pPr>
        <w:shd w:val="clear" w:color="auto" w:fill="FFFFFF"/>
        <w:spacing w:after="150"/>
        <w:ind w:left="-426" w:firstLine="426"/>
        <w:jc w:val="both"/>
        <w:rPr>
          <w:rFonts w:eastAsia="Times New Roman" w:cstheme="minorHAnsi"/>
          <w:color w:val="3B3B3B"/>
          <w:sz w:val="24"/>
          <w:szCs w:val="24"/>
          <w:lang w:eastAsia="tr-TR"/>
        </w:rPr>
      </w:pPr>
      <w:r w:rsidRPr="0060770B">
        <w:rPr>
          <w:rFonts w:eastAsia="Times New Roman" w:cstheme="minorHAnsi"/>
          <w:b/>
          <w:bCs/>
          <w:color w:val="3B3B3B"/>
          <w:sz w:val="24"/>
          <w:szCs w:val="24"/>
          <w:lang w:eastAsia="tr-TR"/>
        </w:rPr>
        <w:t>Anlamı ve Mahiyeti</w:t>
      </w:r>
    </w:p>
    <w:p w:rsidR="00BE1C88" w:rsidRPr="0060770B" w:rsidRDefault="00BE1C88" w:rsidP="0003032C">
      <w:pPr>
        <w:shd w:val="clear" w:color="auto" w:fill="FFFFFF"/>
        <w:spacing w:after="150"/>
        <w:ind w:left="-426" w:firstLine="426"/>
        <w:jc w:val="both"/>
        <w:rPr>
          <w:rFonts w:eastAsia="Times New Roman" w:cstheme="minorHAnsi"/>
          <w:i/>
          <w:iCs/>
          <w:color w:val="3B3B3B"/>
          <w:sz w:val="24"/>
          <w:szCs w:val="24"/>
          <w:lang w:eastAsia="tr-TR"/>
        </w:rPr>
      </w:pPr>
      <w:r w:rsidRPr="0060770B">
        <w:rPr>
          <w:rFonts w:eastAsia="Times New Roman" w:cstheme="minorHAnsi"/>
          <w:color w:val="3B3B3B"/>
          <w:sz w:val="24"/>
          <w:szCs w:val="24"/>
          <w:lang w:eastAsia="tr-TR"/>
        </w:rPr>
        <w:t>Aksam, kasem kelimesinin çoğuludur. Sözlükte </w:t>
      </w:r>
      <w:r w:rsidRPr="0060770B">
        <w:rPr>
          <w:rFonts w:eastAsia="Times New Roman" w:cstheme="minorHAnsi"/>
          <w:i/>
          <w:iCs/>
          <w:color w:val="3B3B3B"/>
          <w:sz w:val="24"/>
          <w:szCs w:val="24"/>
          <w:lang w:eastAsia="tr-TR"/>
        </w:rPr>
        <w:t>kuvvet, sağ taraf, sağ el, ant ve yemin </w:t>
      </w:r>
      <w:r w:rsidRPr="0060770B">
        <w:rPr>
          <w:rFonts w:eastAsia="Times New Roman" w:cstheme="minorHAnsi"/>
          <w:color w:val="3B3B3B"/>
          <w:sz w:val="24"/>
          <w:szCs w:val="24"/>
          <w:lang w:eastAsia="tr-TR"/>
        </w:rPr>
        <w:t>manalarına gelir. Terim manası ise: ‘</w:t>
      </w:r>
      <w:r w:rsidRPr="0060770B">
        <w:rPr>
          <w:rFonts w:eastAsia="Times New Roman" w:cstheme="minorHAnsi"/>
          <w:i/>
          <w:iCs/>
          <w:color w:val="3B3B3B"/>
          <w:sz w:val="24"/>
          <w:szCs w:val="24"/>
          <w:lang w:eastAsia="tr-TR"/>
        </w:rPr>
        <w:t>bir kimsenin bir işi yapıp yapmaması veya bir olayın doğru olup olmaması konusundaki sözünü Allah’ın adını veya sıfatını zikrederek kuvvetlendirmesidir.’ </w:t>
      </w:r>
    </w:p>
    <w:p w:rsidR="00BE1C88" w:rsidRPr="0060770B" w:rsidRDefault="00BE1C88" w:rsidP="0003032C">
      <w:pPr>
        <w:shd w:val="clear" w:color="auto" w:fill="FFFFFF"/>
        <w:spacing w:after="150"/>
        <w:ind w:left="-426" w:firstLine="426"/>
        <w:jc w:val="both"/>
        <w:rPr>
          <w:rFonts w:eastAsia="Times New Roman" w:cstheme="minorHAnsi"/>
          <w:color w:val="3B3B3B"/>
          <w:sz w:val="24"/>
          <w:szCs w:val="24"/>
          <w:lang w:eastAsia="tr-TR"/>
        </w:rPr>
      </w:pPr>
      <w:r w:rsidRPr="0060770B">
        <w:rPr>
          <w:rFonts w:eastAsia="Times New Roman" w:cstheme="minorHAnsi"/>
          <w:b/>
          <w:bCs/>
          <w:color w:val="3B3B3B"/>
          <w:sz w:val="24"/>
          <w:szCs w:val="24"/>
          <w:lang w:eastAsia="tr-TR"/>
        </w:rPr>
        <w:t xml:space="preserve">Kasemlerin </w:t>
      </w:r>
      <w:proofErr w:type="spellStart"/>
      <w:r w:rsidRPr="0060770B">
        <w:rPr>
          <w:rFonts w:eastAsia="Times New Roman" w:cstheme="minorHAnsi"/>
          <w:b/>
          <w:bCs/>
          <w:color w:val="3B3B3B"/>
          <w:sz w:val="24"/>
          <w:szCs w:val="24"/>
          <w:lang w:eastAsia="tr-TR"/>
        </w:rPr>
        <w:t>Kur’an’da</w:t>
      </w:r>
      <w:proofErr w:type="spellEnd"/>
      <w:r w:rsidRPr="0060770B">
        <w:rPr>
          <w:rFonts w:eastAsia="Times New Roman" w:cstheme="minorHAnsi"/>
          <w:b/>
          <w:bCs/>
          <w:color w:val="3B3B3B"/>
          <w:sz w:val="24"/>
          <w:szCs w:val="24"/>
          <w:lang w:eastAsia="tr-TR"/>
        </w:rPr>
        <w:t xml:space="preserve"> Yer Almasının Sebepleri</w:t>
      </w:r>
    </w:p>
    <w:p w:rsidR="00BE1C88" w:rsidRPr="0060770B" w:rsidRDefault="00BE1C88" w:rsidP="0003032C">
      <w:pPr>
        <w:shd w:val="clear" w:color="auto" w:fill="FFFFFF"/>
        <w:spacing w:after="150"/>
        <w:ind w:left="-426" w:firstLine="426"/>
        <w:jc w:val="both"/>
        <w:rPr>
          <w:rFonts w:eastAsia="Times New Roman" w:cstheme="minorHAnsi"/>
          <w:color w:val="3B3B3B"/>
          <w:sz w:val="24"/>
          <w:szCs w:val="24"/>
          <w:lang w:eastAsia="tr-TR"/>
        </w:rPr>
      </w:pPr>
      <w:r w:rsidRPr="0060770B">
        <w:rPr>
          <w:rFonts w:eastAsia="Times New Roman" w:cstheme="minorHAnsi"/>
          <w:color w:val="3B3B3B"/>
          <w:sz w:val="24"/>
          <w:szCs w:val="24"/>
          <w:lang w:eastAsia="tr-TR"/>
        </w:rPr>
        <w:t>Kaynaklar bize bu hususta üç sebepten söz etmektedirler:</w:t>
      </w:r>
    </w:p>
    <w:p w:rsidR="00BE1C88" w:rsidRPr="0060770B" w:rsidRDefault="0060770B" w:rsidP="0003032C">
      <w:pPr>
        <w:shd w:val="clear" w:color="auto" w:fill="FFFFFF"/>
        <w:spacing w:before="100" w:beforeAutospacing="1" w:after="100" w:afterAutospacing="1"/>
        <w:ind w:left="-426" w:firstLine="426"/>
        <w:jc w:val="both"/>
        <w:rPr>
          <w:rFonts w:eastAsia="Times New Roman" w:cstheme="minorHAnsi"/>
          <w:color w:val="3B3B3B"/>
          <w:sz w:val="24"/>
          <w:szCs w:val="24"/>
          <w:lang w:eastAsia="tr-TR"/>
        </w:rPr>
      </w:pPr>
      <w:r>
        <w:rPr>
          <w:rFonts w:eastAsia="Times New Roman" w:cstheme="minorHAnsi"/>
          <w:color w:val="3B3B3B"/>
          <w:sz w:val="24"/>
          <w:szCs w:val="24"/>
          <w:lang w:eastAsia="tr-TR"/>
        </w:rPr>
        <w:lastRenderedPageBreak/>
        <w:t>1.</w:t>
      </w:r>
      <w:proofErr w:type="spellStart"/>
      <w:r w:rsidR="00BE1C88" w:rsidRPr="0060770B">
        <w:rPr>
          <w:rFonts w:eastAsia="Times New Roman" w:cstheme="minorHAnsi"/>
          <w:color w:val="3B3B3B"/>
          <w:sz w:val="24"/>
          <w:szCs w:val="24"/>
          <w:lang w:eastAsia="tr-TR"/>
        </w:rPr>
        <w:t>İslâmiyetten</w:t>
      </w:r>
      <w:proofErr w:type="spellEnd"/>
      <w:r w:rsidR="00BE1C88" w:rsidRPr="0060770B">
        <w:rPr>
          <w:rFonts w:eastAsia="Times New Roman" w:cstheme="minorHAnsi"/>
          <w:color w:val="3B3B3B"/>
          <w:sz w:val="24"/>
          <w:szCs w:val="24"/>
          <w:lang w:eastAsia="tr-TR"/>
        </w:rPr>
        <w:t xml:space="preserve"> önceki Arapların sosyal hayatlarında yeminin çok büyük bir </w:t>
      </w:r>
      <w:proofErr w:type="spellStart"/>
      <w:r w:rsidR="00BE1C88" w:rsidRPr="0060770B">
        <w:rPr>
          <w:rFonts w:eastAsia="Times New Roman" w:cstheme="minorHAnsi"/>
          <w:color w:val="3B3B3B"/>
          <w:sz w:val="24"/>
          <w:szCs w:val="24"/>
          <w:lang w:eastAsia="tr-TR"/>
        </w:rPr>
        <w:t>rolu</w:t>
      </w:r>
      <w:proofErr w:type="spellEnd"/>
      <w:r w:rsidR="00BE1C88" w:rsidRPr="0060770B">
        <w:rPr>
          <w:rFonts w:eastAsia="Times New Roman" w:cstheme="minorHAnsi"/>
          <w:color w:val="3B3B3B"/>
          <w:sz w:val="24"/>
          <w:szCs w:val="24"/>
          <w:lang w:eastAsia="tr-TR"/>
        </w:rPr>
        <w:t xml:space="preserve"> vardır. O dönemde Arap toplumunun böylesine önemli gördüğü ve üzerine titrediği bir geleneği yeni dinin kitabı görmezlikten gelemezdi.</w:t>
      </w:r>
    </w:p>
    <w:p w:rsidR="00BE1C88" w:rsidRPr="0060770B" w:rsidRDefault="0060770B" w:rsidP="0003032C">
      <w:pPr>
        <w:shd w:val="clear" w:color="auto" w:fill="FFFFFF"/>
        <w:spacing w:before="100" w:beforeAutospacing="1" w:after="100" w:afterAutospacing="1"/>
        <w:ind w:left="-426" w:firstLine="426"/>
        <w:jc w:val="both"/>
        <w:rPr>
          <w:rFonts w:eastAsia="Times New Roman" w:cstheme="minorHAnsi"/>
          <w:color w:val="3B3B3B"/>
          <w:sz w:val="24"/>
          <w:szCs w:val="24"/>
          <w:lang w:eastAsia="tr-TR"/>
        </w:rPr>
      </w:pPr>
      <w:r>
        <w:rPr>
          <w:rFonts w:eastAsia="Times New Roman" w:cstheme="minorHAnsi"/>
          <w:color w:val="3B3B3B"/>
          <w:sz w:val="24"/>
          <w:szCs w:val="24"/>
          <w:lang w:eastAsia="tr-TR"/>
        </w:rPr>
        <w:t>2.</w:t>
      </w:r>
      <w:r w:rsidR="00BE1C88" w:rsidRPr="0060770B">
        <w:rPr>
          <w:rFonts w:eastAsia="Times New Roman" w:cstheme="minorHAnsi"/>
          <w:color w:val="3B3B3B"/>
          <w:sz w:val="24"/>
          <w:szCs w:val="24"/>
          <w:lang w:eastAsia="tr-TR"/>
        </w:rPr>
        <w:t xml:space="preserve">Yeminler </w:t>
      </w:r>
      <w:proofErr w:type="spellStart"/>
      <w:r w:rsidR="00BE1C88" w:rsidRPr="0060770B">
        <w:rPr>
          <w:rFonts w:eastAsia="Times New Roman" w:cstheme="minorHAnsi"/>
          <w:color w:val="3B3B3B"/>
          <w:sz w:val="24"/>
          <w:szCs w:val="24"/>
          <w:lang w:eastAsia="tr-TR"/>
        </w:rPr>
        <w:t>te’kid</w:t>
      </w:r>
      <w:proofErr w:type="spellEnd"/>
      <w:r w:rsidR="00BE1C88" w:rsidRPr="0060770B">
        <w:rPr>
          <w:rFonts w:eastAsia="Times New Roman" w:cstheme="minorHAnsi"/>
          <w:color w:val="3B3B3B"/>
          <w:sz w:val="24"/>
          <w:szCs w:val="24"/>
          <w:lang w:eastAsia="tr-TR"/>
        </w:rPr>
        <w:t xml:space="preserve"> maksadına yöneliklerdir. Yani </w:t>
      </w:r>
      <w:proofErr w:type="spellStart"/>
      <w:r w:rsidR="00BE1C88" w:rsidRPr="0060770B">
        <w:rPr>
          <w:rFonts w:eastAsia="Times New Roman" w:cstheme="minorHAnsi"/>
          <w:color w:val="3B3B3B"/>
          <w:sz w:val="24"/>
          <w:szCs w:val="24"/>
          <w:lang w:eastAsia="tr-TR"/>
        </w:rPr>
        <w:t>hakikatın</w:t>
      </w:r>
      <w:proofErr w:type="spellEnd"/>
      <w:r w:rsidR="00BE1C88" w:rsidRPr="0060770B">
        <w:rPr>
          <w:rFonts w:eastAsia="Times New Roman" w:cstheme="minorHAnsi"/>
          <w:color w:val="3B3B3B"/>
          <w:sz w:val="24"/>
          <w:szCs w:val="24"/>
          <w:lang w:eastAsia="tr-TR"/>
        </w:rPr>
        <w:t xml:space="preserve"> vurgulanmasından ibarettir.</w:t>
      </w:r>
    </w:p>
    <w:p w:rsidR="00BE1C88" w:rsidRPr="0060770B" w:rsidRDefault="00BE1C88" w:rsidP="0003032C">
      <w:pPr>
        <w:shd w:val="clear" w:color="auto" w:fill="FFFFFF"/>
        <w:spacing w:before="100" w:beforeAutospacing="1" w:after="100" w:afterAutospacing="1"/>
        <w:ind w:left="-426" w:firstLine="426"/>
        <w:jc w:val="both"/>
        <w:rPr>
          <w:rFonts w:eastAsia="Times New Roman" w:cstheme="minorHAnsi"/>
          <w:color w:val="3B3B3B"/>
          <w:sz w:val="24"/>
          <w:szCs w:val="24"/>
          <w:lang w:eastAsia="tr-TR"/>
        </w:rPr>
      </w:pPr>
      <w:r w:rsidRPr="0060770B">
        <w:rPr>
          <w:rFonts w:eastAsia="Times New Roman" w:cstheme="minorHAnsi"/>
          <w:color w:val="3B3B3B"/>
          <w:sz w:val="24"/>
          <w:szCs w:val="24"/>
          <w:lang w:eastAsia="tr-TR"/>
        </w:rPr>
        <w:t>3.Üzerine yemin edilen varlığın kıymetini ve önemini göstermek, kadrinin yüceliğini ortaya koymaktadır.</w:t>
      </w:r>
    </w:p>
    <w:p w:rsidR="00BE1C88" w:rsidRPr="0060770B" w:rsidRDefault="00BE1C88" w:rsidP="0003032C">
      <w:pPr>
        <w:shd w:val="clear" w:color="auto" w:fill="FFFFFF"/>
        <w:spacing w:before="100" w:beforeAutospacing="1" w:after="100" w:afterAutospacing="1"/>
        <w:ind w:left="-426" w:firstLine="426"/>
        <w:jc w:val="both"/>
        <w:rPr>
          <w:rFonts w:eastAsia="Times New Roman" w:cstheme="minorHAnsi"/>
          <w:i/>
          <w:iCs/>
          <w:color w:val="3B3B3B"/>
          <w:sz w:val="24"/>
          <w:szCs w:val="24"/>
          <w:lang w:eastAsia="tr-TR"/>
        </w:rPr>
      </w:pPr>
      <w:proofErr w:type="spellStart"/>
      <w:r w:rsidRPr="0060770B">
        <w:rPr>
          <w:rFonts w:eastAsia="Times New Roman" w:cstheme="minorHAnsi"/>
          <w:color w:val="3B3B3B"/>
          <w:sz w:val="24"/>
          <w:szCs w:val="24"/>
          <w:lang w:eastAsia="tr-TR"/>
        </w:rPr>
        <w:t>Müteşâbih</w:t>
      </w:r>
      <w:proofErr w:type="spellEnd"/>
      <w:r w:rsidRPr="0060770B">
        <w:rPr>
          <w:rFonts w:eastAsia="Times New Roman" w:cstheme="minorHAnsi"/>
          <w:color w:val="3B3B3B"/>
          <w:sz w:val="24"/>
          <w:szCs w:val="24"/>
          <w:lang w:eastAsia="tr-TR"/>
        </w:rPr>
        <w:t xml:space="preserve"> sözlük anlamı itibariyle </w:t>
      </w:r>
      <w:r w:rsidRPr="0060770B">
        <w:rPr>
          <w:rFonts w:eastAsia="Times New Roman" w:cstheme="minorHAnsi"/>
          <w:i/>
          <w:iCs/>
          <w:color w:val="3B3B3B"/>
          <w:sz w:val="24"/>
          <w:szCs w:val="24"/>
          <w:lang w:eastAsia="tr-TR"/>
        </w:rPr>
        <w:t>iki şeyin birbirine benzemesi </w:t>
      </w:r>
      <w:r w:rsidRPr="0060770B">
        <w:rPr>
          <w:rFonts w:eastAsia="Times New Roman" w:cstheme="minorHAnsi"/>
          <w:color w:val="3B3B3B"/>
          <w:sz w:val="24"/>
          <w:szCs w:val="24"/>
          <w:lang w:eastAsia="tr-TR"/>
        </w:rPr>
        <w:t xml:space="preserve">manasına gelir. Buna göre birbirine benzeyen iki şeyden her birine de </w:t>
      </w:r>
      <w:proofErr w:type="spellStart"/>
      <w:r w:rsidRPr="0060770B">
        <w:rPr>
          <w:rFonts w:eastAsia="Times New Roman" w:cstheme="minorHAnsi"/>
          <w:color w:val="3B3B3B"/>
          <w:sz w:val="24"/>
          <w:szCs w:val="24"/>
          <w:lang w:eastAsia="tr-TR"/>
        </w:rPr>
        <w:t>müteşâbih</w:t>
      </w:r>
      <w:proofErr w:type="spellEnd"/>
      <w:r w:rsidRPr="0060770B">
        <w:rPr>
          <w:rFonts w:eastAsia="Times New Roman" w:cstheme="minorHAnsi"/>
          <w:color w:val="3B3B3B"/>
          <w:sz w:val="24"/>
          <w:szCs w:val="24"/>
          <w:lang w:eastAsia="tr-TR"/>
        </w:rPr>
        <w:t xml:space="preserve"> denilmektedir. Kavram olarak ise: </w:t>
      </w:r>
      <w:r w:rsidRPr="0060770B">
        <w:rPr>
          <w:rFonts w:eastAsia="Times New Roman" w:cstheme="minorHAnsi"/>
          <w:i/>
          <w:iCs/>
          <w:color w:val="3B3B3B"/>
          <w:sz w:val="24"/>
          <w:szCs w:val="24"/>
          <w:lang w:eastAsia="tr-TR"/>
        </w:rPr>
        <w:t xml:space="preserve">‘manaları bilinemeyen yahut herhangi bir sebepten ötürü anlamlarında kapalılık bulunan ya da birden çok manaya ihtimali olup, bu manalardan birisini </w:t>
      </w:r>
      <w:proofErr w:type="spellStart"/>
      <w:r w:rsidRPr="0060770B">
        <w:rPr>
          <w:rFonts w:eastAsia="Times New Roman" w:cstheme="minorHAnsi"/>
          <w:i/>
          <w:iCs/>
          <w:color w:val="3B3B3B"/>
          <w:sz w:val="24"/>
          <w:szCs w:val="24"/>
          <w:lang w:eastAsia="tr-TR"/>
        </w:rPr>
        <w:t>tercihde</w:t>
      </w:r>
      <w:proofErr w:type="spellEnd"/>
      <w:r w:rsidRPr="0060770B">
        <w:rPr>
          <w:rFonts w:eastAsia="Times New Roman" w:cstheme="minorHAnsi"/>
          <w:i/>
          <w:iCs/>
          <w:color w:val="3B3B3B"/>
          <w:sz w:val="24"/>
          <w:szCs w:val="24"/>
          <w:lang w:eastAsia="tr-TR"/>
        </w:rPr>
        <w:t xml:space="preserve"> zorluk söz konusu olan </w:t>
      </w:r>
      <w:proofErr w:type="spellStart"/>
      <w:r w:rsidRPr="0060770B">
        <w:rPr>
          <w:rFonts w:eastAsia="Times New Roman" w:cstheme="minorHAnsi"/>
          <w:i/>
          <w:iCs/>
          <w:color w:val="3B3B3B"/>
          <w:sz w:val="24"/>
          <w:szCs w:val="24"/>
          <w:lang w:eastAsia="tr-TR"/>
        </w:rPr>
        <w:t>âyet</w:t>
      </w:r>
      <w:proofErr w:type="spellEnd"/>
      <w:r w:rsidRPr="0060770B">
        <w:rPr>
          <w:rFonts w:eastAsia="Times New Roman" w:cstheme="minorHAnsi"/>
          <w:i/>
          <w:iCs/>
          <w:color w:val="3B3B3B"/>
          <w:sz w:val="24"/>
          <w:szCs w:val="24"/>
          <w:lang w:eastAsia="tr-TR"/>
        </w:rPr>
        <w:t>, kelime ya da harflerdir.’ </w:t>
      </w:r>
    </w:p>
    <w:p w:rsidR="00BE1C88" w:rsidRPr="0060770B" w:rsidRDefault="00BE1C88" w:rsidP="0003032C">
      <w:pPr>
        <w:shd w:val="clear" w:color="auto" w:fill="FFFFFF"/>
        <w:spacing w:after="150"/>
        <w:ind w:left="-426" w:firstLine="426"/>
        <w:jc w:val="both"/>
        <w:rPr>
          <w:rFonts w:eastAsia="Times New Roman" w:cstheme="minorHAnsi"/>
          <w:color w:val="3B3B3B"/>
          <w:sz w:val="24"/>
          <w:szCs w:val="24"/>
          <w:lang w:eastAsia="tr-TR"/>
        </w:rPr>
      </w:pPr>
      <w:r w:rsidRPr="0060770B">
        <w:rPr>
          <w:rFonts w:eastAsia="Times New Roman" w:cstheme="minorHAnsi"/>
          <w:b/>
          <w:bCs/>
          <w:color w:val="3B3B3B"/>
          <w:sz w:val="24"/>
          <w:szCs w:val="24"/>
          <w:lang w:eastAsia="tr-TR"/>
        </w:rPr>
        <w:t>HURÛF-I MUKATTAA</w:t>
      </w:r>
    </w:p>
    <w:p w:rsidR="00BE1C88" w:rsidRPr="0060770B" w:rsidRDefault="00BE1C88" w:rsidP="0003032C">
      <w:pPr>
        <w:shd w:val="clear" w:color="auto" w:fill="FFFFFF"/>
        <w:spacing w:after="150"/>
        <w:ind w:left="-426" w:firstLine="426"/>
        <w:jc w:val="both"/>
        <w:rPr>
          <w:rFonts w:eastAsia="Times New Roman" w:cstheme="minorHAnsi"/>
          <w:color w:val="3B3B3B"/>
          <w:sz w:val="24"/>
          <w:szCs w:val="24"/>
          <w:lang w:eastAsia="tr-TR"/>
        </w:rPr>
      </w:pPr>
      <w:proofErr w:type="spellStart"/>
      <w:r w:rsidRPr="0060770B">
        <w:rPr>
          <w:rFonts w:eastAsia="Times New Roman" w:cstheme="minorHAnsi"/>
          <w:color w:val="3B3B3B"/>
          <w:sz w:val="24"/>
          <w:szCs w:val="24"/>
          <w:lang w:eastAsia="tr-TR"/>
        </w:rPr>
        <w:t>Kur’an’daki</w:t>
      </w:r>
      <w:proofErr w:type="spellEnd"/>
      <w:r w:rsidRPr="0060770B">
        <w:rPr>
          <w:rFonts w:eastAsia="Times New Roman" w:cstheme="minorHAnsi"/>
          <w:color w:val="3B3B3B"/>
          <w:sz w:val="24"/>
          <w:szCs w:val="24"/>
          <w:lang w:eastAsia="tr-TR"/>
        </w:rPr>
        <w:t xml:space="preserve"> bazı </w:t>
      </w:r>
      <w:proofErr w:type="spellStart"/>
      <w:r w:rsidRPr="0060770B">
        <w:rPr>
          <w:rFonts w:eastAsia="Times New Roman" w:cstheme="minorHAnsi"/>
          <w:color w:val="3B3B3B"/>
          <w:sz w:val="24"/>
          <w:szCs w:val="24"/>
          <w:lang w:eastAsia="tr-TR"/>
        </w:rPr>
        <w:t>sûrelerin</w:t>
      </w:r>
      <w:proofErr w:type="spellEnd"/>
      <w:r w:rsidRPr="0060770B">
        <w:rPr>
          <w:rFonts w:eastAsia="Times New Roman" w:cstheme="minorHAnsi"/>
          <w:color w:val="3B3B3B"/>
          <w:sz w:val="24"/>
          <w:szCs w:val="24"/>
          <w:lang w:eastAsia="tr-TR"/>
        </w:rPr>
        <w:t xml:space="preserve"> başlarında yer alan harflere </w:t>
      </w:r>
      <w:proofErr w:type="spellStart"/>
      <w:r w:rsidRPr="0060770B">
        <w:rPr>
          <w:rFonts w:eastAsia="Times New Roman" w:cstheme="minorHAnsi"/>
          <w:color w:val="3B3B3B"/>
          <w:sz w:val="24"/>
          <w:szCs w:val="24"/>
          <w:lang w:eastAsia="tr-TR"/>
        </w:rPr>
        <w:t>mukattaa</w:t>
      </w:r>
      <w:proofErr w:type="spellEnd"/>
      <w:r w:rsidRPr="0060770B">
        <w:rPr>
          <w:rFonts w:eastAsia="Times New Roman" w:cstheme="minorHAnsi"/>
          <w:color w:val="3B3B3B"/>
          <w:sz w:val="24"/>
          <w:szCs w:val="24"/>
          <w:lang w:eastAsia="tr-TR"/>
        </w:rPr>
        <w:t xml:space="preserve"> harfleri (kesik harfler) denir.</w:t>
      </w:r>
      <w:r w:rsidR="00241619" w:rsidRPr="0060770B">
        <w:rPr>
          <w:rFonts w:eastAsia="Times New Roman" w:cstheme="minorHAnsi"/>
          <w:color w:val="3B3B3B"/>
          <w:sz w:val="24"/>
          <w:szCs w:val="24"/>
          <w:lang w:eastAsia="tr-TR"/>
        </w:rPr>
        <w:t xml:space="preserve"> </w:t>
      </w:r>
      <w:proofErr w:type="spellStart"/>
      <w:r w:rsidR="00241619" w:rsidRPr="0060770B">
        <w:rPr>
          <w:rFonts w:eastAsia="Times New Roman" w:cstheme="minorHAnsi"/>
          <w:color w:val="3B3B3B"/>
          <w:sz w:val="24"/>
          <w:szCs w:val="24"/>
          <w:lang w:eastAsia="tr-TR"/>
        </w:rPr>
        <w:t>Mukattaa</w:t>
      </w:r>
      <w:proofErr w:type="spellEnd"/>
      <w:r w:rsidR="00241619" w:rsidRPr="0060770B">
        <w:rPr>
          <w:rFonts w:eastAsia="Times New Roman" w:cstheme="minorHAnsi"/>
          <w:color w:val="3B3B3B"/>
          <w:sz w:val="24"/>
          <w:szCs w:val="24"/>
          <w:lang w:eastAsia="tr-TR"/>
        </w:rPr>
        <w:t xml:space="preserve"> harfleri, 29 </w:t>
      </w:r>
      <w:proofErr w:type="spellStart"/>
      <w:r w:rsidR="00241619" w:rsidRPr="0060770B">
        <w:rPr>
          <w:rFonts w:eastAsia="Times New Roman" w:cstheme="minorHAnsi"/>
          <w:color w:val="3B3B3B"/>
          <w:sz w:val="24"/>
          <w:szCs w:val="24"/>
          <w:lang w:eastAsia="tr-TR"/>
        </w:rPr>
        <w:t>sûrenin</w:t>
      </w:r>
      <w:proofErr w:type="spellEnd"/>
      <w:r w:rsidR="00241619" w:rsidRPr="0060770B">
        <w:rPr>
          <w:rFonts w:eastAsia="Times New Roman" w:cstheme="minorHAnsi"/>
          <w:color w:val="3B3B3B"/>
          <w:sz w:val="24"/>
          <w:szCs w:val="24"/>
          <w:lang w:eastAsia="tr-TR"/>
        </w:rPr>
        <w:t xml:space="preserve"> başında yer almıştır. Bu harfler tek oldukları gibi ikili, üçlü, dörtlü ve beşli kompozisyon da oluşturmaktadırlar. </w:t>
      </w:r>
      <w:proofErr w:type="spellStart"/>
      <w:r w:rsidR="00241619" w:rsidRPr="0060770B">
        <w:rPr>
          <w:rFonts w:eastAsia="Times New Roman" w:cstheme="minorHAnsi"/>
          <w:color w:val="3B3B3B"/>
          <w:sz w:val="24"/>
          <w:szCs w:val="24"/>
          <w:lang w:eastAsia="tr-TR"/>
        </w:rPr>
        <w:t>Hurûf</w:t>
      </w:r>
      <w:proofErr w:type="spellEnd"/>
      <w:r w:rsidR="00241619" w:rsidRPr="0060770B">
        <w:rPr>
          <w:rFonts w:eastAsia="Times New Roman" w:cstheme="minorHAnsi"/>
          <w:color w:val="3B3B3B"/>
          <w:sz w:val="24"/>
          <w:szCs w:val="24"/>
          <w:lang w:eastAsia="tr-TR"/>
        </w:rPr>
        <w:t xml:space="preserve">-u </w:t>
      </w:r>
      <w:proofErr w:type="spellStart"/>
      <w:r w:rsidR="00241619" w:rsidRPr="0060770B">
        <w:rPr>
          <w:rFonts w:eastAsia="Times New Roman" w:cstheme="minorHAnsi"/>
          <w:color w:val="3B3B3B"/>
          <w:sz w:val="24"/>
          <w:szCs w:val="24"/>
          <w:lang w:eastAsia="tr-TR"/>
        </w:rPr>
        <w:t>mukattaanın</w:t>
      </w:r>
      <w:proofErr w:type="spellEnd"/>
      <w:r w:rsidR="00241619" w:rsidRPr="0060770B">
        <w:rPr>
          <w:rFonts w:eastAsia="Times New Roman" w:cstheme="minorHAnsi"/>
          <w:color w:val="3B3B3B"/>
          <w:sz w:val="24"/>
          <w:szCs w:val="24"/>
          <w:lang w:eastAsia="tr-TR"/>
        </w:rPr>
        <w:t xml:space="preserve"> müstakil </w:t>
      </w:r>
      <w:proofErr w:type="spellStart"/>
      <w:r w:rsidR="00241619" w:rsidRPr="0060770B">
        <w:rPr>
          <w:rFonts w:eastAsia="Times New Roman" w:cstheme="minorHAnsi"/>
          <w:color w:val="3B3B3B"/>
          <w:sz w:val="24"/>
          <w:szCs w:val="24"/>
          <w:lang w:eastAsia="tr-TR"/>
        </w:rPr>
        <w:t>âyet</w:t>
      </w:r>
      <w:proofErr w:type="spellEnd"/>
      <w:r w:rsidR="00241619" w:rsidRPr="0060770B">
        <w:rPr>
          <w:rFonts w:eastAsia="Times New Roman" w:cstheme="minorHAnsi"/>
          <w:color w:val="3B3B3B"/>
          <w:sz w:val="24"/>
          <w:szCs w:val="24"/>
          <w:lang w:eastAsia="tr-TR"/>
        </w:rPr>
        <w:t xml:space="preserve"> olup olmadığı konusunda farklı iki görüş vardır. </w:t>
      </w:r>
      <w:proofErr w:type="spellStart"/>
      <w:r w:rsidR="00241619" w:rsidRPr="0060770B">
        <w:rPr>
          <w:rFonts w:eastAsia="Times New Roman" w:cstheme="minorHAnsi"/>
          <w:color w:val="3B3B3B"/>
          <w:sz w:val="24"/>
          <w:szCs w:val="24"/>
          <w:lang w:eastAsia="tr-TR"/>
        </w:rPr>
        <w:t>Kûfeliler</w:t>
      </w:r>
      <w:proofErr w:type="spellEnd"/>
      <w:r w:rsidR="00241619" w:rsidRPr="0060770B">
        <w:rPr>
          <w:rFonts w:eastAsia="Times New Roman" w:cstheme="minorHAnsi"/>
          <w:color w:val="3B3B3B"/>
          <w:sz w:val="24"/>
          <w:szCs w:val="24"/>
          <w:lang w:eastAsia="tr-TR"/>
        </w:rPr>
        <w:t xml:space="preserve"> bazılarının müstakil bir </w:t>
      </w:r>
      <w:proofErr w:type="spellStart"/>
      <w:r w:rsidR="00241619" w:rsidRPr="0060770B">
        <w:rPr>
          <w:rFonts w:eastAsia="Times New Roman" w:cstheme="minorHAnsi"/>
          <w:color w:val="3B3B3B"/>
          <w:sz w:val="24"/>
          <w:szCs w:val="24"/>
          <w:lang w:eastAsia="tr-TR"/>
        </w:rPr>
        <w:t>âyet</w:t>
      </w:r>
      <w:proofErr w:type="spellEnd"/>
      <w:r w:rsidR="00241619" w:rsidRPr="0060770B">
        <w:rPr>
          <w:rFonts w:eastAsia="Times New Roman" w:cstheme="minorHAnsi"/>
          <w:color w:val="3B3B3B"/>
          <w:sz w:val="24"/>
          <w:szCs w:val="24"/>
          <w:lang w:eastAsia="tr-TR"/>
        </w:rPr>
        <w:t xml:space="preserve"> olduklarını bazılarının da kendilerinden sonra gelen </w:t>
      </w:r>
      <w:proofErr w:type="spellStart"/>
      <w:r w:rsidR="00241619" w:rsidRPr="0060770B">
        <w:rPr>
          <w:rFonts w:eastAsia="Times New Roman" w:cstheme="minorHAnsi"/>
          <w:color w:val="3B3B3B"/>
          <w:sz w:val="24"/>
          <w:szCs w:val="24"/>
          <w:lang w:eastAsia="tr-TR"/>
        </w:rPr>
        <w:t>âyetin</w:t>
      </w:r>
      <w:proofErr w:type="spellEnd"/>
      <w:r w:rsidR="00241619" w:rsidRPr="0060770B">
        <w:rPr>
          <w:rFonts w:eastAsia="Times New Roman" w:cstheme="minorHAnsi"/>
          <w:color w:val="3B3B3B"/>
          <w:sz w:val="24"/>
          <w:szCs w:val="24"/>
          <w:lang w:eastAsia="tr-TR"/>
        </w:rPr>
        <w:t xml:space="preserve"> cüz’üdür demişlerdir. Basralılara göre ise bu harflerin hiçbirisi müstakil </w:t>
      </w:r>
      <w:proofErr w:type="spellStart"/>
      <w:r w:rsidR="00241619" w:rsidRPr="0060770B">
        <w:rPr>
          <w:rFonts w:eastAsia="Times New Roman" w:cstheme="minorHAnsi"/>
          <w:color w:val="3B3B3B"/>
          <w:sz w:val="24"/>
          <w:szCs w:val="24"/>
          <w:lang w:eastAsia="tr-TR"/>
        </w:rPr>
        <w:t>âyet</w:t>
      </w:r>
      <w:proofErr w:type="spellEnd"/>
      <w:r w:rsidR="00241619" w:rsidRPr="0060770B">
        <w:rPr>
          <w:rFonts w:eastAsia="Times New Roman" w:cstheme="minorHAnsi"/>
          <w:color w:val="3B3B3B"/>
          <w:sz w:val="24"/>
          <w:szCs w:val="24"/>
          <w:lang w:eastAsia="tr-TR"/>
        </w:rPr>
        <w:t xml:space="preserve"> değildir.</w:t>
      </w:r>
    </w:p>
    <w:p w:rsidR="00241619" w:rsidRPr="0060770B" w:rsidRDefault="00241619" w:rsidP="0003032C">
      <w:pPr>
        <w:shd w:val="clear" w:color="auto" w:fill="FFFFFF"/>
        <w:spacing w:after="150"/>
        <w:ind w:left="-426" w:firstLine="426"/>
        <w:jc w:val="both"/>
        <w:rPr>
          <w:rFonts w:eastAsia="Times New Roman" w:cstheme="minorHAnsi"/>
          <w:color w:val="3B3B3B"/>
          <w:sz w:val="24"/>
          <w:szCs w:val="24"/>
          <w:lang w:eastAsia="tr-TR"/>
        </w:rPr>
      </w:pPr>
      <w:r w:rsidRPr="0060770B">
        <w:rPr>
          <w:rFonts w:eastAsia="Times New Roman" w:cstheme="minorHAnsi"/>
          <w:b/>
          <w:bCs/>
          <w:color w:val="3B3B3B"/>
          <w:sz w:val="24"/>
          <w:szCs w:val="24"/>
          <w:lang w:eastAsia="tr-TR"/>
        </w:rPr>
        <w:t>İ’CÂZU’L-KUR’ÂN</w:t>
      </w:r>
    </w:p>
    <w:p w:rsidR="00BE1C88" w:rsidRPr="0060770B" w:rsidRDefault="00241619" w:rsidP="0003032C">
      <w:pPr>
        <w:shd w:val="clear" w:color="auto" w:fill="FFFFFF"/>
        <w:spacing w:after="150"/>
        <w:ind w:left="-426" w:firstLine="426"/>
        <w:jc w:val="both"/>
        <w:rPr>
          <w:rFonts w:eastAsia="Times New Roman" w:cstheme="minorHAnsi"/>
          <w:color w:val="3B3B3B"/>
          <w:sz w:val="24"/>
          <w:szCs w:val="24"/>
          <w:lang w:eastAsia="tr-TR"/>
        </w:rPr>
      </w:pPr>
      <w:proofErr w:type="spellStart"/>
      <w:r w:rsidRPr="0060770B">
        <w:rPr>
          <w:rFonts w:eastAsia="Times New Roman" w:cstheme="minorHAnsi"/>
          <w:color w:val="3B3B3B"/>
          <w:sz w:val="24"/>
          <w:szCs w:val="24"/>
          <w:lang w:eastAsia="tr-TR"/>
        </w:rPr>
        <w:t>İ’câz</w:t>
      </w:r>
      <w:proofErr w:type="spellEnd"/>
      <w:r w:rsidRPr="0060770B">
        <w:rPr>
          <w:rFonts w:eastAsia="Times New Roman" w:cstheme="minorHAnsi"/>
          <w:color w:val="3B3B3B"/>
          <w:sz w:val="24"/>
          <w:szCs w:val="24"/>
          <w:lang w:eastAsia="tr-TR"/>
        </w:rPr>
        <w:t xml:space="preserve"> kelimesi sözlükte </w:t>
      </w:r>
      <w:r w:rsidRPr="0060770B">
        <w:rPr>
          <w:rFonts w:eastAsia="Times New Roman" w:cstheme="minorHAnsi"/>
          <w:i/>
          <w:iCs/>
          <w:color w:val="3B3B3B"/>
          <w:sz w:val="24"/>
          <w:szCs w:val="24"/>
          <w:lang w:eastAsia="tr-TR"/>
        </w:rPr>
        <w:t xml:space="preserve">acze düşürmek, </w:t>
      </w:r>
      <w:proofErr w:type="spellStart"/>
      <w:r w:rsidRPr="0060770B">
        <w:rPr>
          <w:rFonts w:eastAsia="Times New Roman" w:cstheme="minorHAnsi"/>
          <w:i/>
          <w:iCs/>
          <w:color w:val="3B3B3B"/>
          <w:sz w:val="24"/>
          <w:szCs w:val="24"/>
          <w:lang w:eastAsia="tr-TR"/>
        </w:rPr>
        <w:t>âciz</w:t>
      </w:r>
      <w:proofErr w:type="spellEnd"/>
      <w:r w:rsidRPr="0060770B">
        <w:rPr>
          <w:rFonts w:eastAsia="Times New Roman" w:cstheme="minorHAnsi"/>
          <w:i/>
          <w:iCs/>
          <w:color w:val="3B3B3B"/>
          <w:sz w:val="24"/>
          <w:szCs w:val="24"/>
          <w:lang w:eastAsia="tr-TR"/>
        </w:rPr>
        <w:t xml:space="preserve"> bırakmak </w:t>
      </w:r>
      <w:r w:rsidRPr="0060770B">
        <w:rPr>
          <w:rFonts w:eastAsia="Times New Roman" w:cstheme="minorHAnsi"/>
          <w:color w:val="3B3B3B"/>
          <w:sz w:val="24"/>
          <w:szCs w:val="24"/>
          <w:lang w:eastAsia="tr-TR"/>
        </w:rPr>
        <w:t xml:space="preserve">manasında bir </w:t>
      </w:r>
      <w:proofErr w:type="spellStart"/>
      <w:r w:rsidRPr="0060770B">
        <w:rPr>
          <w:rFonts w:eastAsia="Times New Roman" w:cstheme="minorHAnsi"/>
          <w:color w:val="3B3B3B"/>
          <w:sz w:val="24"/>
          <w:szCs w:val="24"/>
          <w:lang w:eastAsia="tr-TR"/>
        </w:rPr>
        <w:t>masdardır</w:t>
      </w:r>
      <w:proofErr w:type="spellEnd"/>
      <w:r w:rsidRPr="0060770B">
        <w:rPr>
          <w:rFonts w:eastAsia="Times New Roman" w:cstheme="minorHAnsi"/>
          <w:color w:val="3B3B3B"/>
          <w:sz w:val="24"/>
          <w:szCs w:val="24"/>
          <w:lang w:eastAsia="tr-TR"/>
        </w:rPr>
        <w:t xml:space="preserve">. </w:t>
      </w:r>
      <w:proofErr w:type="spellStart"/>
      <w:r w:rsidRPr="0060770B">
        <w:rPr>
          <w:rFonts w:eastAsia="Times New Roman" w:cstheme="minorHAnsi"/>
          <w:color w:val="3B3B3B"/>
          <w:sz w:val="24"/>
          <w:szCs w:val="24"/>
          <w:lang w:eastAsia="tr-TR"/>
        </w:rPr>
        <w:t>Kur’ân’ın</w:t>
      </w:r>
      <w:proofErr w:type="spellEnd"/>
      <w:r w:rsidRPr="0060770B">
        <w:rPr>
          <w:rFonts w:eastAsia="Times New Roman" w:cstheme="minorHAnsi"/>
          <w:color w:val="3B3B3B"/>
          <w:sz w:val="24"/>
          <w:szCs w:val="24"/>
          <w:lang w:eastAsia="tr-TR"/>
        </w:rPr>
        <w:t xml:space="preserve"> </w:t>
      </w:r>
      <w:proofErr w:type="spellStart"/>
      <w:r w:rsidRPr="0060770B">
        <w:rPr>
          <w:rFonts w:eastAsia="Times New Roman" w:cstheme="minorHAnsi"/>
          <w:color w:val="3B3B3B"/>
          <w:sz w:val="24"/>
          <w:szCs w:val="24"/>
          <w:lang w:eastAsia="tr-TR"/>
        </w:rPr>
        <w:t>icâzından</w:t>
      </w:r>
      <w:proofErr w:type="spellEnd"/>
      <w:r w:rsidRPr="0060770B">
        <w:rPr>
          <w:rFonts w:eastAsia="Times New Roman" w:cstheme="minorHAnsi"/>
          <w:color w:val="3B3B3B"/>
          <w:sz w:val="24"/>
          <w:szCs w:val="24"/>
          <w:lang w:eastAsia="tr-TR"/>
        </w:rPr>
        <w:t xml:space="preserve"> maksat da </w:t>
      </w:r>
      <w:r w:rsidRPr="0060770B">
        <w:rPr>
          <w:rFonts w:eastAsia="Times New Roman" w:cstheme="minorHAnsi"/>
          <w:i/>
          <w:iCs/>
          <w:color w:val="3B3B3B"/>
          <w:sz w:val="24"/>
          <w:szCs w:val="24"/>
          <w:lang w:eastAsia="tr-TR"/>
        </w:rPr>
        <w:t xml:space="preserve">onun, bütün insanları </w:t>
      </w:r>
      <w:proofErr w:type="spellStart"/>
      <w:r w:rsidRPr="0060770B">
        <w:rPr>
          <w:rFonts w:eastAsia="Times New Roman" w:cstheme="minorHAnsi"/>
          <w:i/>
          <w:iCs/>
          <w:color w:val="3B3B3B"/>
          <w:sz w:val="24"/>
          <w:szCs w:val="24"/>
          <w:lang w:eastAsia="tr-TR"/>
        </w:rPr>
        <w:t>kend</w:t>
      </w:r>
      <w:proofErr w:type="spellEnd"/>
      <w:r w:rsidRPr="0060770B">
        <w:rPr>
          <w:rFonts w:eastAsia="Times New Roman" w:cstheme="minorHAnsi"/>
          <w:i/>
          <w:iCs/>
          <w:color w:val="3B3B3B"/>
          <w:sz w:val="24"/>
          <w:szCs w:val="24"/>
          <w:lang w:eastAsia="tr-TR"/>
        </w:rPr>
        <w:t xml:space="preserve"> benzerini getirmekten </w:t>
      </w:r>
      <w:proofErr w:type="spellStart"/>
      <w:r w:rsidRPr="0060770B">
        <w:rPr>
          <w:rFonts w:eastAsia="Times New Roman" w:cstheme="minorHAnsi"/>
          <w:i/>
          <w:iCs/>
          <w:color w:val="3B3B3B"/>
          <w:sz w:val="24"/>
          <w:szCs w:val="24"/>
          <w:lang w:eastAsia="tr-TR"/>
        </w:rPr>
        <w:t>âciz</w:t>
      </w:r>
      <w:proofErr w:type="spellEnd"/>
      <w:r w:rsidRPr="0060770B">
        <w:rPr>
          <w:rFonts w:eastAsia="Times New Roman" w:cstheme="minorHAnsi"/>
          <w:i/>
          <w:iCs/>
          <w:color w:val="3B3B3B"/>
          <w:sz w:val="24"/>
          <w:szCs w:val="24"/>
          <w:lang w:eastAsia="tr-TR"/>
        </w:rPr>
        <w:t xml:space="preserve"> bırakması </w:t>
      </w:r>
      <w:r w:rsidRPr="0060770B">
        <w:rPr>
          <w:rFonts w:eastAsia="Times New Roman" w:cstheme="minorHAnsi"/>
          <w:color w:val="3B3B3B"/>
          <w:sz w:val="24"/>
          <w:szCs w:val="24"/>
          <w:lang w:eastAsia="tr-TR"/>
        </w:rPr>
        <w:t xml:space="preserve">demektir. Bu anlayışa göre </w:t>
      </w:r>
      <w:proofErr w:type="spellStart"/>
      <w:r w:rsidRPr="0060770B">
        <w:rPr>
          <w:rFonts w:eastAsia="Times New Roman" w:cstheme="minorHAnsi"/>
          <w:color w:val="3B3B3B"/>
          <w:sz w:val="24"/>
          <w:szCs w:val="24"/>
          <w:lang w:eastAsia="tr-TR"/>
        </w:rPr>
        <w:t>Kur’an</w:t>
      </w:r>
      <w:proofErr w:type="spellEnd"/>
      <w:r w:rsidRPr="0060770B">
        <w:rPr>
          <w:rFonts w:eastAsia="Times New Roman" w:cstheme="minorHAnsi"/>
          <w:color w:val="3B3B3B"/>
          <w:sz w:val="24"/>
          <w:szCs w:val="24"/>
          <w:lang w:eastAsia="tr-TR"/>
        </w:rPr>
        <w:t xml:space="preserve">, benzerini getirme konusunda beşer kudretinin </w:t>
      </w:r>
      <w:proofErr w:type="spellStart"/>
      <w:r w:rsidRPr="0060770B">
        <w:rPr>
          <w:rFonts w:eastAsia="Times New Roman" w:cstheme="minorHAnsi"/>
          <w:color w:val="3B3B3B"/>
          <w:sz w:val="24"/>
          <w:szCs w:val="24"/>
          <w:lang w:eastAsia="tr-TR"/>
        </w:rPr>
        <w:t>âciz</w:t>
      </w:r>
      <w:proofErr w:type="spellEnd"/>
      <w:r w:rsidRPr="0060770B">
        <w:rPr>
          <w:rFonts w:eastAsia="Times New Roman" w:cstheme="minorHAnsi"/>
          <w:color w:val="3B3B3B"/>
          <w:sz w:val="24"/>
          <w:szCs w:val="24"/>
          <w:lang w:eastAsia="tr-TR"/>
        </w:rPr>
        <w:t xml:space="preserve"> kalacağı çok yüksek bir mertebededir.</w:t>
      </w:r>
    </w:p>
    <w:p w:rsidR="00241619" w:rsidRDefault="00241619" w:rsidP="0003032C">
      <w:pPr>
        <w:shd w:val="clear" w:color="auto" w:fill="FFFFFF"/>
        <w:spacing w:after="150"/>
        <w:ind w:left="-426" w:firstLine="426"/>
        <w:jc w:val="both"/>
        <w:rPr>
          <w:rFonts w:eastAsia="Times New Roman" w:cstheme="minorHAnsi"/>
          <w:color w:val="3B3B3B"/>
          <w:sz w:val="24"/>
          <w:szCs w:val="24"/>
          <w:lang w:eastAsia="tr-TR"/>
        </w:rPr>
      </w:pPr>
      <w:proofErr w:type="spellStart"/>
      <w:r w:rsidRPr="0060770B">
        <w:rPr>
          <w:rFonts w:eastAsia="Times New Roman" w:cstheme="minorHAnsi"/>
          <w:color w:val="3B3B3B"/>
          <w:sz w:val="24"/>
          <w:szCs w:val="24"/>
          <w:lang w:eastAsia="tr-TR"/>
        </w:rPr>
        <w:t>Kur’an’ın</w:t>
      </w:r>
      <w:proofErr w:type="spellEnd"/>
      <w:r w:rsidRPr="0060770B">
        <w:rPr>
          <w:rFonts w:eastAsia="Times New Roman" w:cstheme="minorHAnsi"/>
          <w:color w:val="3B3B3B"/>
          <w:sz w:val="24"/>
          <w:szCs w:val="24"/>
          <w:lang w:eastAsia="tr-TR"/>
        </w:rPr>
        <w:t xml:space="preserve"> </w:t>
      </w:r>
      <w:proofErr w:type="spellStart"/>
      <w:r w:rsidRPr="0060770B">
        <w:rPr>
          <w:rFonts w:eastAsia="Times New Roman" w:cstheme="minorHAnsi"/>
          <w:color w:val="3B3B3B"/>
          <w:sz w:val="24"/>
          <w:szCs w:val="24"/>
          <w:lang w:eastAsia="tr-TR"/>
        </w:rPr>
        <w:t>mûcize</w:t>
      </w:r>
      <w:proofErr w:type="spellEnd"/>
      <w:r w:rsidRPr="0060770B">
        <w:rPr>
          <w:rFonts w:eastAsia="Times New Roman" w:cstheme="minorHAnsi"/>
          <w:color w:val="3B3B3B"/>
          <w:sz w:val="24"/>
          <w:szCs w:val="24"/>
          <w:lang w:eastAsia="tr-TR"/>
        </w:rPr>
        <w:t xml:space="preserve"> oluşunun üç delili vardır: </w:t>
      </w:r>
      <w:proofErr w:type="spellStart"/>
      <w:r w:rsidRPr="0060770B">
        <w:rPr>
          <w:rFonts w:eastAsia="Times New Roman" w:cstheme="minorHAnsi"/>
          <w:color w:val="3B3B3B"/>
          <w:sz w:val="24"/>
          <w:szCs w:val="24"/>
          <w:lang w:eastAsia="tr-TR"/>
        </w:rPr>
        <w:t>Kur’an’ın</w:t>
      </w:r>
      <w:proofErr w:type="spellEnd"/>
      <w:r w:rsidRPr="0060770B">
        <w:rPr>
          <w:rFonts w:eastAsia="Times New Roman" w:cstheme="minorHAnsi"/>
          <w:color w:val="3B3B3B"/>
          <w:sz w:val="24"/>
          <w:szCs w:val="24"/>
          <w:lang w:eastAsia="tr-TR"/>
        </w:rPr>
        <w:t xml:space="preserve"> beşer üstü bir kitap oluşu: </w:t>
      </w:r>
      <w:proofErr w:type="spellStart"/>
      <w:r w:rsidRPr="0060770B">
        <w:rPr>
          <w:rFonts w:eastAsia="Times New Roman" w:cstheme="minorHAnsi"/>
          <w:color w:val="3B3B3B"/>
          <w:sz w:val="24"/>
          <w:szCs w:val="24"/>
          <w:lang w:eastAsia="tr-TR"/>
        </w:rPr>
        <w:t>Muhâliflerine</w:t>
      </w:r>
      <w:proofErr w:type="spellEnd"/>
      <w:r w:rsidRPr="0060770B">
        <w:rPr>
          <w:rFonts w:eastAsia="Times New Roman" w:cstheme="minorHAnsi"/>
          <w:color w:val="3B3B3B"/>
          <w:sz w:val="24"/>
          <w:szCs w:val="24"/>
          <w:lang w:eastAsia="tr-TR"/>
        </w:rPr>
        <w:t xml:space="preserve"> Meydan Okuması: Benzerinin Getirilememesi:</w:t>
      </w:r>
    </w:p>
    <w:p w:rsidR="007C59C6" w:rsidRPr="007C59C6" w:rsidRDefault="007C59C6" w:rsidP="0003032C">
      <w:pPr>
        <w:shd w:val="clear" w:color="auto" w:fill="FFFFFF"/>
        <w:spacing w:after="150"/>
        <w:ind w:left="-426" w:firstLine="426"/>
        <w:jc w:val="both"/>
        <w:rPr>
          <w:rFonts w:eastAsia="Times New Roman" w:cstheme="minorHAnsi"/>
          <w:color w:val="3B3B3B"/>
          <w:sz w:val="32"/>
          <w:szCs w:val="32"/>
          <w:lang w:eastAsia="tr-TR"/>
        </w:rPr>
      </w:pPr>
      <w:proofErr w:type="spellStart"/>
      <w:r w:rsidRPr="007C59C6">
        <w:rPr>
          <w:rFonts w:cstheme="minorHAnsi"/>
          <w:b/>
          <w:bCs/>
          <w:color w:val="000000"/>
          <w:sz w:val="24"/>
          <w:szCs w:val="24"/>
          <w:shd w:val="clear" w:color="auto" w:fill="FFFFFF"/>
        </w:rPr>
        <w:t>Tahaddi</w:t>
      </w:r>
      <w:proofErr w:type="spellEnd"/>
      <w:r w:rsidRPr="007C59C6">
        <w:rPr>
          <w:rFonts w:cstheme="minorHAnsi"/>
          <w:b/>
          <w:bCs/>
          <w:color w:val="000000"/>
          <w:sz w:val="24"/>
          <w:szCs w:val="24"/>
          <w:shd w:val="clear" w:color="auto" w:fill="FFFFFF"/>
        </w:rPr>
        <w:t>:</w:t>
      </w:r>
      <w:r>
        <w:rPr>
          <w:rFonts w:cstheme="minorHAnsi"/>
          <w:color w:val="000000"/>
          <w:sz w:val="24"/>
          <w:szCs w:val="24"/>
          <w:shd w:val="clear" w:color="auto" w:fill="FFFFFF"/>
        </w:rPr>
        <w:t xml:space="preserve"> </w:t>
      </w:r>
      <w:proofErr w:type="spellStart"/>
      <w:r w:rsidRPr="007C59C6">
        <w:rPr>
          <w:rFonts w:cstheme="minorHAnsi"/>
          <w:color w:val="000000"/>
          <w:sz w:val="24"/>
          <w:szCs w:val="24"/>
          <w:shd w:val="clear" w:color="auto" w:fill="FFFFFF"/>
        </w:rPr>
        <w:t>Cenab</w:t>
      </w:r>
      <w:proofErr w:type="spellEnd"/>
      <w:r w:rsidRPr="007C59C6">
        <w:rPr>
          <w:rFonts w:cstheme="minorHAnsi"/>
          <w:color w:val="000000"/>
          <w:sz w:val="24"/>
          <w:szCs w:val="24"/>
          <w:shd w:val="clear" w:color="auto" w:fill="FFFFFF"/>
        </w:rPr>
        <w:t xml:space="preserve">-I Hakk'ın, </w:t>
      </w:r>
      <w:proofErr w:type="spellStart"/>
      <w:r w:rsidRPr="007C59C6">
        <w:rPr>
          <w:rFonts w:cstheme="minorHAnsi"/>
          <w:color w:val="000000"/>
          <w:sz w:val="24"/>
          <w:szCs w:val="24"/>
          <w:shd w:val="clear" w:color="auto" w:fill="FFFFFF"/>
        </w:rPr>
        <w:t>Resülüne</w:t>
      </w:r>
      <w:proofErr w:type="spellEnd"/>
      <w:r w:rsidRPr="007C59C6">
        <w:rPr>
          <w:rFonts w:cstheme="minorHAnsi"/>
          <w:color w:val="000000"/>
          <w:sz w:val="24"/>
          <w:szCs w:val="24"/>
          <w:shd w:val="clear" w:color="auto" w:fill="FFFFFF"/>
        </w:rPr>
        <w:t xml:space="preserve"> inzal ettiği </w:t>
      </w:r>
      <w:proofErr w:type="spellStart"/>
      <w:r w:rsidRPr="007C59C6">
        <w:rPr>
          <w:rFonts w:cstheme="minorHAnsi"/>
          <w:color w:val="000000"/>
          <w:sz w:val="24"/>
          <w:szCs w:val="24"/>
          <w:shd w:val="clear" w:color="auto" w:fill="FFFFFF"/>
        </w:rPr>
        <w:t>Kur'anın</w:t>
      </w:r>
      <w:proofErr w:type="spellEnd"/>
      <w:r w:rsidRPr="007C59C6">
        <w:rPr>
          <w:rFonts w:cstheme="minorHAnsi"/>
          <w:color w:val="000000"/>
          <w:sz w:val="24"/>
          <w:szCs w:val="24"/>
          <w:shd w:val="clear" w:color="auto" w:fill="FFFFFF"/>
        </w:rPr>
        <w:t xml:space="preserve"> şeksiz, şüphesiz bir </w:t>
      </w:r>
      <w:proofErr w:type="spellStart"/>
      <w:r w:rsidRPr="007C59C6">
        <w:rPr>
          <w:rFonts w:cstheme="minorHAnsi"/>
          <w:color w:val="000000"/>
          <w:sz w:val="24"/>
          <w:szCs w:val="24"/>
          <w:shd w:val="clear" w:color="auto" w:fill="FFFFFF"/>
        </w:rPr>
        <w:t>mu'cize</w:t>
      </w:r>
      <w:proofErr w:type="spellEnd"/>
      <w:r w:rsidRPr="007C59C6">
        <w:rPr>
          <w:rFonts w:cstheme="minorHAnsi"/>
          <w:color w:val="000000"/>
          <w:sz w:val="24"/>
          <w:szCs w:val="24"/>
          <w:shd w:val="clear" w:color="auto" w:fill="FFFFFF"/>
        </w:rPr>
        <w:t>-i ebediye olduğunu sarahaten göstermek için, şüphesi olanlara karşı "</w:t>
      </w:r>
      <w:proofErr w:type="spellStart"/>
      <w:r w:rsidRPr="007C59C6">
        <w:rPr>
          <w:rFonts w:cstheme="minorHAnsi"/>
          <w:color w:val="000000"/>
          <w:sz w:val="24"/>
          <w:szCs w:val="24"/>
          <w:shd w:val="clear" w:color="auto" w:fill="FFFFFF"/>
        </w:rPr>
        <w:t>Kur'an'ın</w:t>
      </w:r>
      <w:proofErr w:type="spellEnd"/>
      <w:r w:rsidRPr="007C59C6">
        <w:rPr>
          <w:rFonts w:cstheme="minorHAnsi"/>
          <w:color w:val="000000"/>
          <w:sz w:val="24"/>
          <w:szCs w:val="24"/>
          <w:shd w:val="clear" w:color="auto" w:fill="FFFFFF"/>
        </w:rPr>
        <w:t xml:space="preserve"> mislini ve nazirini yapın" diye meydan okuması.</w:t>
      </w:r>
    </w:p>
    <w:p w:rsidR="00241619" w:rsidRPr="0060770B" w:rsidRDefault="00241619" w:rsidP="0003032C">
      <w:pPr>
        <w:shd w:val="clear" w:color="auto" w:fill="FFFFFF"/>
        <w:spacing w:after="150"/>
        <w:ind w:left="-426" w:firstLine="426"/>
        <w:jc w:val="both"/>
        <w:rPr>
          <w:rFonts w:eastAsia="Times New Roman" w:cstheme="minorHAnsi"/>
          <w:color w:val="3B3B3B"/>
          <w:sz w:val="24"/>
          <w:szCs w:val="24"/>
          <w:lang w:eastAsia="tr-TR"/>
        </w:rPr>
      </w:pPr>
      <w:proofErr w:type="spellStart"/>
      <w:r w:rsidRPr="0060770B">
        <w:rPr>
          <w:rFonts w:eastAsia="Times New Roman" w:cstheme="minorHAnsi"/>
          <w:b/>
          <w:bCs/>
          <w:color w:val="3B3B3B"/>
          <w:sz w:val="24"/>
          <w:szCs w:val="24"/>
          <w:lang w:eastAsia="tr-TR"/>
        </w:rPr>
        <w:t>Kur’an’ın</w:t>
      </w:r>
      <w:proofErr w:type="spellEnd"/>
      <w:r w:rsidRPr="0060770B">
        <w:rPr>
          <w:rFonts w:eastAsia="Times New Roman" w:cstheme="minorHAnsi"/>
          <w:b/>
          <w:bCs/>
          <w:color w:val="3B3B3B"/>
          <w:sz w:val="24"/>
          <w:szCs w:val="24"/>
          <w:lang w:eastAsia="tr-TR"/>
        </w:rPr>
        <w:t xml:space="preserve"> </w:t>
      </w:r>
      <w:proofErr w:type="spellStart"/>
      <w:r w:rsidRPr="0060770B">
        <w:rPr>
          <w:rFonts w:eastAsia="Times New Roman" w:cstheme="minorHAnsi"/>
          <w:b/>
          <w:bCs/>
          <w:color w:val="3B3B3B"/>
          <w:sz w:val="24"/>
          <w:szCs w:val="24"/>
          <w:lang w:eastAsia="tr-TR"/>
        </w:rPr>
        <w:t>İcâz</w:t>
      </w:r>
      <w:proofErr w:type="spellEnd"/>
      <w:r w:rsidRPr="0060770B">
        <w:rPr>
          <w:rFonts w:eastAsia="Times New Roman" w:cstheme="minorHAnsi"/>
          <w:b/>
          <w:bCs/>
          <w:color w:val="3B3B3B"/>
          <w:sz w:val="24"/>
          <w:szCs w:val="24"/>
          <w:lang w:eastAsia="tr-TR"/>
        </w:rPr>
        <w:t xml:space="preserve"> Yönleri</w:t>
      </w:r>
      <w:r w:rsidRPr="0060770B">
        <w:rPr>
          <w:rFonts w:eastAsia="Times New Roman" w:cstheme="minorHAnsi"/>
          <w:color w:val="3B3B3B"/>
          <w:sz w:val="24"/>
          <w:szCs w:val="24"/>
          <w:lang w:eastAsia="tr-TR"/>
        </w:rPr>
        <w:t xml:space="preserve"> Nazım ve </w:t>
      </w:r>
      <w:proofErr w:type="spellStart"/>
      <w:r w:rsidRPr="0060770B">
        <w:rPr>
          <w:rFonts w:eastAsia="Times New Roman" w:cstheme="minorHAnsi"/>
          <w:color w:val="3B3B3B"/>
          <w:sz w:val="24"/>
          <w:szCs w:val="24"/>
          <w:lang w:eastAsia="tr-TR"/>
        </w:rPr>
        <w:t>te’lif</w:t>
      </w:r>
      <w:proofErr w:type="spellEnd"/>
      <w:r w:rsidRPr="0060770B">
        <w:rPr>
          <w:rFonts w:eastAsia="Times New Roman" w:cstheme="minorHAnsi"/>
          <w:color w:val="3B3B3B"/>
          <w:sz w:val="24"/>
          <w:szCs w:val="24"/>
          <w:lang w:eastAsia="tr-TR"/>
        </w:rPr>
        <w:t xml:space="preserve">: </w:t>
      </w:r>
      <w:proofErr w:type="spellStart"/>
      <w:r w:rsidRPr="0060770B">
        <w:rPr>
          <w:rFonts w:eastAsia="Times New Roman" w:cstheme="minorHAnsi"/>
          <w:color w:val="3B3B3B"/>
          <w:sz w:val="24"/>
          <w:szCs w:val="24"/>
          <w:lang w:eastAsia="tr-TR"/>
        </w:rPr>
        <w:t>Gaybî</w:t>
      </w:r>
      <w:proofErr w:type="spellEnd"/>
      <w:r w:rsidRPr="0060770B">
        <w:rPr>
          <w:rFonts w:eastAsia="Times New Roman" w:cstheme="minorHAnsi"/>
          <w:color w:val="3B3B3B"/>
          <w:sz w:val="24"/>
          <w:szCs w:val="24"/>
          <w:lang w:eastAsia="tr-TR"/>
        </w:rPr>
        <w:t xml:space="preserve"> haberler içermesi: Beşeriyetin ihtiyacını karşılaması: Fenni </w:t>
      </w:r>
      <w:proofErr w:type="spellStart"/>
      <w:r w:rsidRPr="0060770B">
        <w:rPr>
          <w:rFonts w:eastAsia="Times New Roman" w:cstheme="minorHAnsi"/>
          <w:color w:val="3B3B3B"/>
          <w:sz w:val="24"/>
          <w:szCs w:val="24"/>
          <w:lang w:eastAsia="tr-TR"/>
        </w:rPr>
        <w:t>mûcizelere</w:t>
      </w:r>
      <w:proofErr w:type="spellEnd"/>
      <w:r w:rsidRPr="0060770B">
        <w:rPr>
          <w:rFonts w:eastAsia="Times New Roman" w:cstheme="minorHAnsi"/>
          <w:color w:val="3B3B3B"/>
          <w:sz w:val="24"/>
          <w:szCs w:val="24"/>
          <w:lang w:eastAsia="tr-TR"/>
        </w:rPr>
        <w:t xml:space="preserve"> işaret etmesi: </w:t>
      </w:r>
      <w:proofErr w:type="spellStart"/>
      <w:r w:rsidRPr="0060770B">
        <w:rPr>
          <w:rFonts w:eastAsia="Times New Roman" w:cstheme="minorHAnsi"/>
          <w:color w:val="3B3B3B"/>
          <w:sz w:val="24"/>
          <w:szCs w:val="24"/>
          <w:lang w:eastAsia="tr-TR"/>
        </w:rPr>
        <w:t>Kur’an’ın</w:t>
      </w:r>
      <w:proofErr w:type="spellEnd"/>
      <w:r w:rsidRPr="0060770B">
        <w:rPr>
          <w:rFonts w:eastAsia="Times New Roman" w:cstheme="minorHAnsi"/>
          <w:color w:val="3B3B3B"/>
          <w:sz w:val="24"/>
          <w:szCs w:val="24"/>
          <w:lang w:eastAsia="tr-TR"/>
        </w:rPr>
        <w:t xml:space="preserve"> Hz. Peygamber tarafından değiştirilmemesi:</w:t>
      </w:r>
    </w:p>
    <w:p w:rsidR="00241619" w:rsidRPr="0060770B" w:rsidRDefault="00241619" w:rsidP="0003032C">
      <w:pPr>
        <w:shd w:val="clear" w:color="auto" w:fill="FFFFFF"/>
        <w:spacing w:after="150"/>
        <w:ind w:left="-426" w:firstLine="426"/>
        <w:jc w:val="both"/>
        <w:rPr>
          <w:rFonts w:eastAsia="Times New Roman" w:cstheme="minorHAnsi"/>
          <w:color w:val="3B3B3B"/>
          <w:sz w:val="24"/>
          <w:szCs w:val="24"/>
          <w:lang w:eastAsia="tr-TR"/>
        </w:rPr>
      </w:pPr>
      <w:r w:rsidRPr="0060770B">
        <w:rPr>
          <w:rFonts w:eastAsia="Times New Roman" w:cstheme="minorHAnsi"/>
          <w:b/>
          <w:bCs/>
          <w:color w:val="3B3B3B"/>
          <w:sz w:val="24"/>
          <w:szCs w:val="24"/>
          <w:lang w:eastAsia="tr-TR"/>
        </w:rPr>
        <w:t>MÜŞKİLU’L-KUR’ÂN</w:t>
      </w:r>
    </w:p>
    <w:p w:rsidR="00241619" w:rsidRPr="0060770B" w:rsidRDefault="00241619" w:rsidP="0003032C">
      <w:pPr>
        <w:shd w:val="clear" w:color="auto" w:fill="FFFFFF"/>
        <w:spacing w:after="150"/>
        <w:ind w:left="-426" w:firstLine="426"/>
        <w:jc w:val="both"/>
        <w:rPr>
          <w:rFonts w:eastAsia="Times New Roman" w:cstheme="minorHAnsi"/>
          <w:color w:val="3B3B3B"/>
          <w:sz w:val="24"/>
          <w:szCs w:val="24"/>
          <w:lang w:eastAsia="tr-TR"/>
        </w:rPr>
      </w:pPr>
      <w:proofErr w:type="spellStart"/>
      <w:r w:rsidRPr="0060770B">
        <w:rPr>
          <w:rFonts w:eastAsia="Times New Roman" w:cstheme="minorHAnsi"/>
          <w:color w:val="3B3B3B"/>
          <w:sz w:val="24"/>
          <w:szCs w:val="24"/>
          <w:lang w:eastAsia="tr-TR"/>
        </w:rPr>
        <w:t>Müşkil’in</w:t>
      </w:r>
      <w:proofErr w:type="spellEnd"/>
      <w:r w:rsidRPr="0060770B">
        <w:rPr>
          <w:rFonts w:eastAsia="Times New Roman" w:cstheme="minorHAnsi"/>
          <w:color w:val="3B3B3B"/>
          <w:sz w:val="24"/>
          <w:szCs w:val="24"/>
          <w:lang w:eastAsia="tr-TR"/>
        </w:rPr>
        <w:t xml:space="preserve"> manası</w:t>
      </w:r>
      <w:r w:rsidRPr="0060770B">
        <w:rPr>
          <w:rFonts w:eastAsia="Times New Roman" w:cstheme="minorHAnsi"/>
          <w:i/>
          <w:iCs/>
          <w:color w:val="3B3B3B"/>
          <w:sz w:val="24"/>
          <w:szCs w:val="24"/>
          <w:lang w:eastAsia="tr-TR"/>
        </w:rPr>
        <w:t xml:space="preserve">, karışık ve </w:t>
      </w:r>
      <w:proofErr w:type="spellStart"/>
      <w:r w:rsidRPr="0060770B">
        <w:rPr>
          <w:rFonts w:eastAsia="Times New Roman" w:cstheme="minorHAnsi"/>
          <w:i/>
          <w:iCs/>
          <w:color w:val="3B3B3B"/>
          <w:sz w:val="24"/>
          <w:szCs w:val="24"/>
          <w:lang w:eastAsia="tr-TR"/>
        </w:rPr>
        <w:t>biririne</w:t>
      </w:r>
      <w:proofErr w:type="spellEnd"/>
      <w:r w:rsidRPr="0060770B">
        <w:rPr>
          <w:rFonts w:eastAsia="Times New Roman" w:cstheme="minorHAnsi"/>
          <w:i/>
          <w:iCs/>
          <w:color w:val="3B3B3B"/>
          <w:sz w:val="24"/>
          <w:szCs w:val="24"/>
          <w:lang w:eastAsia="tr-TR"/>
        </w:rPr>
        <w:t xml:space="preserve"> zıt olan şey</w:t>
      </w:r>
      <w:r w:rsidRPr="0060770B">
        <w:rPr>
          <w:rFonts w:eastAsia="Times New Roman" w:cstheme="minorHAnsi"/>
          <w:color w:val="3B3B3B"/>
          <w:sz w:val="24"/>
          <w:szCs w:val="24"/>
          <w:lang w:eastAsia="tr-TR"/>
        </w:rPr>
        <w:t> demektir. Terim olarak ise </w:t>
      </w:r>
      <w:proofErr w:type="spellStart"/>
      <w:r w:rsidRPr="0060770B">
        <w:rPr>
          <w:rFonts w:eastAsia="Times New Roman" w:cstheme="minorHAnsi"/>
          <w:i/>
          <w:iCs/>
          <w:color w:val="3B3B3B"/>
          <w:sz w:val="24"/>
          <w:szCs w:val="24"/>
          <w:lang w:eastAsia="tr-TR"/>
        </w:rPr>
        <w:t>Kur’an’ın</w:t>
      </w:r>
      <w:proofErr w:type="spellEnd"/>
      <w:r w:rsidRPr="0060770B">
        <w:rPr>
          <w:rFonts w:eastAsia="Times New Roman" w:cstheme="minorHAnsi"/>
          <w:i/>
          <w:iCs/>
          <w:color w:val="3B3B3B"/>
          <w:sz w:val="24"/>
          <w:szCs w:val="24"/>
          <w:lang w:eastAsia="tr-TR"/>
        </w:rPr>
        <w:t xml:space="preserve"> bazı </w:t>
      </w:r>
      <w:proofErr w:type="spellStart"/>
      <w:r w:rsidRPr="0060770B">
        <w:rPr>
          <w:rFonts w:eastAsia="Times New Roman" w:cstheme="minorHAnsi"/>
          <w:i/>
          <w:iCs/>
          <w:color w:val="3B3B3B"/>
          <w:sz w:val="24"/>
          <w:szCs w:val="24"/>
          <w:lang w:eastAsia="tr-TR"/>
        </w:rPr>
        <w:t>âyetleri</w:t>
      </w:r>
      <w:proofErr w:type="spellEnd"/>
      <w:r w:rsidRPr="0060770B">
        <w:rPr>
          <w:rFonts w:eastAsia="Times New Roman" w:cstheme="minorHAnsi"/>
          <w:i/>
          <w:iCs/>
          <w:color w:val="3B3B3B"/>
          <w:sz w:val="24"/>
          <w:szCs w:val="24"/>
          <w:lang w:eastAsia="tr-TR"/>
        </w:rPr>
        <w:t xml:space="preserve"> arasında ihtilâf ve tezat gibi görünen </w:t>
      </w:r>
      <w:proofErr w:type="spellStart"/>
      <w:r w:rsidRPr="0060770B">
        <w:rPr>
          <w:rFonts w:eastAsia="Times New Roman" w:cstheme="minorHAnsi"/>
          <w:i/>
          <w:iCs/>
          <w:color w:val="3B3B3B"/>
          <w:sz w:val="24"/>
          <w:szCs w:val="24"/>
          <w:lang w:eastAsia="tr-TR"/>
        </w:rPr>
        <w:t>husular</w:t>
      </w:r>
      <w:proofErr w:type="spellEnd"/>
      <w:r w:rsidRPr="0060770B">
        <w:rPr>
          <w:rFonts w:eastAsia="Times New Roman" w:cstheme="minorHAnsi"/>
          <w:i/>
          <w:iCs/>
          <w:color w:val="3B3B3B"/>
          <w:sz w:val="24"/>
          <w:szCs w:val="24"/>
          <w:lang w:eastAsia="tr-TR"/>
        </w:rPr>
        <w:t> </w:t>
      </w:r>
      <w:r w:rsidRPr="0060770B">
        <w:rPr>
          <w:rFonts w:eastAsia="Times New Roman" w:cstheme="minorHAnsi"/>
          <w:color w:val="3B3B3B"/>
          <w:sz w:val="24"/>
          <w:szCs w:val="24"/>
          <w:lang w:eastAsia="tr-TR"/>
        </w:rPr>
        <w:t xml:space="preserve">diye tanımlanabilir. Ancak </w:t>
      </w:r>
      <w:proofErr w:type="spellStart"/>
      <w:r w:rsidRPr="0060770B">
        <w:rPr>
          <w:rFonts w:eastAsia="Times New Roman" w:cstheme="minorHAnsi"/>
          <w:color w:val="3B3B3B"/>
          <w:sz w:val="24"/>
          <w:szCs w:val="24"/>
          <w:lang w:eastAsia="tr-TR"/>
        </w:rPr>
        <w:t>Kur’an’da</w:t>
      </w:r>
      <w:proofErr w:type="spellEnd"/>
      <w:r w:rsidRPr="0060770B">
        <w:rPr>
          <w:rFonts w:eastAsia="Times New Roman" w:cstheme="minorHAnsi"/>
          <w:color w:val="3B3B3B"/>
          <w:sz w:val="24"/>
          <w:szCs w:val="24"/>
          <w:lang w:eastAsia="tr-TR"/>
        </w:rPr>
        <w:t xml:space="preserve"> anlam yönüyle birbirleriyle çelişen </w:t>
      </w:r>
      <w:proofErr w:type="spellStart"/>
      <w:r w:rsidRPr="0060770B">
        <w:rPr>
          <w:rFonts w:eastAsia="Times New Roman" w:cstheme="minorHAnsi"/>
          <w:color w:val="3B3B3B"/>
          <w:sz w:val="24"/>
          <w:szCs w:val="24"/>
          <w:lang w:eastAsia="tr-TR"/>
        </w:rPr>
        <w:t>âyetlerin</w:t>
      </w:r>
      <w:proofErr w:type="spellEnd"/>
      <w:r w:rsidRPr="0060770B">
        <w:rPr>
          <w:rFonts w:eastAsia="Times New Roman" w:cstheme="minorHAnsi"/>
          <w:color w:val="3B3B3B"/>
          <w:sz w:val="24"/>
          <w:szCs w:val="24"/>
          <w:lang w:eastAsia="tr-TR"/>
        </w:rPr>
        <w:t xml:space="preserve"> bulunması kesinlikle söz konusu değildir</w:t>
      </w:r>
    </w:p>
    <w:p w:rsidR="00241619" w:rsidRPr="0060770B" w:rsidRDefault="00241619" w:rsidP="0003032C">
      <w:pPr>
        <w:shd w:val="clear" w:color="auto" w:fill="FFFFFF"/>
        <w:spacing w:after="150"/>
        <w:ind w:left="-426" w:firstLine="426"/>
        <w:jc w:val="both"/>
        <w:rPr>
          <w:rFonts w:eastAsia="Times New Roman" w:cstheme="minorHAnsi"/>
          <w:color w:val="3B3B3B"/>
          <w:sz w:val="24"/>
          <w:szCs w:val="24"/>
          <w:lang w:eastAsia="tr-TR"/>
        </w:rPr>
      </w:pPr>
      <w:r w:rsidRPr="0060770B">
        <w:rPr>
          <w:rFonts w:eastAsia="Times New Roman" w:cstheme="minorHAnsi"/>
          <w:b/>
          <w:bCs/>
          <w:color w:val="3B3B3B"/>
          <w:sz w:val="24"/>
          <w:szCs w:val="24"/>
          <w:lang w:eastAsia="tr-TR"/>
        </w:rPr>
        <w:lastRenderedPageBreak/>
        <w:t>MÜNÂSEBÂTU’L-KUR’ÂN</w:t>
      </w:r>
    </w:p>
    <w:p w:rsidR="00241619" w:rsidRPr="0060770B" w:rsidRDefault="00241619" w:rsidP="0003032C">
      <w:pPr>
        <w:shd w:val="clear" w:color="auto" w:fill="FFFFFF"/>
        <w:spacing w:after="150"/>
        <w:ind w:left="-426" w:firstLine="426"/>
        <w:jc w:val="both"/>
        <w:rPr>
          <w:rFonts w:eastAsia="Times New Roman" w:cstheme="minorHAnsi"/>
          <w:color w:val="3B3B3B"/>
          <w:sz w:val="24"/>
          <w:szCs w:val="24"/>
          <w:lang w:eastAsia="tr-TR"/>
        </w:rPr>
      </w:pPr>
      <w:proofErr w:type="spellStart"/>
      <w:r w:rsidRPr="0060770B">
        <w:rPr>
          <w:rFonts w:eastAsia="Times New Roman" w:cstheme="minorHAnsi"/>
          <w:color w:val="3B3B3B"/>
          <w:sz w:val="24"/>
          <w:szCs w:val="24"/>
          <w:lang w:eastAsia="tr-TR"/>
        </w:rPr>
        <w:t>Münâsebet</w:t>
      </w:r>
      <w:proofErr w:type="spellEnd"/>
      <w:r w:rsidRPr="0060770B">
        <w:rPr>
          <w:rFonts w:eastAsia="Times New Roman" w:cstheme="minorHAnsi"/>
          <w:color w:val="3B3B3B"/>
          <w:sz w:val="24"/>
          <w:szCs w:val="24"/>
          <w:lang w:eastAsia="tr-TR"/>
        </w:rPr>
        <w:t xml:space="preserve"> sözlükte </w:t>
      </w:r>
      <w:r w:rsidRPr="0060770B">
        <w:rPr>
          <w:rFonts w:eastAsia="Times New Roman" w:cstheme="minorHAnsi"/>
          <w:i/>
          <w:iCs/>
          <w:color w:val="3B3B3B"/>
          <w:sz w:val="24"/>
          <w:szCs w:val="24"/>
          <w:lang w:eastAsia="tr-TR"/>
        </w:rPr>
        <w:t>yakınlık ve benzerlik </w:t>
      </w:r>
      <w:r w:rsidRPr="0060770B">
        <w:rPr>
          <w:rFonts w:eastAsia="Times New Roman" w:cstheme="minorHAnsi"/>
          <w:color w:val="3B3B3B"/>
          <w:sz w:val="24"/>
          <w:szCs w:val="24"/>
          <w:lang w:eastAsia="tr-TR"/>
        </w:rPr>
        <w:t>anlamını ifade eder. Terim olarak ise </w:t>
      </w:r>
      <w:r w:rsidRPr="0060770B">
        <w:rPr>
          <w:rFonts w:eastAsia="Times New Roman" w:cstheme="minorHAnsi"/>
          <w:i/>
          <w:iCs/>
          <w:color w:val="3B3B3B"/>
          <w:sz w:val="24"/>
          <w:szCs w:val="24"/>
          <w:lang w:eastAsia="tr-TR"/>
        </w:rPr>
        <w:t>birbirini takip eden kelime ve cümleler veya arka arkaya anlatılan hâdiseler arasındaki irtibat ve ilişki </w:t>
      </w:r>
      <w:r w:rsidRPr="0060770B">
        <w:rPr>
          <w:rFonts w:eastAsia="Times New Roman" w:cstheme="minorHAnsi"/>
          <w:color w:val="3B3B3B"/>
          <w:sz w:val="24"/>
          <w:szCs w:val="24"/>
          <w:lang w:eastAsia="tr-TR"/>
        </w:rPr>
        <w:t>demektir.</w:t>
      </w:r>
      <w:r w:rsidR="0060770B" w:rsidRPr="0060770B">
        <w:rPr>
          <w:rFonts w:eastAsia="Times New Roman" w:cstheme="minorHAnsi"/>
          <w:color w:val="3B3B3B"/>
          <w:sz w:val="24"/>
          <w:szCs w:val="24"/>
          <w:lang w:eastAsia="tr-TR"/>
        </w:rPr>
        <w:t xml:space="preserve"> </w:t>
      </w:r>
      <w:proofErr w:type="spellStart"/>
      <w:r w:rsidR="0060770B" w:rsidRPr="0060770B">
        <w:rPr>
          <w:rFonts w:eastAsia="Times New Roman" w:cstheme="minorHAnsi"/>
          <w:color w:val="3B3B3B"/>
          <w:sz w:val="24"/>
          <w:szCs w:val="24"/>
          <w:lang w:eastAsia="tr-TR"/>
        </w:rPr>
        <w:t>Münâsebet</w:t>
      </w:r>
      <w:proofErr w:type="spellEnd"/>
      <w:r w:rsidR="0060770B" w:rsidRPr="0060770B">
        <w:rPr>
          <w:rFonts w:eastAsia="Times New Roman" w:cstheme="minorHAnsi"/>
          <w:color w:val="3B3B3B"/>
          <w:sz w:val="24"/>
          <w:szCs w:val="24"/>
          <w:lang w:eastAsia="tr-TR"/>
        </w:rPr>
        <w:t xml:space="preserve"> ilmi konu itibariyle kelime veya cümleler arasındaki anlam benzerliğini, irtibat ve </w:t>
      </w:r>
      <w:proofErr w:type="spellStart"/>
      <w:r w:rsidR="0060770B" w:rsidRPr="0060770B">
        <w:rPr>
          <w:rFonts w:eastAsia="Times New Roman" w:cstheme="minorHAnsi"/>
          <w:color w:val="3B3B3B"/>
          <w:sz w:val="24"/>
          <w:szCs w:val="24"/>
          <w:lang w:eastAsia="tr-TR"/>
        </w:rPr>
        <w:t>insicâmı</w:t>
      </w:r>
      <w:proofErr w:type="spellEnd"/>
      <w:r w:rsidR="0060770B" w:rsidRPr="0060770B">
        <w:rPr>
          <w:rFonts w:eastAsia="Times New Roman" w:cstheme="minorHAnsi"/>
          <w:color w:val="3B3B3B"/>
          <w:sz w:val="24"/>
          <w:szCs w:val="24"/>
          <w:lang w:eastAsia="tr-TR"/>
        </w:rPr>
        <w:t xml:space="preserve">, bir </w:t>
      </w:r>
      <w:proofErr w:type="spellStart"/>
      <w:r w:rsidR="0060770B" w:rsidRPr="0060770B">
        <w:rPr>
          <w:rFonts w:eastAsia="Times New Roman" w:cstheme="minorHAnsi"/>
          <w:color w:val="3B3B3B"/>
          <w:sz w:val="24"/>
          <w:szCs w:val="24"/>
          <w:lang w:eastAsia="tr-TR"/>
        </w:rPr>
        <w:t>usûl</w:t>
      </w:r>
      <w:proofErr w:type="spellEnd"/>
      <w:r w:rsidR="0060770B" w:rsidRPr="0060770B">
        <w:rPr>
          <w:rFonts w:eastAsia="Times New Roman" w:cstheme="minorHAnsi"/>
          <w:color w:val="3B3B3B"/>
          <w:sz w:val="24"/>
          <w:szCs w:val="24"/>
          <w:lang w:eastAsia="tr-TR"/>
        </w:rPr>
        <w:t xml:space="preserve"> terimi olarak ‘</w:t>
      </w:r>
      <w:proofErr w:type="spellStart"/>
      <w:r w:rsidR="0060770B" w:rsidRPr="0060770B">
        <w:rPr>
          <w:rFonts w:eastAsia="Times New Roman" w:cstheme="minorHAnsi"/>
          <w:i/>
          <w:iCs/>
          <w:color w:val="3B3B3B"/>
          <w:sz w:val="24"/>
          <w:szCs w:val="24"/>
          <w:lang w:eastAsia="tr-TR"/>
        </w:rPr>
        <w:t>münâsebâtu’l</w:t>
      </w:r>
      <w:proofErr w:type="spellEnd"/>
      <w:r w:rsidR="0060770B" w:rsidRPr="0060770B">
        <w:rPr>
          <w:rFonts w:eastAsia="Times New Roman" w:cstheme="minorHAnsi"/>
          <w:i/>
          <w:iCs/>
          <w:color w:val="3B3B3B"/>
          <w:sz w:val="24"/>
          <w:szCs w:val="24"/>
          <w:lang w:eastAsia="tr-TR"/>
        </w:rPr>
        <w:t>-</w:t>
      </w:r>
      <w:proofErr w:type="spellStart"/>
      <w:r w:rsidR="0060770B" w:rsidRPr="0060770B">
        <w:rPr>
          <w:rFonts w:eastAsia="Times New Roman" w:cstheme="minorHAnsi"/>
          <w:i/>
          <w:iCs/>
          <w:color w:val="3B3B3B"/>
          <w:sz w:val="24"/>
          <w:szCs w:val="24"/>
          <w:lang w:eastAsia="tr-TR"/>
        </w:rPr>
        <w:t>Kur’ân</w:t>
      </w:r>
      <w:proofErr w:type="spellEnd"/>
      <w:r w:rsidR="0060770B" w:rsidRPr="0060770B">
        <w:rPr>
          <w:rFonts w:eastAsia="Times New Roman" w:cstheme="minorHAnsi"/>
          <w:color w:val="3B3B3B"/>
          <w:sz w:val="24"/>
          <w:szCs w:val="24"/>
          <w:lang w:eastAsia="tr-TR"/>
        </w:rPr>
        <w:t xml:space="preserve">’ da </w:t>
      </w:r>
      <w:proofErr w:type="spellStart"/>
      <w:r w:rsidR="0060770B" w:rsidRPr="0060770B">
        <w:rPr>
          <w:rFonts w:eastAsia="Times New Roman" w:cstheme="minorHAnsi"/>
          <w:color w:val="3B3B3B"/>
          <w:sz w:val="24"/>
          <w:szCs w:val="24"/>
          <w:lang w:eastAsia="tr-TR"/>
        </w:rPr>
        <w:t>âyet</w:t>
      </w:r>
      <w:proofErr w:type="spellEnd"/>
      <w:r w:rsidR="0060770B" w:rsidRPr="0060770B">
        <w:rPr>
          <w:rFonts w:eastAsia="Times New Roman" w:cstheme="minorHAnsi"/>
          <w:color w:val="3B3B3B"/>
          <w:sz w:val="24"/>
          <w:szCs w:val="24"/>
          <w:lang w:eastAsia="tr-TR"/>
        </w:rPr>
        <w:t xml:space="preserve"> ve </w:t>
      </w:r>
      <w:proofErr w:type="spellStart"/>
      <w:r w:rsidR="0060770B" w:rsidRPr="0060770B">
        <w:rPr>
          <w:rFonts w:eastAsia="Times New Roman" w:cstheme="minorHAnsi"/>
          <w:color w:val="3B3B3B"/>
          <w:sz w:val="24"/>
          <w:szCs w:val="24"/>
          <w:lang w:eastAsia="tr-TR"/>
        </w:rPr>
        <w:t>sûreler</w:t>
      </w:r>
      <w:proofErr w:type="spellEnd"/>
      <w:r w:rsidR="0060770B" w:rsidRPr="0060770B">
        <w:rPr>
          <w:rFonts w:eastAsia="Times New Roman" w:cstheme="minorHAnsi"/>
          <w:color w:val="3B3B3B"/>
          <w:sz w:val="24"/>
          <w:szCs w:val="24"/>
          <w:lang w:eastAsia="tr-TR"/>
        </w:rPr>
        <w:t xml:space="preserve"> arasındaki mana ilişkisini ortaya koymaktadır </w:t>
      </w:r>
      <w:proofErr w:type="spellStart"/>
      <w:r w:rsidR="0060770B" w:rsidRPr="0060770B">
        <w:rPr>
          <w:rFonts w:eastAsia="Times New Roman" w:cstheme="minorHAnsi"/>
          <w:color w:val="3B3B3B"/>
          <w:sz w:val="24"/>
          <w:szCs w:val="24"/>
          <w:lang w:eastAsia="tr-TR"/>
        </w:rPr>
        <w:t>Kur’ân’ın</w:t>
      </w:r>
      <w:proofErr w:type="spellEnd"/>
      <w:r w:rsidR="0060770B" w:rsidRPr="0060770B">
        <w:rPr>
          <w:rFonts w:eastAsia="Times New Roman" w:cstheme="minorHAnsi"/>
          <w:color w:val="3B3B3B"/>
          <w:sz w:val="24"/>
          <w:szCs w:val="24"/>
          <w:lang w:eastAsia="tr-TR"/>
        </w:rPr>
        <w:t xml:space="preserve"> içerdiği </w:t>
      </w:r>
      <w:proofErr w:type="spellStart"/>
      <w:r w:rsidR="0060770B" w:rsidRPr="0060770B">
        <w:rPr>
          <w:rFonts w:eastAsia="Times New Roman" w:cstheme="minorHAnsi"/>
          <w:color w:val="3B3B3B"/>
          <w:sz w:val="24"/>
          <w:szCs w:val="24"/>
          <w:lang w:eastAsia="tr-TR"/>
        </w:rPr>
        <w:t>naslar</w:t>
      </w:r>
      <w:proofErr w:type="spellEnd"/>
      <w:r w:rsidR="0060770B" w:rsidRPr="0060770B">
        <w:rPr>
          <w:rFonts w:eastAsia="Times New Roman" w:cstheme="minorHAnsi"/>
          <w:color w:val="3B3B3B"/>
          <w:sz w:val="24"/>
          <w:szCs w:val="24"/>
          <w:lang w:eastAsia="tr-TR"/>
        </w:rPr>
        <w:t xml:space="preserve"> arasında mantıksal bir anlam ilişkisinin bulunması zaruridir. Bu ilişki hem </w:t>
      </w:r>
      <w:proofErr w:type="spellStart"/>
      <w:r w:rsidR="0060770B" w:rsidRPr="0060770B">
        <w:rPr>
          <w:rFonts w:eastAsia="Times New Roman" w:cstheme="minorHAnsi"/>
          <w:color w:val="3B3B3B"/>
          <w:sz w:val="24"/>
          <w:szCs w:val="24"/>
          <w:lang w:eastAsia="tr-TR"/>
        </w:rPr>
        <w:t>âyetler</w:t>
      </w:r>
      <w:proofErr w:type="spellEnd"/>
      <w:r w:rsidR="0060770B" w:rsidRPr="0060770B">
        <w:rPr>
          <w:rFonts w:eastAsia="Times New Roman" w:cstheme="minorHAnsi"/>
          <w:color w:val="3B3B3B"/>
          <w:sz w:val="24"/>
          <w:szCs w:val="24"/>
          <w:lang w:eastAsia="tr-TR"/>
        </w:rPr>
        <w:t xml:space="preserve"> hem de </w:t>
      </w:r>
      <w:proofErr w:type="spellStart"/>
      <w:r w:rsidR="0060770B" w:rsidRPr="0060770B">
        <w:rPr>
          <w:rFonts w:eastAsia="Times New Roman" w:cstheme="minorHAnsi"/>
          <w:color w:val="3B3B3B"/>
          <w:sz w:val="24"/>
          <w:szCs w:val="24"/>
          <w:lang w:eastAsia="tr-TR"/>
        </w:rPr>
        <w:t>sûreler</w:t>
      </w:r>
      <w:proofErr w:type="spellEnd"/>
      <w:r w:rsidR="0060770B" w:rsidRPr="0060770B">
        <w:rPr>
          <w:rFonts w:eastAsia="Times New Roman" w:cstheme="minorHAnsi"/>
          <w:color w:val="3B3B3B"/>
          <w:sz w:val="24"/>
          <w:szCs w:val="24"/>
          <w:lang w:eastAsia="tr-TR"/>
        </w:rPr>
        <w:t xml:space="preserve"> arasında söz konusudur. Hatta bazı âlimlere göre </w:t>
      </w:r>
      <w:proofErr w:type="spellStart"/>
      <w:r w:rsidR="0060770B" w:rsidRPr="0060770B">
        <w:rPr>
          <w:rFonts w:eastAsia="Times New Roman" w:cstheme="minorHAnsi"/>
          <w:color w:val="3B3B3B"/>
          <w:sz w:val="24"/>
          <w:szCs w:val="24"/>
          <w:lang w:eastAsia="tr-TR"/>
        </w:rPr>
        <w:t>sûrelerin</w:t>
      </w:r>
      <w:proofErr w:type="spellEnd"/>
      <w:r w:rsidR="0060770B" w:rsidRPr="0060770B">
        <w:rPr>
          <w:rFonts w:eastAsia="Times New Roman" w:cstheme="minorHAnsi"/>
          <w:color w:val="3B3B3B"/>
          <w:sz w:val="24"/>
          <w:szCs w:val="24"/>
          <w:lang w:eastAsia="tr-TR"/>
        </w:rPr>
        <w:t xml:space="preserve"> başlarıyla sonları, bir </w:t>
      </w:r>
      <w:proofErr w:type="spellStart"/>
      <w:r w:rsidR="0060770B" w:rsidRPr="0060770B">
        <w:rPr>
          <w:rFonts w:eastAsia="Times New Roman" w:cstheme="minorHAnsi"/>
          <w:color w:val="3B3B3B"/>
          <w:sz w:val="24"/>
          <w:szCs w:val="24"/>
          <w:lang w:eastAsia="tr-TR"/>
        </w:rPr>
        <w:t>sûrenin</w:t>
      </w:r>
      <w:proofErr w:type="spellEnd"/>
      <w:r w:rsidR="0060770B" w:rsidRPr="0060770B">
        <w:rPr>
          <w:rFonts w:eastAsia="Times New Roman" w:cstheme="minorHAnsi"/>
          <w:color w:val="3B3B3B"/>
          <w:sz w:val="24"/>
          <w:szCs w:val="24"/>
          <w:lang w:eastAsia="tr-TR"/>
        </w:rPr>
        <w:t xml:space="preserve"> sonuyla diğer </w:t>
      </w:r>
      <w:proofErr w:type="spellStart"/>
      <w:r w:rsidR="0060770B" w:rsidRPr="0060770B">
        <w:rPr>
          <w:rFonts w:eastAsia="Times New Roman" w:cstheme="minorHAnsi"/>
          <w:color w:val="3B3B3B"/>
          <w:sz w:val="24"/>
          <w:szCs w:val="24"/>
          <w:lang w:eastAsia="tr-TR"/>
        </w:rPr>
        <w:t>sûrenin</w:t>
      </w:r>
      <w:proofErr w:type="spellEnd"/>
      <w:r w:rsidR="0060770B" w:rsidRPr="0060770B">
        <w:rPr>
          <w:rFonts w:eastAsia="Times New Roman" w:cstheme="minorHAnsi"/>
          <w:color w:val="3B3B3B"/>
          <w:sz w:val="24"/>
          <w:szCs w:val="24"/>
          <w:lang w:eastAsia="tr-TR"/>
        </w:rPr>
        <w:t xml:space="preserve"> başı arasında da mana bakımından </w:t>
      </w:r>
      <w:proofErr w:type="spellStart"/>
      <w:r w:rsidR="0060770B" w:rsidRPr="0060770B">
        <w:rPr>
          <w:rFonts w:eastAsia="Times New Roman" w:cstheme="minorHAnsi"/>
          <w:color w:val="3B3B3B"/>
          <w:sz w:val="24"/>
          <w:szCs w:val="24"/>
          <w:lang w:eastAsia="tr-TR"/>
        </w:rPr>
        <w:t>mâkul</w:t>
      </w:r>
      <w:proofErr w:type="spellEnd"/>
      <w:r w:rsidR="0060770B" w:rsidRPr="0060770B">
        <w:rPr>
          <w:rFonts w:eastAsia="Times New Roman" w:cstheme="minorHAnsi"/>
          <w:color w:val="3B3B3B"/>
          <w:sz w:val="24"/>
          <w:szCs w:val="24"/>
          <w:lang w:eastAsia="tr-TR"/>
        </w:rPr>
        <w:t xml:space="preserve"> bir irtibat ve insicam mevcuttur.</w:t>
      </w:r>
    </w:p>
    <w:p w:rsidR="00241619" w:rsidRPr="0060770B" w:rsidRDefault="0060770B" w:rsidP="0003032C">
      <w:pPr>
        <w:shd w:val="clear" w:color="auto" w:fill="FFFFFF"/>
        <w:spacing w:after="150"/>
        <w:ind w:left="-426" w:firstLine="426"/>
        <w:jc w:val="both"/>
        <w:rPr>
          <w:rFonts w:eastAsia="Times New Roman" w:cstheme="minorHAnsi"/>
          <w:b/>
          <w:bCs/>
          <w:color w:val="3B3B3B"/>
          <w:sz w:val="24"/>
          <w:szCs w:val="24"/>
          <w:lang w:eastAsia="tr-TR"/>
        </w:rPr>
      </w:pPr>
      <w:r w:rsidRPr="0060770B">
        <w:rPr>
          <w:rFonts w:eastAsia="Times New Roman" w:cstheme="minorHAnsi"/>
          <w:b/>
          <w:bCs/>
          <w:color w:val="3B3B3B"/>
          <w:sz w:val="24"/>
          <w:szCs w:val="24"/>
          <w:lang w:eastAsia="tr-TR"/>
        </w:rPr>
        <w:t xml:space="preserve"> KISASU’L-KUR’ÂN</w:t>
      </w:r>
    </w:p>
    <w:p w:rsidR="0060770B" w:rsidRPr="0060770B" w:rsidRDefault="0060770B" w:rsidP="0003032C">
      <w:pPr>
        <w:shd w:val="clear" w:color="auto" w:fill="FFFFFF"/>
        <w:spacing w:after="150"/>
        <w:ind w:left="-426" w:firstLine="426"/>
        <w:jc w:val="both"/>
        <w:rPr>
          <w:rFonts w:eastAsia="Times New Roman" w:cstheme="minorHAnsi"/>
          <w:color w:val="3B3B3B"/>
          <w:sz w:val="24"/>
          <w:szCs w:val="24"/>
          <w:lang w:eastAsia="tr-TR"/>
        </w:rPr>
      </w:pPr>
      <w:r w:rsidRPr="0060770B">
        <w:rPr>
          <w:rFonts w:eastAsia="Times New Roman" w:cstheme="minorHAnsi"/>
          <w:color w:val="3B3B3B"/>
          <w:sz w:val="24"/>
          <w:szCs w:val="24"/>
          <w:lang w:eastAsia="tr-TR"/>
        </w:rPr>
        <w:t>Kıssa, ‘</w:t>
      </w:r>
      <w:r w:rsidRPr="0060770B">
        <w:rPr>
          <w:rFonts w:eastAsia="Times New Roman" w:cstheme="minorHAnsi"/>
          <w:i/>
          <w:iCs/>
          <w:color w:val="3B3B3B"/>
          <w:sz w:val="24"/>
          <w:szCs w:val="24"/>
          <w:lang w:eastAsia="tr-TR"/>
        </w:rPr>
        <w:t xml:space="preserve">bir kimsenin izini sürüp adım </w:t>
      </w:r>
      <w:proofErr w:type="spellStart"/>
      <w:r w:rsidRPr="0060770B">
        <w:rPr>
          <w:rFonts w:eastAsia="Times New Roman" w:cstheme="minorHAnsi"/>
          <w:i/>
          <w:iCs/>
          <w:color w:val="3B3B3B"/>
          <w:sz w:val="24"/>
          <w:szCs w:val="24"/>
          <w:lang w:eastAsia="tr-TR"/>
        </w:rPr>
        <w:t>adım</w:t>
      </w:r>
      <w:proofErr w:type="spellEnd"/>
      <w:r w:rsidRPr="0060770B">
        <w:rPr>
          <w:rFonts w:eastAsia="Times New Roman" w:cstheme="minorHAnsi"/>
          <w:i/>
          <w:iCs/>
          <w:color w:val="3B3B3B"/>
          <w:sz w:val="24"/>
          <w:szCs w:val="24"/>
          <w:lang w:eastAsia="tr-TR"/>
        </w:rPr>
        <w:t xml:space="preserve"> takip etmek</w:t>
      </w:r>
      <w:r w:rsidRPr="0060770B">
        <w:rPr>
          <w:rFonts w:eastAsia="Times New Roman" w:cstheme="minorHAnsi"/>
          <w:color w:val="3B3B3B"/>
          <w:sz w:val="24"/>
          <w:szCs w:val="24"/>
          <w:lang w:eastAsia="tr-TR"/>
        </w:rPr>
        <w:t xml:space="preserve">’ manasına gelmektedir. İkinci bir anlamı </w:t>
      </w:r>
      <w:proofErr w:type="spellStart"/>
      <w:r w:rsidRPr="0060770B">
        <w:rPr>
          <w:rFonts w:eastAsia="Times New Roman" w:cstheme="minorHAnsi"/>
          <w:color w:val="3B3B3B"/>
          <w:sz w:val="24"/>
          <w:szCs w:val="24"/>
          <w:lang w:eastAsia="tr-TR"/>
        </w:rPr>
        <w:t>da</w:t>
      </w:r>
      <w:r w:rsidRPr="0060770B">
        <w:rPr>
          <w:rFonts w:eastAsia="Times New Roman" w:cstheme="minorHAnsi"/>
          <w:i/>
          <w:iCs/>
          <w:color w:val="3B3B3B"/>
          <w:sz w:val="24"/>
          <w:szCs w:val="24"/>
          <w:lang w:eastAsia="tr-TR"/>
        </w:rPr>
        <w:t>birine</w:t>
      </w:r>
      <w:proofErr w:type="spellEnd"/>
      <w:r w:rsidRPr="0060770B">
        <w:rPr>
          <w:rFonts w:eastAsia="Times New Roman" w:cstheme="minorHAnsi"/>
          <w:i/>
          <w:iCs/>
          <w:color w:val="3B3B3B"/>
          <w:sz w:val="24"/>
          <w:szCs w:val="24"/>
          <w:lang w:eastAsia="tr-TR"/>
        </w:rPr>
        <w:t xml:space="preserve"> bir sözü beyan etmek</w:t>
      </w:r>
      <w:r w:rsidRPr="0060770B">
        <w:rPr>
          <w:rFonts w:eastAsia="Times New Roman" w:cstheme="minorHAnsi"/>
          <w:color w:val="3B3B3B"/>
          <w:sz w:val="24"/>
          <w:szCs w:val="24"/>
          <w:lang w:eastAsia="tr-TR"/>
        </w:rPr>
        <w:t>tir. Bunların dışında </w:t>
      </w:r>
      <w:r w:rsidRPr="0060770B">
        <w:rPr>
          <w:rFonts w:eastAsia="Times New Roman" w:cstheme="minorHAnsi"/>
          <w:i/>
          <w:iCs/>
          <w:color w:val="3B3B3B"/>
          <w:sz w:val="24"/>
          <w:szCs w:val="24"/>
          <w:lang w:eastAsia="tr-TR"/>
        </w:rPr>
        <w:t>anlatmak, hikâye etmek </w:t>
      </w:r>
      <w:r w:rsidRPr="0060770B">
        <w:rPr>
          <w:rFonts w:eastAsia="Times New Roman" w:cstheme="minorHAnsi"/>
          <w:color w:val="3B3B3B"/>
          <w:sz w:val="24"/>
          <w:szCs w:val="24"/>
          <w:lang w:eastAsia="tr-TR"/>
        </w:rPr>
        <w:t xml:space="preserve">manalarına da gelmektedir. </w:t>
      </w:r>
      <w:proofErr w:type="spellStart"/>
      <w:r w:rsidRPr="0060770B">
        <w:rPr>
          <w:rFonts w:eastAsia="Times New Roman" w:cstheme="minorHAnsi"/>
          <w:color w:val="3B3B3B"/>
          <w:sz w:val="24"/>
          <w:szCs w:val="24"/>
          <w:lang w:eastAsia="tr-TR"/>
        </w:rPr>
        <w:t>Kur’an’daki</w:t>
      </w:r>
      <w:proofErr w:type="spellEnd"/>
      <w:r w:rsidRPr="0060770B">
        <w:rPr>
          <w:rFonts w:eastAsia="Times New Roman" w:cstheme="minorHAnsi"/>
          <w:color w:val="3B3B3B"/>
          <w:sz w:val="24"/>
          <w:szCs w:val="24"/>
          <w:lang w:eastAsia="tr-TR"/>
        </w:rPr>
        <w:t xml:space="preserve"> kıssalar, geçmiş eserleri, izleri açığa çıkaran, bu suretle unutulmuş veya bilinmeyen olaylar üzerinde dikkatleri yoğunlaştırarak insanı derinden derine tefekküre yönelten bir olgudur</w:t>
      </w:r>
    </w:p>
    <w:p w:rsidR="0060770B" w:rsidRPr="0060770B" w:rsidRDefault="0060770B" w:rsidP="0003032C">
      <w:pPr>
        <w:shd w:val="clear" w:color="auto" w:fill="FFFFFF"/>
        <w:spacing w:after="150"/>
        <w:ind w:left="-426" w:firstLine="426"/>
        <w:jc w:val="both"/>
        <w:rPr>
          <w:rFonts w:eastAsia="Times New Roman" w:cstheme="minorHAnsi"/>
          <w:color w:val="3B3B3B"/>
          <w:sz w:val="24"/>
          <w:szCs w:val="24"/>
          <w:lang w:eastAsia="tr-TR"/>
        </w:rPr>
      </w:pPr>
      <w:r w:rsidRPr="0060770B">
        <w:rPr>
          <w:rFonts w:eastAsia="Times New Roman" w:cstheme="minorHAnsi"/>
          <w:b/>
          <w:bCs/>
          <w:color w:val="3B3B3B"/>
          <w:sz w:val="24"/>
          <w:szCs w:val="24"/>
          <w:lang w:eastAsia="tr-TR"/>
        </w:rPr>
        <w:t>Kıssaların Gayeleri</w:t>
      </w:r>
    </w:p>
    <w:p w:rsidR="0060770B" w:rsidRPr="0060770B" w:rsidRDefault="0060770B" w:rsidP="0003032C">
      <w:pPr>
        <w:shd w:val="clear" w:color="auto" w:fill="FFFFFF"/>
        <w:spacing w:after="150"/>
        <w:ind w:left="-426" w:firstLine="426"/>
        <w:jc w:val="both"/>
        <w:rPr>
          <w:rFonts w:eastAsia="Times New Roman" w:cstheme="minorHAnsi"/>
          <w:b/>
          <w:bCs/>
          <w:color w:val="3B3B3B"/>
          <w:sz w:val="24"/>
          <w:szCs w:val="24"/>
          <w:lang w:eastAsia="tr-TR"/>
        </w:rPr>
      </w:pPr>
      <w:r w:rsidRPr="0060770B">
        <w:rPr>
          <w:rFonts w:eastAsia="Times New Roman" w:cstheme="minorHAnsi"/>
          <w:b/>
          <w:bCs/>
          <w:i/>
          <w:iCs/>
          <w:color w:val="3B3B3B"/>
          <w:sz w:val="24"/>
          <w:szCs w:val="24"/>
          <w:lang w:eastAsia="tr-TR"/>
        </w:rPr>
        <w:t>Hz. Muhammed’in nübüvvetini ispat etmek</w:t>
      </w:r>
      <w:r w:rsidRPr="0060770B">
        <w:rPr>
          <w:rFonts w:eastAsia="Times New Roman" w:cstheme="minorHAnsi"/>
          <w:b/>
          <w:bCs/>
          <w:color w:val="3B3B3B"/>
          <w:sz w:val="24"/>
          <w:szCs w:val="24"/>
          <w:lang w:eastAsia="tr-TR"/>
        </w:rPr>
        <w:t>:  </w:t>
      </w:r>
      <w:r w:rsidRPr="0060770B">
        <w:rPr>
          <w:rFonts w:eastAsia="Times New Roman" w:cstheme="minorHAnsi"/>
          <w:b/>
          <w:bCs/>
          <w:i/>
          <w:iCs/>
          <w:color w:val="3B3B3B"/>
          <w:sz w:val="24"/>
          <w:szCs w:val="24"/>
          <w:lang w:eastAsia="tr-TR"/>
        </w:rPr>
        <w:t>Hz. Peygamber’i ve müminleri teselli etmek: Muhatapları düşündürmek ve ibret almalarını sağlamak: </w:t>
      </w:r>
      <w:proofErr w:type="spellStart"/>
      <w:r w:rsidRPr="0060770B">
        <w:rPr>
          <w:rFonts w:eastAsia="Times New Roman" w:cstheme="minorHAnsi"/>
          <w:b/>
          <w:bCs/>
          <w:i/>
          <w:iCs/>
          <w:color w:val="3B3B3B"/>
          <w:sz w:val="24"/>
          <w:szCs w:val="24"/>
          <w:lang w:eastAsia="tr-TR"/>
        </w:rPr>
        <w:t>İslâm’in</w:t>
      </w:r>
      <w:proofErr w:type="spellEnd"/>
      <w:r w:rsidRPr="0060770B">
        <w:rPr>
          <w:rFonts w:eastAsia="Times New Roman" w:cstheme="minorHAnsi"/>
          <w:b/>
          <w:bCs/>
          <w:i/>
          <w:iCs/>
          <w:color w:val="3B3B3B"/>
          <w:sz w:val="24"/>
          <w:szCs w:val="24"/>
          <w:lang w:eastAsia="tr-TR"/>
        </w:rPr>
        <w:t xml:space="preserve"> evrenselliğini ortaya koymak: </w:t>
      </w:r>
      <w:proofErr w:type="spellStart"/>
      <w:r w:rsidRPr="0060770B">
        <w:rPr>
          <w:rFonts w:eastAsia="Times New Roman" w:cstheme="minorHAnsi"/>
          <w:b/>
          <w:bCs/>
          <w:i/>
          <w:iCs/>
          <w:color w:val="3B3B3B"/>
          <w:sz w:val="24"/>
          <w:szCs w:val="24"/>
          <w:lang w:eastAsia="tr-TR"/>
        </w:rPr>
        <w:t>Semâvî</w:t>
      </w:r>
      <w:proofErr w:type="spellEnd"/>
      <w:r w:rsidRPr="0060770B">
        <w:rPr>
          <w:rFonts w:eastAsia="Times New Roman" w:cstheme="minorHAnsi"/>
          <w:b/>
          <w:bCs/>
          <w:i/>
          <w:iCs/>
          <w:color w:val="3B3B3B"/>
          <w:sz w:val="24"/>
          <w:szCs w:val="24"/>
          <w:lang w:eastAsia="tr-TR"/>
        </w:rPr>
        <w:t xml:space="preserve"> dinlerin esasta bir olduğunu </w:t>
      </w:r>
      <w:proofErr w:type="spellStart"/>
      <w:r w:rsidRPr="0060770B">
        <w:rPr>
          <w:rFonts w:eastAsia="Times New Roman" w:cstheme="minorHAnsi"/>
          <w:b/>
          <w:bCs/>
          <w:i/>
          <w:iCs/>
          <w:color w:val="3B3B3B"/>
          <w:sz w:val="24"/>
          <w:szCs w:val="24"/>
          <w:lang w:eastAsia="tr-TR"/>
        </w:rPr>
        <w:t>beyân</w:t>
      </w:r>
      <w:proofErr w:type="spellEnd"/>
      <w:r w:rsidRPr="0060770B">
        <w:rPr>
          <w:rFonts w:eastAsia="Times New Roman" w:cstheme="minorHAnsi"/>
          <w:b/>
          <w:bCs/>
          <w:i/>
          <w:iCs/>
          <w:color w:val="3B3B3B"/>
          <w:sz w:val="24"/>
          <w:szCs w:val="24"/>
          <w:lang w:eastAsia="tr-TR"/>
        </w:rPr>
        <w:t xml:space="preserve"> etmek: </w:t>
      </w:r>
      <w:r w:rsidRPr="0060770B">
        <w:rPr>
          <w:rFonts w:eastAsia="Times New Roman" w:cstheme="minorHAnsi"/>
          <w:b/>
          <w:bCs/>
          <w:color w:val="3B3B3B"/>
          <w:sz w:val="24"/>
          <w:szCs w:val="24"/>
          <w:lang w:eastAsia="tr-TR"/>
        </w:rPr>
        <w:t>‘</w:t>
      </w:r>
    </w:p>
    <w:p w:rsidR="0060770B" w:rsidRPr="0060770B" w:rsidRDefault="0060770B" w:rsidP="0003032C">
      <w:pPr>
        <w:shd w:val="clear" w:color="auto" w:fill="FFFFFF"/>
        <w:spacing w:after="150"/>
        <w:ind w:left="-426" w:firstLine="426"/>
        <w:jc w:val="both"/>
        <w:rPr>
          <w:rFonts w:eastAsia="Times New Roman" w:cstheme="minorHAnsi"/>
          <w:b/>
          <w:bCs/>
          <w:color w:val="3B3B3B"/>
          <w:sz w:val="24"/>
          <w:szCs w:val="24"/>
          <w:lang w:eastAsia="tr-TR"/>
        </w:rPr>
      </w:pPr>
      <w:r w:rsidRPr="0060770B">
        <w:rPr>
          <w:rFonts w:eastAsia="Times New Roman" w:cstheme="minorHAnsi"/>
          <w:b/>
          <w:bCs/>
          <w:color w:val="3B3B3B"/>
          <w:sz w:val="24"/>
          <w:szCs w:val="24"/>
          <w:lang w:eastAsia="tr-TR"/>
        </w:rPr>
        <w:t>ESBÂBU’N-NÜZÛL</w:t>
      </w:r>
    </w:p>
    <w:p w:rsidR="0060770B" w:rsidRPr="0060770B" w:rsidRDefault="0060770B" w:rsidP="0003032C">
      <w:pPr>
        <w:shd w:val="clear" w:color="auto" w:fill="FFFFFF"/>
        <w:spacing w:after="150"/>
        <w:ind w:left="-426" w:firstLine="426"/>
        <w:jc w:val="both"/>
        <w:rPr>
          <w:rFonts w:eastAsia="Times New Roman" w:cstheme="minorHAnsi"/>
          <w:color w:val="3B3B3B"/>
          <w:sz w:val="24"/>
          <w:szCs w:val="24"/>
          <w:lang w:eastAsia="tr-TR"/>
        </w:rPr>
      </w:pPr>
      <w:proofErr w:type="spellStart"/>
      <w:r w:rsidRPr="0060770B">
        <w:rPr>
          <w:rFonts w:eastAsia="Times New Roman" w:cstheme="minorHAnsi"/>
          <w:color w:val="3B3B3B"/>
          <w:sz w:val="24"/>
          <w:szCs w:val="24"/>
          <w:lang w:eastAsia="tr-TR"/>
        </w:rPr>
        <w:t>Esbâb</w:t>
      </w:r>
      <w:proofErr w:type="spellEnd"/>
      <w:r w:rsidRPr="0060770B">
        <w:rPr>
          <w:rFonts w:eastAsia="Times New Roman" w:cstheme="minorHAnsi"/>
          <w:color w:val="3B3B3B"/>
          <w:sz w:val="24"/>
          <w:szCs w:val="24"/>
          <w:lang w:eastAsia="tr-TR"/>
        </w:rPr>
        <w:t>, sebep kelimesinin çoğuludur. Sözlükte ‘</w:t>
      </w:r>
      <w:proofErr w:type="spellStart"/>
      <w:r w:rsidRPr="0060770B">
        <w:rPr>
          <w:rFonts w:eastAsia="Times New Roman" w:cstheme="minorHAnsi"/>
          <w:i/>
          <w:iCs/>
          <w:color w:val="3B3B3B"/>
          <w:sz w:val="24"/>
          <w:szCs w:val="24"/>
          <w:lang w:eastAsia="tr-TR"/>
        </w:rPr>
        <w:t>metod</w:t>
      </w:r>
      <w:proofErr w:type="spellEnd"/>
      <w:r w:rsidRPr="0060770B">
        <w:rPr>
          <w:rFonts w:eastAsia="Times New Roman" w:cstheme="minorHAnsi"/>
          <w:i/>
          <w:iCs/>
          <w:color w:val="3B3B3B"/>
          <w:sz w:val="24"/>
          <w:szCs w:val="24"/>
          <w:lang w:eastAsia="tr-TR"/>
        </w:rPr>
        <w:t>, yol, işaret, vesile, vasıta</w:t>
      </w:r>
      <w:r w:rsidRPr="0060770B">
        <w:rPr>
          <w:rFonts w:eastAsia="Times New Roman" w:cstheme="minorHAnsi"/>
          <w:color w:val="3B3B3B"/>
          <w:sz w:val="24"/>
          <w:szCs w:val="24"/>
          <w:lang w:eastAsia="tr-TR"/>
        </w:rPr>
        <w:t>’ manalarına gelmektedir. Ayrıca ‘</w:t>
      </w:r>
      <w:r w:rsidRPr="0060770B">
        <w:rPr>
          <w:rFonts w:eastAsia="Times New Roman" w:cstheme="minorHAnsi"/>
          <w:i/>
          <w:iCs/>
          <w:color w:val="3B3B3B"/>
          <w:sz w:val="24"/>
          <w:szCs w:val="24"/>
          <w:lang w:eastAsia="tr-TR"/>
        </w:rPr>
        <w:t xml:space="preserve">amaca ulaştıran </w:t>
      </w:r>
      <w:proofErr w:type="spellStart"/>
      <w:r w:rsidRPr="0060770B">
        <w:rPr>
          <w:rFonts w:eastAsia="Times New Roman" w:cstheme="minorHAnsi"/>
          <w:i/>
          <w:iCs/>
          <w:color w:val="3B3B3B"/>
          <w:sz w:val="24"/>
          <w:szCs w:val="24"/>
          <w:lang w:eastAsia="tr-TR"/>
        </w:rPr>
        <w:t>herşeye</w:t>
      </w:r>
      <w:proofErr w:type="spellEnd"/>
      <w:r w:rsidRPr="0060770B">
        <w:rPr>
          <w:rFonts w:eastAsia="Times New Roman" w:cstheme="minorHAnsi"/>
          <w:color w:val="3B3B3B"/>
          <w:sz w:val="24"/>
          <w:szCs w:val="24"/>
          <w:lang w:eastAsia="tr-TR"/>
        </w:rPr>
        <w:t xml:space="preserve">’ de sebep denir. </w:t>
      </w:r>
      <w:proofErr w:type="spellStart"/>
      <w:r w:rsidRPr="0060770B">
        <w:rPr>
          <w:rFonts w:eastAsia="Times New Roman" w:cstheme="minorHAnsi"/>
          <w:color w:val="3B3B3B"/>
          <w:sz w:val="24"/>
          <w:szCs w:val="24"/>
          <w:lang w:eastAsia="tr-TR"/>
        </w:rPr>
        <w:t>Nüzûl</w:t>
      </w:r>
      <w:proofErr w:type="spellEnd"/>
      <w:r w:rsidRPr="0060770B">
        <w:rPr>
          <w:rFonts w:eastAsia="Times New Roman" w:cstheme="minorHAnsi"/>
          <w:color w:val="3B3B3B"/>
          <w:sz w:val="24"/>
          <w:szCs w:val="24"/>
          <w:lang w:eastAsia="tr-TR"/>
        </w:rPr>
        <w:t xml:space="preserve"> ise </w:t>
      </w:r>
      <w:r w:rsidRPr="0060770B">
        <w:rPr>
          <w:rFonts w:eastAsia="Times New Roman" w:cstheme="minorHAnsi"/>
          <w:i/>
          <w:iCs/>
          <w:color w:val="3B3B3B"/>
          <w:sz w:val="24"/>
          <w:szCs w:val="24"/>
          <w:lang w:eastAsia="tr-TR"/>
        </w:rPr>
        <w:t>yukarıdan aşağıya inmek veya iniş </w:t>
      </w:r>
      <w:r w:rsidRPr="0060770B">
        <w:rPr>
          <w:rFonts w:eastAsia="Times New Roman" w:cstheme="minorHAnsi"/>
          <w:color w:val="3B3B3B"/>
          <w:sz w:val="24"/>
          <w:szCs w:val="24"/>
          <w:lang w:eastAsia="tr-TR"/>
        </w:rPr>
        <w:t xml:space="preserve">manasını ifade eder. Kısaca </w:t>
      </w:r>
      <w:proofErr w:type="spellStart"/>
      <w:r w:rsidRPr="0060770B">
        <w:rPr>
          <w:rFonts w:eastAsia="Times New Roman" w:cstheme="minorHAnsi"/>
          <w:color w:val="3B3B3B"/>
          <w:sz w:val="24"/>
          <w:szCs w:val="24"/>
          <w:lang w:eastAsia="tr-TR"/>
        </w:rPr>
        <w:t>âyetlerin</w:t>
      </w:r>
      <w:proofErr w:type="spellEnd"/>
      <w:r w:rsidRPr="0060770B">
        <w:rPr>
          <w:rFonts w:eastAsia="Times New Roman" w:cstheme="minorHAnsi"/>
          <w:color w:val="3B3B3B"/>
          <w:sz w:val="24"/>
          <w:szCs w:val="24"/>
          <w:lang w:eastAsia="tr-TR"/>
        </w:rPr>
        <w:t xml:space="preserve"> iniş sebebini anlatan bu ilmin terim manasını şöyledir: ‘</w:t>
      </w:r>
      <w:r w:rsidRPr="0060770B">
        <w:rPr>
          <w:rFonts w:eastAsia="Times New Roman" w:cstheme="minorHAnsi"/>
          <w:i/>
          <w:iCs/>
          <w:color w:val="3B3B3B"/>
          <w:sz w:val="24"/>
          <w:szCs w:val="24"/>
          <w:lang w:eastAsia="tr-TR"/>
        </w:rPr>
        <w:t xml:space="preserve">Hz. Peygamber’in </w:t>
      </w:r>
      <w:proofErr w:type="spellStart"/>
      <w:r w:rsidRPr="0060770B">
        <w:rPr>
          <w:rFonts w:eastAsia="Times New Roman" w:cstheme="minorHAnsi"/>
          <w:i/>
          <w:iCs/>
          <w:color w:val="3B3B3B"/>
          <w:sz w:val="24"/>
          <w:szCs w:val="24"/>
          <w:lang w:eastAsia="tr-TR"/>
        </w:rPr>
        <w:t>risâlet</w:t>
      </w:r>
      <w:proofErr w:type="spellEnd"/>
      <w:r w:rsidRPr="0060770B">
        <w:rPr>
          <w:rFonts w:eastAsia="Times New Roman" w:cstheme="minorHAnsi"/>
          <w:i/>
          <w:iCs/>
          <w:color w:val="3B3B3B"/>
          <w:sz w:val="24"/>
          <w:szCs w:val="24"/>
          <w:lang w:eastAsia="tr-TR"/>
        </w:rPr>
        <w:t xml:space="preserve"> döneminde vuku bulan ve </w:t>
      </w:r>
      <w:proofErr w:type="spellStart"/>
      <w:r w:rsidRPr="0060770B">
        <w:rPr>
          <w:rFonts w:eastAsia="Times New Roman" w:cstheme="minorHAnsi"/>
          <w:i/>
          <w:iCs/>
          <w:color w:val="3B3B3B"/>
          <w:sz w:val="24"/>
          <w:szCs w:val="24"/>
          <w:lang w:eastAsia="tr-TR"/>
        </w:rPr>
        <w:t>Kur’an’ın</w:t>
      </w:r>
      <w:proofErr w:type="spellEnd"/>
      <w:r w:rsidRPr="0060770B">
        <w:rPr>
          <w:rFonts w:eastAsia="Times New Roman" w:cstheme="minorHAnsi"/>
          <w:i/>
          <w:iCs/>
          <w:color w:val="3B3B3B"/>
          <w:sz w:val="24"/>
          <w:szCs w:val="24"/>
          <w:lang w:eastAsia="tr-TR"/>
        </w:rPr>
        <w:t xml:space="preserve"> bir veya bir kaç </w:t>
      </w:r>
      <w:proofErr w:type="spellStart"/>
      <w:r w:rsidRPr="0060770B">
        <w:rPr>
          <w:rFonts w:eastAsia="Times New Roman" w:cstheme="minorHAnsi"/>
          <w:i/>
          <w:iCs/>
          <w:color w:val="3B3B3B"/>
          <w:sz w:val="24"/>
          <w:szCs w:val="24"/>
          <w:lang w:eastAsia="tr-TR"/>
        </w:rPr>
        <w:t>âyetinin</w:t>
      </w:r>
      <w:proofErr w:type="spellEnd"/>
      <w:r w:rsidRPr="0060770B">
        <w:rPr>
          <w:rFonts w:eastAsia="Times New Roman" w:cstheme="minorHAnsi"/>
          <w:i/>
          <w:iCs/>
          <w:color w:val="3B3B3B"/>
          <w:sz w:val="24"/>
          <w:szCs w:val="24"/>
          <w:lang w:eastAsia="tr-TR"/>
        </w:rPr>
        <w:t xml:space="preserve"> yahut bir </w:t>
      </w:r>
      <w:proofErr w:type="spellStart"/>
      <w:r w:rsidRPr="0060770B">
        <w:rPr>
          <w:rFonts w:eastAsia="Times New Roman" w:cstheme="minorHAnsi"/>
          <w:i/>
          <w:iCs/>
          <w:color w:val="3B3B3B"/>
          <w:sz w:val="24"/>
          <w:szCs w:val="24"/>
          <w:lang w:eastAsia="tr-TR"/>
        </w:rPr>
        <w:t>sûresinin</w:t>
      </w:r>
      <w:proofErr w:type="spellEnd"/>
      <w:r w:rsidRPr="0060770B">
        <w:rPr>
          <w:rFonts w:eastAsia="Times New Roman" w:cstheme="minorHAnsi"/>
          <w:i/>
          <w:iCs/>
          <w:color w:val="3B3B3B"/>
          <w:sz w:val="24"/>
          <w:szCs w:val="24"/>
          <w:lang w:eastAsia="tr-TR"/>
        </w:rPr>
        <w:t xml:space="preserve"> inmesine yol açan olay, durum ya da herhangi bir şey hakkında </w:t>
      </w:r>
      <w:proofErr w:type="spellStart"/>
      <w:r w:rsidRPr="0060770B">
        <w:rPr>
          <w:rFonts w:eastAsia="Times New Roman" w:cstheme="minorHAnsi"/>
          <w:i/>
          <w:iCs/>
          <w:color w:val="3B3B3B"/>
          <w:sz w:val="24"/>
          <w:szCs w:val="24"/>
          <w:lang w:eastAsia="tr-TR"/>
        </w:rPr>
        <w:t>Resûllullah’a</w:t>
      </w:r>
      <w:proofErr w:type="spellEnd"/>
      <w:r w:rsidRPr="0060770B">
        <w:rPr>
          <w:rFonts w:eastAsia="Times New Roman" w:cstheme="minorHAnsi"/>
          <w:i/>
          <w:iCs/>
          <w:color w:val="3B3B3B"/>
          <w:sz w:val="24"/>
          <w:szCs w:val="24"/>
          <w:lang w:eastAsia="tr-TR"/>
        </w:rPr>
        <w:t xml:space="preserve"> sorulan soru</w:t>
      </w:r>
      <w:r w:rsidRPr="0060770B">
        <w:rPr>
          <w:rFonts w:eastAsia="Times New Roman" w:cstheme="minorHAnsi"/>
          <w:color w:val="3B3B3B"/>
          <w:sz w:val="24"/>
          <w:szCs w:val="24"/>
          <w:lang w:eastAsia="tr-TR"/>
        </w:rPr>
        <w:t>’.</w:t>
      </w:r>
    </w:p>
    <w:p w:rsidR="0060770B" w:rsidRPr="0060770B" w:rsidRDefault="0060770B" w:rsidP="0003032C">
      <w:pPr>
        <w:shd w:val="clear" w:color="auto" w:fill="FFFFFF"/>
        <w:spacing w:after="150"/>
        <w:ind w:left="-426" w:firstLine="426"/>
        <w:jc w:val="both"/>
        <w:rPr>
          <w:rFonts w:eastAsia="Times New Roman" w:cstheme="minorHAnsi"/>
          <w:b/>
          <w:bCs/>
          <w:color w:val="3B3B3B"/>
          <w:sz w:val="24"/>
          <w:szCs w:val="24"/>
          <w:lang w:eastAsia="tr-TR"/>
        </w:rPr>
      </w:pPr>
      <w:r w:rsidRPr="0060770B">
        <w:rPr>
          <w:rFonts w:eastAsia="Times New Roman" w:cstheme="minorHAnsi"/>
          <w:b/>
          <w:bCs/>
          <w:color w:val="3B3B3B"/>
          <w:sz w:val="24"/>
          <w:szCs w:val="24"/>
          <w:lang w:eastAsia="tr-TR"/>
        </w:rPr>
        <w:t>NÂSİH-MENSÛH</w:t>
      </w:r>
    </w:p>
    <w:p w:rsidR="0060770B" w:rsidRPr="007C59C6" w:rsidRDefault="0060770B" w:rsidP="0003032C">
      <w:pPr>
        <w:shd w:val="clear" w:color="auto" w:fill="FFFFFF"/>
        <w:spacing w:after="150"/>
        <w:ind w:left="-426" w:firstLine="426"/>
        <w:jc w:val="both"/>
        <w:rPr>
          <w:rFonts w:eastAsia="Times New Roman" w:cstheme="minorHAnsi"/>
          <w:color w:val="3B3B3B"/>
          <w:sz w:val="24"/>
          <w:szCs w:val="24"/>
          <w:lang w:eastAsia="tr-TR"/>
        </w:rPr>
      </w:pPr>
      <w:r w:rsidRPr="007C59C6">
        <w:rPr>
          <w:rFonts w:eastAsia="Times New Roman" w:cstheme="minorHAnsi"/>
          <w:color w:val="3B3B3B"/>
          <w:sz w:val="24"/>
          <w:szCs w:val="24"/>
          <w:lang w:eastAsia="tr-TR"/>
        </w:rPr>
        <w:t>Sözlükte ortadan kaldırmak, ilga etmek, yok etmek, yazmak </w:t>
      </w:r>
      <w:proofErr w:type="spellStart"/>
      <w:r w:rsidRPr="007C59C6">
        <w:rPr>
          <w:rFonts w:eastAsia="Times New Roman" w:cstheme="minorHAnsi"/>
          <w:color w:val="3B3B3B"/>
          <w:sz w:val="24"/>
          <w:szCs w:val="24"/>
          <w:lang w:eastAsia="tr-TR"/>
        </w:rPr>
        <w:t>vebirşeyi</w:t>
      </w:r>
      <w:proofErr w:type="spellEnd"/>
      <w:r w:rsidRPr="007C59C6">
        <w:rPr>
          <w:rFonts w:eastAsia="Times New Roman" w:cstheme="minorHAnsi"/>
          <w:color w:val="3B3B3B"/>
          <w:sz w:val="24"/>
          <w:szCs w:val="24"/>
          <w:lang w:eastAsia="tr-TR"/>
        </w:rPr>
        <w:t xml:space="preserve"> bir yerden başka bir yere aktarmak anlamlarına gelmektedir. Terim olarak ise: “</w:t>
      </w:r>
      <w:proofErr w:type="spellStart"/>
      <w:r w:rsidRPr="007C59C6">
        <w:rPr>
          <w:rFonts w:eastAsia="Times New Roman" w:cstheme="minorHAnsi"/>
          <w:color w:val="3B3B3B"/>
          <w:sz w:val="24"/>
          <w:szCs w:val="24"/>
          <w:lang w:eastAsia="tr-TR"/>
        </w:rPr>
        <w:t>şer’î</w:t>
      </w:r>
      <w:proofErr w:type="spellEnd"/>
      <w:r w:rsidRPr="007C59C6">
        <w:rPr>
          <w:rFonts w:eastAsia="Times New Roman" w:cstheme="minorHAnsi"/>
          <w:color w:val="3B3B3B"/>
          <w:sz w:val="24"/>
          <w:szCs w:val="24"/>
          <w:lang w:eastAsia="tr-TR"/>
        </w:rPr>
        <w:t xml:space="preserve"> bir hükmü, bir başka </w:t>
      </w:r>
      <w:proofErr w:type="spellStart"/>
      <w:r w:rsidRPr="007C59C6">
        <w:rPr>
          <w:rFonts w:eastAsia="Times New Roman" w:cstheme="minorHAnsi"/>
          <w:color w:val="3B3B3B"/>
          <w:sz w:val="24"/>
          <w:szCs w:val="24"/>
          <w:lang w:eastAsia="tr-TR"/>
        </w:rPr>
        <w:t>şer’î</w:t>
      </w:r>
      <w:proofErr w:type="spellEnd"/>
      <w:r w:rsidRPr="007C59C6">
        <w:rPr>
          <w:rFonts w:eastAsia="Times New Roman" w:cstheme="minorHAnsi"/>
          <w:color w:val="3B3B3B"/>
          <w:sz w:val="24"/>
          <w:szCs w:val="24"/>
          <w:lang w:eastAsia="tr-TR"/>
        </w:rPr>
        <w:t xml:space="preserve"> delille kaldırmak yahut </w:t>
      </w:r>
      <w:proofErr w:type="spellStart"/>
      <w:r w:rsidRPr="007C59C6">
        <w:rPr>
          <w:rFonts w:eastAsia="Times New Roman" w:cstheme="minorHAnsi"/>
          <w:color w:val="3B3B3B"/>
          <w:sz w:val="24"/>
          <w:szCs w:val="24"/>
          <w:lang w:eastAsia="tr-TR"/>
        </w:rPr>
        <w:t>mukkaddem</w:t>
      </w:r>
      <w:proofErr w:type="spellEnd"/>
      <w:r w:rsidRPr="007C59C6">
        <w:rPr>
          <w:rFonts w:eastAsia="Times New Roman" w:cstheme="minorHAnsi"/>
          <w:color w:val="3B3B3B"/>
          <w:sz w:val="24"/>
          <w:szCs w:val="24"/>
          <w:lang w:eastAsia="tr-TR"/>
        </w:rPr>
        <w:t xml:space="preserve"> (:önceki) tarihli bir </w:t>
      </w:r>
      <w:proofErr w:type="spellStart"/>
      <w:r w:rsidRPr="007C59C6">
        <w:rPr>
          <w:rFonts w:eastAsia="Times New Roman" w:cstheme="minorHAnsi"/>
          <w:color w:val="3B3B3B"/>
          <w:sz w:val="24"/>
          <w:szCs w:val="24"/>
          <w:lang w:eastAsia="tr-TR"/>
        </w:rPr>
        <w:t>nassın</w:t>
      </w:r>
      <w:proofErr w:type="spellEnd"/>
      <w:r w:rsidRPr="007C59C6">
        <w:rPr>
          <w:rFonts w:eastAsia="Times New Roman" w:cstheme="minorHAnsi"/>
          <w:color w:val="3B3B3B"/>
          <w:sz w:val="24"/>
          <w:szCs w:val="24"/>
          <w:lang w:eastAsia="tr-TR"/>
        </w:rPr>
        <w:t xml:space="preserve">, muahhar (:sonraki) tarihli bir </w:t>
      </w:r>
      <w:proofErr w:type="spellStart"/>
      <w:r w:rsidRPr="007C59C6">
        <w:rPr>
          <w:rFonts w:eastAsia="Times New Roman" w:cstheme="minorHAnsi"/>
          <w:color w:val="3B3B3B"/>
          <w:sz w:val="24"/>
          <w:szCs w:val="24"/>
          <w:lang w:eastAsia="tr-TR"/>
        </w:rPr>
        <w:t>nas</w:t>
      </w:r>
      <w:proofErr w:type="spellEnd"/>
      <w:r w:rsidRPr="007C59C6">
        <w:rPr>
          <w:rFonts w:eastAsia="Times New Roman" w:cstheme="minorHAnsi"/>
          <w:color w:val="3B3B3B"/>
          <w:sz w:val="24"/>
          <w:szCs w:val="24"/>
          <w:lang w:eastAsia="tr-TR"/>
        </w:rPr>
        <w:t xml:space="preserve"> ile değiştirmektir”. Hükmü kaldırılmış </w:t>
      </w:r>
      <w:proofErr w:type="spellStart"/>
      <w:r w:rsidRPr="007C59C6">
        <w:rPr>
          <w:rFonts w:eastAsia="Times New Roman" w:cstheme="minorHAnsi"/>
          <w:color w:val="3B3B3B"/>
          <w:sz w:val="24"/>
          <w:szCs w:val="24"/>
          <w:lang w:eastAsia="tr-TR"/>
        </w:rPr>
        <w:t>âyete</w:t>
      </w:r>
      <w:proofErr w:type="spellEnd"/>
      <w:r w:rsidRPr="007C59C6">
        <w:rPr>
          <w:rFonts w:eastAsia="Times New Roman" w:cstheme="minorHAnsi"/>
          <w:color w:val="3B3B3B"/>
          <w:sz w:val="24"/>
          <w:szCs w:val="24"/>
          <w:lang w:eastAsia="tr-TR"/>
        </w:rPr>
        <w:t> </w:t>
      </w:r>
      <w:proofErr w:type="spellStart"/>
      <w:r w:rsidRPr="007C59C6">
        <w:rPr>
          <w:rFonts w:eastAsia="Times New Roman" w:cstheme="minorHAnsi"/>
          <w:color w:val="3B3B3B"/>
          <w:sz w:val="24"/>
          <w:szCs w:val="24"/>
          <w:lang w:eastAsia="tr-TR"/>
        </w:rPr>
        <w:t>mensûh</w:t>
      </w:r>
      <w:proofErr w:type="spellEnd"/>
      <w:r w:rsidRPr="007C59C6">
        <w:rPr>
          <w:rFonts w:eastAsia="Times New Roman" w:cstheme="minorHAnsi"/>
          <w:color w:val="3B3B3B"/>
          <w:sz w:val="24"/>
          <w:szCs w:val="24"/>
          <w:lang w:eastAsia="tr-TR"/>
        </w:rPr>
        <w:t xml:space="preserve">, hükmü kaldıran </w:t>
      </w:r>
      <w:proofErr w:type="spellStart"/>
      <w:r w:rsidRPr="007C59C6">
        <w:rPr>
          <w:rFonts w:eastAsia="Times New Roman" w:cstheme="minorHAnsi"/>
          <w:color w:val="3B3B3B"/>
          <w:sz w:val="24"/>
          <w:szCs w:val="24"/>
          <w:lang w:eastAsia="tr-TR"/>
        </w:rPr>
        <w:t>âyete</w:t>
      </w:r>
      <w:proofErr w:type="spellEnd"/>
      <w:r w:rsidRPr="007C59C6">
        <w:rPr>
          <w:rFonts w:eastAsia="Times New Roman" w:cstheme="minorHAnsi"/>
          <w:color w:val="3B3B3B"/>
          <w:sz w:val="24"/>
          <w:szCs w:val="24"/>
          <w:lang w:eastAsia="tr-TR"/>
        </w:rPr>
        <w:t xml:space="preserve"> ise </w:t>
      </w:r>
      <w:proofErr w:type="spellStart"/>
      <w:r w:rsidRPr="007C59C6">
        <w:rPr>
          <w:rFonts w:eastAsia="Times New Roman" w:cstheme="minorHAnsi"/>
          <w:color w:val="3B3B3B"/>
          <w:sz w:val="24"/>
          <w:szCs w:val="24"/>
          <w:lang w:eastAsia="tr-TR"/>
        </w:rPr>
        <w:t>nâsih</w:t>
      </w:r>
      <w:proofErr w:type="spellEnd"/>
      <w:r w:rsidRPr="007C59C6">
        <w:rPr>
          <w:rFonts w:eastAsia="Times New Roman" w:cstheme="minorHAnsi"/>
          <w:color w:val="3B3B3B"/>
          <w:sz w:val="24"/>
          <w:szCs w:val="24"/>
          <w:lang w:eastAsia="tr-TR"/>
        </w:rPr>
        <w:t> denilmektedir</w:t>
      </w:r>
      <w:r w:rsidR="00CA7582" w:rsidRPr="007C59C6">
        <w:rPr>
          <w:rFonts w:eastAsia="Times New Roman" w:cstheme="minorHAnsi"/>
          <w:color w:val="3B3B3B"/>
          <w:sz w:val="24"/>
          <w:szCs w:val="24"/>
          <w:lang w:eastAsia="tr-TR"/>
        </w:rPr>
        <w:t>.</w:t>
      </w:r>
    </w:p>
    <w:p w:rsidR="00721AB5" w:rsidRPr="0003032C" w:rsidRDefault="00FC1168" w:rsidP="0003032C">
      <w:pPr>
        <w:numPr>
          <w:ilvl w:val="0"/>
          <w:numId w:val="44"/>
        </w:numPr>
        <w:shd w:val="clear" w:color="auto" w:fill="FFFFFF"/>
        <w:spacing w:after="150"/>
        <w:jc w:val="both"/>
        <w:rPr>
          <w:rFonts w:eastAsia="Times New Roman" w:cstheme="minorHAnsi"/>
          <w:b/>
          <w:bCs/>
          <w:color w:val="3B3B3B"/>
          <w:sz w:val="24"/>
          <w:szCs w:val="24"/>
          <w:lang w:eastAsia="tr-TR"/>
        </w:rPr>
      </w:pPr>
      <w:r w:rsidRPr="0003032C">
        <w:rPr>
          <w:rFonts w:eastAsia="Times New Roman" w:cstheme="minorHAnsi"/>
          <w:b/>
          <w:bCs/>
          <w:color w:val="3B3B3B"/>
          <w:sz w:val="24"/>
          <w:szCs w:val="24"/>
          <w:lang w:eastAsia="tr-TR"/>
        </w:rPr>
        <w:t xml:space="preserve">Bir takım amelî hükümlerle ilgili olan </w:t>
      </w:r>
      <w:proofErr w:type="spellStart"/>
      <w:r w:rsidRPr="0003032C">
        <w:rPr>
          <w:rFonts w:eastAsia="Times New Roman" w:cstheme="minorHAnsi"/>
          <w:b/>
          <w:bCs/>
          <w:color w:val="3B3B3B"/>
          <w:sz w:val="24"/>
          <w:szCs w:val="24"/>
          <w:lang w:eastAsia="tr-TR"/>
        </w:rPr>
        <w:t>nesh</w:t>
      </w:r>
      <w:proofErr w:type="spellEnd"/>
      <w:r w:rsidRPr="0003032C">
        <w:rPr>
          <w:rFonts w:eastAsia="Times New Roman" w:cstheme="minorHAnsi"/>
          <w:b/>
          <w:bCs/>
          <w:color w:val="3B3B3B"/>
          <w:sz w:val="24"/>
          <w:szCs w:val="24"/>
          <w:lang w:eastAsia="tr-TR"/>
        </w:rPr>
        <w:t xml:space="preserve"> hadisesinin özünde </w:t>
      </w:r>
      <w:proofErr w:type="gramStart"/>
      <w:r w:rsidRPr="0003032C">
        <w:rPr>
          <w:rFonts w:eastAsia="Times New Roman" w:cstheme="minorHAnsi"/>
          <w:b/>
          <w:bCs/>
          <w:color w:val="3B3B3B"/>
          <w:sz w:val="24"/>
          <w:szCs w:val="24"/>
          <w:lang w:eastAsia="tr-TR"/>
        </w:rPr>
        <w:t>bir çok</w:t>
      </w:r>
      <w:proofErr w:type="gramEnd"/>
      <w:r w:rsidRPr="0003032C">
        <w:rPr>
          <w:rFonts w:eastAsia="Times New Roman" w:cstheme="minorHAnsi"/>
          <w:b/>
          <w:bCs/>
          <w:color w:val="3B3B3B"/>
          <w:sz w:val="24"/>
          <w:szCs w:val="24"/>
          <w:lang w:eastAsia="tr-TR"/>
        </w:rPr>
        <w:t xml:space="preserve"> hikmetler vardır. Bunların başında da kolaylık esası yer alır. Batıl da olsa bir takım âdet ve gelenekleri olan bir toplumu ve çeşitli alışkanlıklar edinmiş insanları, bu yaşayışlarından birdenbire başka bir hayata çevirmek kolay değildir. Yavaş </w:t>
      </w:r>
      <w:proofErr w:type="spellStart"/>
      <w:r w:rsidRPr="0003032C">
        <w:rPr>
          <w:rFonts w:eastAsia="Times New Roman" w:cstheme="minorHAnsi"/>
          <w:b/>
          <w:bCs/>
          <w:color w:val="3B3B3B"/>
          <w:sz w:val="24"/>
          <w:szCs w:val="24"/>
          <w:lang w:eastAsia="tr-TR"/>
        </w:rPr>
        <w:t>yavaş</w:t>
      </w:r>
      <w:proofErr w:type="spellEnd"/>
      <w:r w:rsidRPr="0003032C">
        <w:rPr>
          <w:rFonts w:eastAsia="Times New Roman" w:cstheme="minorHAnsi"/>
          <w:b/>
          <w:bCs/>
          <w:color w:val="3B3B3B"/>
          <w:sz w:val="24"/>
          <w:szCs w:val="24"/>
          <w:lang w:eastAsia="tr-TR"/>
        </w:rPr>
        <w:t xml:space="preserve">, alıştıra </w:t>
      </w:r>
      <w:proofErr w:type="spellStart"/>
      <w:r w:rsidRPr="0003032C">
        <w:rPr>
          <w:rFonts w:eastAsia="Times New Roman" w:cstheme="minorHAnsi"/>
          <w:b/>
          <w:bCs/>
          <w:color w:val="3B3B3B"/>
          <w:sz w:val="24"/>
          <w:szCs w:val="24"/>
          <w:lang w:eastAsia="tr-TR"/>
        </w:rPr>
        <w:t>alıştıra</w:t>
      </w:r>
      <w:proofErr w:type="spellEnd"/>
      <w:r w:rsidRPr="0003032C">
        <w:rPr>
          <w:rFonts w:eastAsia="Times New Roman" w:cstheme="minorHAnsi"/>
          <w:b/>
          <w:bCs/>
          <w:color w:val="3B3B3B"/>
          <w:sz w:val="24"/>
          <w:szCs w:val="24"/>
          <w:lang w:eastAsia="tr-TR"/>
        </w:rPr>
        <w:t xml:space="preserve"> </w:t>
      </w:r>
      <w:proofErr w:type="spellStart"/>
      <w:r w:rsidRPr="0003032C">
        <w:rPr>
          <w:rFonts w:eastAsia="Times New Roman" w:cstheme="minorHAnsi"/>
          <w:b/>
          <w:bCs/>
          <w:color w:val="3B3B3B"/>
          <w:sz w:val="24"/>
          <w:szCs w:val="24"/>
          <w:lang w:eastAsia="tr-TR"/>
        </w:rPr>
        <w:t>kemâle</w:t>
      </w:r>
      <w:proofErr w:type="spellEnd"/>
      <w:r w:rsidRPr="0003032C">
        <w:rPr>
          <w:rFonts w:eastAsia="Times New Roman" w:cstheme="minorHAnsi"/>
          <w:b/>
          <w:bCs/>
          <w:color w:val="3B3B3B"/>
          <w:sz w:val="24"/>
          <w:szCs w:val="24"/>
          <w:lang w:eastAsia="tr-TR"/>
        </w:rPr>
        <w:t xml:space="preserve"> erdirmek daha verimli, insan ve toplum psikolojisine uygun </w:t>
      </w:r>
      <w:r w:rsidRPr="0003032C">
        <w:rPr>
          <w:rFonts w:eastAsia="Times New Roman" w:cstheme="minorHAnsi"/>
          <w:b/>
          <w:bCs/>
          <w:color w:val="3B3B3B"/>
          <w:sz w:val="24"/>
          <w:szCs w:val="24"/>
          <w:lang w:eastAsia="tr-TR"/>
        </w:rPr>
        <w:lastRenderedPageBreak/>
        <w:t xml:space="preserve">yoldur. Ayrıca bazı hükümlerin </w:t>
      </w:r>
      <w:proofErr w:type="spellStart"/>
      <w:r w:rsidRPr="0003032C">
        <w:rPr>
          <w:rFonts w:eastAsia="Times New Roman" w:cstheme="minorHAnsi"/>
          <w:b/>
          <w:bCs/>
          <w:color w:val="3B3B3B"/>
          <w:sz w:val="24"/>
          <w:szCs w:val="24"/>
          <w:lang w:eastAsia="tr-TR"/>
        </w:rPr>
        <w:t>nesh</w:t>
      </w:r>
      <w:proofErr w:type="spellEnd"/>
      <w:r w:rsidRPr="0003032C">
        <w:rPr>
          <w:rFonts w:eastAsia="Times New Roman" w:cstheme="minorHAnsi"/>
          <w:b/>
          <w:bCs/>
          <w:color w:val="3B3B3B"/>
          <w:sz w:val="24"/>
          <w:szCs w:val="24"/>
          <w:lang w:eastAsia="tr-TR"/>
        </w:rPr>
        <w:t xml:space="preserve"> yoluyla kolaylaştırılması, Cenabı Hakk'ın insanlara bir </w:t>
      </w:r>
      <w:proofErr w:type="spellStart"/>
      <w:r w:rsidRPr="0003032C">
        <w:rPr>
          <w:rFonts w:eastAsia="Times New Roman" w:cstheme="minorHAnsi"/>
          <w:b/>
          <w:bCs/>
          <w:color w:val="3B3B3B"/>
          <w:sz w:val="24"/>
          <w:szCs w:val="24"/>
          <w:lang w:eastAsia="tr-TR"/>
        </w:rPr>
        <w:t>lütfi</w:t>
      </w:r>
      <w:proofErr w:type="spellEnd"/>
      <w:r w:rsidRPr="0003032C">
        <w:rPr>
          <w:rFonts w:eastAsia="Times New Roman" w:cstheme="minorHAnsi"/>
          <w:b/>
          <w:bCs/>
          <w:color w:val="3B3B3B"/>
          <w:sz w:val="24"/>
          <w:szCs w:val="24"/>
          <w:lang w:eastAsia="tr-TR"/>
        </w:rPr>
        <w:t xml:space="preserve"> şeklinde değerlendirilmelidir.</w:t>
      </w:r>
    </w:p>
    <w:p w:rsidR="00CA7582" w:rsidRDefault="00CA7582" w:rsidP="0003032C">
      <w:pPr>
        <w:shd w:val="clear" w:color="auto" w:fill="FFFFFF"/>
        <w:spacing w:after="150"/>
        <w:ind w:left="-426" w:firstLine="426"/>
        <w:jc w:val="both"/>
        <w:rPr>
          <w:rFonts w:eastAsia="Times New Roman" w:cstheme="minorHAnsi"/>
          <w:color w:val="3B3B3B"/>
          <w:sz w:val="24"/>
          <w:szCs w:val="24"/>
          <w:lang w:eastAsia="tr-TR"/>
        </w:rPr>
      </w:pPr>
    </w:p>
    <w:p w:rsidR="00A4605B" w:rsidRDefault="00A4605B" w:rsidP="0003032C">
      <w:pPr>
        <w:shd w:val="clear" w:color="auto" w:fill="FFFFFF"/>
        <w:spacing w:after="150"/>
        <w:ind w:left="-426" w:firstLine="426"/>
        <w:jc w:val="both"/>
        <w:rPr>
          <w:rFonts w:eastAsia="Times New Roman" w:cstheme="minorHAnsi"/>
          <w:color w:val="3B3B3B"/>
          <w:sz w:val="24"/>
          <w:szCs w:val="24"/>
          <w:lang w:eastAsia="tr-TR"/>
        </w:rPr>
      </w:pPr>
      <w:proofErr w:type="spellStart"/>
      <w:r w:rsidRPr="00A4605B">
        <w:rPr>
          <w:rFonts w:eastAsia="Times New Roman" w:cstheme="minorHAnsi"/>
          <w:b/>
          <w:bCs/>
          <w:color w:val="3B3B3B"/>
          <w:sz w:val="24"/>
          <w:szCs w:val="24"/>
          <w:u w:val="single"/>
          <w:lang w:eastAsia="tr-TR"/>
        </w:rPr>
        <w:t>Emsâlü'l</w:t>
      </w:r>
      <w:proofErr w:type="spellEnd"/>
      <w:r w:rsidRPr="00A4605B">
        <w:rPr>
          <w:rFonts w:eastAsia="Times New Roman" w:cstheme="minorHAnsi"/>
          <w:b/>
          <w:bCs/>
          <w:color w:val="3B3B3B"/>
          <w:sz w:val="24"/>
          <w:szCs w:val="24"/>
          <w:u w:val="single"/>
          <w:lang w:eastAsia="tr-TR"/>
        </w:rPr>
        <w:t>-</w:t>
      </w:r>
      <w:proofErr w:type="spellStart"/>
      <w:r w:rsidRPr="00A4605B">
        <w:rPr>
          <w:rFonts w:eastAsia="Times New Roman" w:cstheme="minorHAnsi"/>
          <w:b/>
          <w:bCs/>
          <w:color w:val="3B3B3B"/>
          <w:sz w:val="24"/>
          <w:szCs w:val="24"/>
          <w:u w:val="single"/>
          <w:lang w:eastAsia="tr-TR"/>
        </w:rPr>
        <w:t>Kur'ân</w:t>
      </w:r>
      <w:proofErr w:type="spellEnd"/>
    </w:p>
    <w:p w:rsidR="00CA7582" w:rsidRDefault="00A4605B" w:rsidP="0003032C">
      <w:pPr>
        <w:shd w:val="clear" w:color="auto" w:fill="FFFFFF"/>
        <w:spacing w:after="150"/>
        <w:ind w:left="-426" w:firstLine="426"/>
        <w:jc w:val="both"/>
        <w:rPr>
          <w:rFonts w:eastAsia="Times New Roman" w:cstheme="minorHAnsi"/>
          <w:color w:val="3B3B3B"/>
          <w:sz w:val="24"/>
          <w:szCs w:val="24"/>
          <w:lang w:eastAsia="tr-TR"/>
        </w:rPr>
      </w:pPr>
      <w:r w:rsidRPr="00A4605B">
        <w:rPr>
          <w:rFonts w:eastAsia="Times New Roman" w:cstheme="minorHAnsi"/>
          <w:color w:val="3B3B3B"/>
          <w:sz w:val="24"/>
          <w:szCs w:val="24"/>
          <w:lang w:eastAsia="tr-TR"/>
        </w:rPr>
        <w:t xml:space="preserve">Emsal, bir şeyin benzeri, delil ve hüccet anlamlarına gelen "Mesel" kelimesinin çoğuludur. </w:t>
      </w:r>
      <w:proofErr w:type="spellStart"/>
      <w:r w:rsidRPr="00A4605B">
        <w:rPr>
          <w:rFonts w:eastAsia="Times New Roman" w:cstheme="minorHAnsi"/>
          <w:color w:val="3B3B3B"/>
          <w:sz w:val="24"/>
          <w:szCs w:val="24"/>
          <w:lang w:eastAsia="tr-TR"/>
        </w:rPr>
        <w:t>Kur'ân</w:t>
      </w:r>
      <w:proofErr w:type="spellEnd"/>
      <w:r w:rsidRPr="00A4605B">
        <w:rPr>
          <w:rFonts w:eastAsia="Times New Roman" w:cstheme="minorHAnsi"/>
          <w:color w:val="3B3B3B"/>
          <w:sz w:val="24"/>
          <w:szCs w:val="24"/>
          <w:lang w:eastAsia="tr-TR"/>
        </w:rPr>
        <w:t xml:space="preserve">-ı </w:t>
      </w:r>
      <w:proofErr w:type="spellStart"/>
      <w:r w:rsidRPr="00A4605B">
        <w:rPr>
          <w:rFonts w:eastAsia="Times New Roman" w:cstheme="minorHAnsi"/>
          <w:color w:val="3B3B3B"/>
          <w:sz w:val="24"/>
          <w:szCs w:val="24"/>
          <w:lang w:eastAsia="tr-TR"/>
        </w:rPr>
        <w:t>Kerîm'de</w:t>
      </w:r>
      <w:proofErr w:type="spellEnd"/>
      <w:r w:rsidRPr="00A4605B">
        <w:rPr>
          <w:rFonts w:eastAsia="Times New Roman" w:cstheme="minorHAnsi"/>
          <w:color w:val="3B3B3B"/>
          <w:sz w:val="24"/>
          <w:szCs w:val="24"/>
          <w:lang w:eastAsia="tr-TR"/>
        </w:rPr>
        <w:t xml:space="preserve"> </w:t>
      </w:r>
      <w:proofErr w:type="spellStart"/>
      <w:r w:rsidRPr="00A4605B">
        <w:rPr>
          <w:rFonts w:eastAsia="Times New Roman" w:cstheme="minorHAnsi"/>
          <w:color w:val="3B3B3B"/>
          <w:sz w:val="24"/>
          <w:szCs w:val="24"/>
          <w:lang w:eastAsia="tr-TR"/>
        </w:rPr>
        <w:t>pekçok</w:t>
      </w:r>
      <w:proofErr w:type="spellEnd"/>
      <w:r w:rsidRPr="00A4605B">
        <w:rPr>
          <w:rFonts w:eastAsia="Times New Roman" w:cstheme="minorHAnsi"/>
          <w:color w:val="3B3B3B"/>
          <w:sz w:val="24"/>
          <w:szCs w:val="24"/>
          <w:lang w:eastAsia="tr-TR"/>
        </w:rPr>
        <w:t xml:space="preserve"> mesel </w:t>
      </w:r>
      <w:proofErr w:type="gramStart"/>
      <w:r w:rsidRPr="00A4605B">
        <w:rPr>
          <w:rFonts w:eastAsia="Times New Roman" w:cstheme="minorHAnsi"/>
          <w:color w:val="3B3B3B"/>
          <w:sz w:val="24"/>
          <w:szCs w:val="24"/>
          <w:lang w:eastAsia="tr-TR"/>
        </w:rPr>
        <w:t>vardır.Meseller</w:t>
      </w:r>
      <w:proofErr w:type="gramEnd"/>
      <w:r w:rsidRPr="00A4605B">
        <w:rPr>
          <w:rFonts w:eastAsia="Times New Roman" w:cstheme="minorHAnsi"/>
          <w:color w:val="3B3B3B"/>
          <w:sz w:val="24"/>
          <w:szCs w:val="24"/>
          <w:lang w:eastAsia="tr-TR"/>
        </w:rPr>
        <w:t xml:space="preserve"> bir fikri pekiştirmek, Öğüt vermek, teşvik etmek ve sakındırmak gibi maksatlarla yapılır</w:t>
      </w:r>
      <w:r>
        <w:rPr>
          <w:rFonts w:eastAsia="Times New Roman" w:cstheme="minorHAnsi"/>
          <w:color w:val="3B3B3B"/>
          <w:sz w:val="24"/>
          <w:szCs w:val="24"/>
          <w:lang w:eastAsia="tr-TR"/>
        </w:rPr>
        <w:t>.</w:t>
      </w:r>
    </w:p>
    <w:p w:rsidR="00A4605B" w:rsidRDefault="00A4605B" w:rsidP="0003032C">
      <w:pPr>
        <w:shd w:val="clear" w:color="auto" w:fill="FFFFFF"/>
        <w:spacing w:after="150"/>
        <w:ind w:left="-426" w:firstLine="426"/>
        <w:jc w:val="both"/>
        <w:rPr>
          <w:rFonts w:eastAsia="Times New Roman" w:cstheme="minorHAnsi"/>
          <w:b/>
          <w:bCs/>
          <w:color w:val="3B3B3B"/>
          <w:sz w:val="24"/>
          <w:szCs w:val="24"/>
          <w:u w:val="single"/>
          <w:lang w:eastAsia="tr-TR"/>
        </w:rPr>
      </w:pPr>
      <w:proofErr w:type="spellStart"/>
      <w:r w:rsidRPr="00A4605B">
        <w:rPr>
          <w:rFonts w:eastAsia="Times New Roman" w:cstheme="minorHAnsi"/>
          <w:b/>
          <w:bCs/>
          <w:color w:val="3B3B3B"/>
          <w:sz w:val="24"/>
          <w:szCs w:val="24"/>
          <w:u w:val="single"/>
          <w:lang w:eastAsia="tr-TR"/>
        </w:rPr>
        <w:t>Mecâzu'l</w:t>
      </w:r>
      <w:proofErr w:type="spellEnd"/>
      <w:r w:rsidRPr="00A4605B">
        <w:rPr>
          <w:rFonts w:eastAsia="Times New Roman" w:cstheme="minorHAnsi"/>
          <w:b/>
          <w:bCs/>
          <w:color w:val="3B3B3B"/>
          <w:sz w:val="24"/>
          <w:szCs w:val="24"/>
          <w:u w:val="single"/>
          <w:lang w:eastAsia="tr-TR"/>
        </w:rPr>
        <w:t>-</w:t>
      </w:r>
      <w:proofErr w:type="spellStart"/>
      <w:r w:rsidRPr="00A4605B">
        <w:rPr>
          <w:rFonts w:eastAsia="Times New Roman" w:cstheme="minorHAnsi"/>
          <w:b/>
          <w:bCs/>
          <w:color w:val="3B3B3B"/>
          <w:sz w:val="24"/>
          <w:szCs w:val="24"/>
          <w:u w:val="single"/>
          <w:lang w:eastAsia="tr-TR"/>
        </w:rPr>
        <w:t>Kur'ân</w:t>
      </w:r>
      <w:proofErr w:type="spellEnd"/>
    </w:p>
    <w:p w:rsidR="00721AB5" w:rsidRDefault="00FC1168" w:rsidP="0003032C">
      <w:pPr>
        <w:shd w:val="clear" w:color="auto" w:fill="FFFFFF"/>
        <w:spacing w:after="150"/>
        <w:ind w:left="-426" w:firstLine="426"/>
        <w:jc w:val="both"/>
        <w:rPr>
          <w:rFonts w:eastAsia="Times New Roman" w:cstheme="minorHAnsi"/>
          <w:color w:val="3B3B3B"/>
          <w:sz w:val="24"/>
          <w:szCs w:val="24"/>
          <w:lang w:eastAsia="tr-TR"/>
        </w:rPr>
      </w:pPr>
      <w:r w:rsidRPr="00A4605B">
        <w:rPr>
          <w:rFonts w:eastAsia="Times New Roman" w:cstheme="minorHAnsi"/>
          <w:color w:val="3B3B3B"/>
          <w:sz w:val="24"/>
          <w:szCs w:val="24"/>
          <w:lang w:eastAsia="tr-TR"/>
        </w:rPr>
        <w:t xml:space="preserve">Kelimelerin genel </w:t>
      </w:r>
      <w:proofErr w:type="spellStart"/>
      <w:r w:rsidRPr="00A4605B">
        <w:rPr>
          <w:rFonts w:eastAsia="Times New Roman" w:cstheme="minorHAnsi"/>
          <w:color w:val="3B3B3B"/>
          <w:sz w:val="24"/>
          <w:szCs w:val="24"/>
          <w:lang w:eastAsia="tr-TR"/>
        </w:rPr>
        <w:t>mânalarında</w:t>
      </w:r>
      <w:proofErr w:type="spellEnd"/>
      <w:r w:rsidRPr="00A4605B">
        <w:rPr>
          <w:rFonts w:eastAsia="Times New Roman" w:cstheme="minorHAnsi"/>
          <w:color w:val="3B3B3B"/>
          <w:sz w:val="24"/>
          <w:szCs w:val="24"/>
          <w:lang w:eastAsia="tr-TR"/>
        </w:rPr>
        <w:t xml:space="preserve"> kullanılmasına hakikat denilirken asıl anlamından başka bir </w:t>
      </w:r>
      <w:proofErr w:type="spellStart"/>
      <w:r w:rsidRPr="00A4605B">
        <w:rPr>
          <w:rFonts w:eastAsia="Times New Roman" w:cstheme="minorHAnsi"/>
          <w:color w:val="3B3B3B"/>
          <w:sz w:val="24"/>
          <w:szCs w:val="24"/>
          <w:lang w:eastAsia="tr-TR"/>
        </w:rPr>
        <w:t>mânada</w:t>
      </w:r>
      <w:proofErr w:type="spellEnd"/>
      <w:r w:rsidRPr="00A4605B">
        <w:rPr>
          <w:rFonts w:eastAsia="Times New Roman" w:cstheme="minorHAnsi"/>
          <w:color w:val="3B3B3B"/>
          <w:sz w:val="24"/>
          <w:szCs w:val="24"/>
          <w:lang w:eastAsia="tr-TR"/>
        </w:rPr>
        <w:t xml:space="preserve"> kullanılmalarına da "Mecaz" denir. </w:t>
      </w:r>
      <w:proofErr w:type="spellStart"/>
      <w:r w:rsidRPr="00A4605B">
        <w:rPr>
          <w:rFonts w:eastAsia="Times New Roman" w:cstheme="minorHAnsi"/>
          <w:color w:val="3B3B3B"/>
          <w:sz w:val="24"/>
          <w:szCs w:val="24"/>
          <w:lang w:eastAsia="tr-TR"/>
        </w:rPr>
        <w:t>Kur'ân</w:t>
      </w:r>
      <w:proofErr w:type="spellEnd"/>
      <w:r w:rsidRPr="00A4605B">
        <w:rPr>
          <w:rFonts w:eastAsia="Times New Roman" w:cstheme="minorHAnsi"/>
          <w:color w:val="3B3B3B"/>
          <w:sz w:val="24"/>
          <w:szCs w:val="24"/>
          <w:lang w:eastAsia="tr-TR"/>
        </w:rPr>
        <w:t xml:space="preserve">-ı </w:t>
      </w:r>
      <w:proofErr w:type="spellStart"/>
      <w:r w:rsidRPr="00A4605B">
        <w:rPr>
          <w:rFonts w:eastAsia="Times New Roman" w:cstheme="minorHAnsi"/>
          <w:color w:val="3B3B3B"/>
          <w:sz w:val="24"/>
          <w:szCs w:val="24"/>
          <w:lang w:eastAsia="tr-TR"/>
        </w:rPr>
        <w:t>Kerîm'deki</w:t>
      </w:r>
      <w:proofErr w:type="spellEnd"/>
      <w:r w:rsidRPr="00A4605B">
        <w:rPr>
          <w:rFonts w:eastAsia="Times New Roman" w:cstheme="minorHAnsi"/>
          <w:color w:val="3B3B3B"/>
          <w:sz w:val="24"/>
          <w:szCs w:val="24"/>
          <w:lang w:eastAsia="tr-TR"/>
        </w:rPr>
        <w:t xml:space="preserve"> kelimeler gerçek </w:t>
      </w:r>
      <w:proofErr w:type="spellStart"/>
      <w:r w:rsidRPr="00A4605B">
        <w:rPr>
          <w:rFonts w:eastAsia="Times New Roman" w:cstheme="minorHAnsi"/>
          <w:color w:val="3B3B3B"/>
          <w:sz w:val="24"/>
          <w:szCs w:val="24"/>
          <w:lang w:eastAsia="tr-TR"/>
        </w:rPr>
        <w:t>mânalarında</w:t>
      </w:r>
      <w:proofErr w:type="spellEnd"/>
      <w:r w:rsidRPr="00A4605B">
        <w:rPr>
          <w:rFonts w:eastAsia="Times New Roman" w:cstheme="minorHAnsi"/>
          <w:color w:val="3B3B3B"/>
          <w:sz w:val="24"/>
          <w:szCs w:val="24"/>
          <w:lang w:eastAsia="tr-TR"/>
        </w:rPr>
        <w:t xml:space="preserve"> kullanıldığı gibi, bazen de mecazî </w:t>
      </w:r>
      <w:proofErr w:type="spellStart"/>
      <w:r w:rsidRPr="00A4605B">
        <w:rPr>
          <w:rFonts w:eastAsia="Times New Roman" w:cstheme="minorHAnsi"/>
          <w:color w:val="3B3B3B"/>
          <w:sz w:val="24"/>
          <w:szCs w:val="24"/>
          <w:lang w:eastAsia="tr-TR"/>
        </w:rPr>
        <w:t>mânalarında</w:t>
      </w:r>
      <w:proofErr w:type="spellEnd"/>
      <w:r w:rsidRPr="00A4605B">
        <w:rPr>
          <w:rFonts w:eastAsia="Times New Roman" w:cstheme="minorHAnsi"/>
          <w:color w:val="3B3B3B"/>
          <w:sz w:val="24"/>
          <w:szCs w:val="24"/>
          <w:lang w:eastAsia="tr-TR"/>
        </w:rPr>
        <w:t xml:space="preserve"> </w:t>
      </w:r>
      <w:proofErr w:type="gramStart"/>
      <w:r w:rsidRPr="00A4605B">
        <w:rPr>
          <w:rFonts w:eastAsia="Times New Roman" w:cstheme="minorHAnsi"/>
          <w:color w:val="3B3B3B"/>
          <w:sz w:val="24"/>
          <w:szCs w:val="24"/>
          <w:lang w:eastAsia="tr-TR"/>
        </w:rPr>
        <w:t>kullanılmıştır.</w:t>
      </w:r>
      <w:proofErr w:type="spellStart"/>
      <w:r w:rsidRPr="00A4605B">
        <w:rPr>
          <w:rFonts w:eastAsia="Times New Roman" w:cstheme="minorHAnsi"/>
          <w:color w:val="3B3B3B"/>
          <w:sz w:val="24"/>
          <w:szCs w:val="24"/>
          <w:lang w:eastAsia="tr-TR"/>
        </w:rPr>
        <w:t>îslâm</w:t>
      </w:r>
      <w:proofErr w:type="spellEnd"/>
      <w:proofErr w:type="gramEnd"/>
      <w:r w:rsidRPr="00A4605B">
        <w:rPr>
          <w:rFonts w:eastAsia="Times New Roman" w:cstheme="minorHAnsi"/>
          <w:color w:val="3B3B3B"/>
          <w:sz w:val="24"/>
          <w:szCs w:val="24"/>
          <w:lang w:eastAsia="tr-TR"/>
        </w:rPr>
        <w:t xml:space="preserve"> âlimlerinin çoğunluğu </w:t>
      </w:r>
      <w:proofErr w:type="spellStart"/>
      <w:r w:rsidRPr="00A4605B">
        <w:rPr>
          <w:rFonts w:eastAsia="Times New Roman" w:cstheme="minorHAnsi"/>
          <w:color w:val="3B3B3B"/>
          <w:sz w:val="24"/>
          <w:szCs w:val="24"/>
          <w:lang w:eastAsia="tr-TR"/>
        </w:rPr>
        <w:t>Kur'ân'da</w:t>
      </w:r>
      <w:proofErr w:type="spellEnd"/>
      <w:r w:rsidRPr="00A4605B">
        <w:rPr>
          <w:rFonts w:eastAsia="Times New Roman" w:cstheme="minorHAnsi"/>
          <w:color w:val="3B3B3B"/>
          <w:sz w:val="24"/>
          <w:szCs w:val="24"/>
          <w:lang w:eastAsia="tr-TR"/>
        </w:rPr>
        <w:t xml:space="preserve"> mecazın varlığını kabul etmişlerdir. </w:t>
      </w:r>
    </w:p>
    <w:p w:rsidR="00A4605B" w:rsidRDefault="00A4605B" w:rsidP="0003032C">
      <w:pPr>
        <w:shd w:val="clear" w:color="auto" w:fill="FFFFFF"/>
        <w:spacing w:after="150"/>
        <w:ind w:left="-426" w:firstLine="426"/>
        <w:jc w:val="both"/>
        <w:rPr>
          <w:rFonts w:eastAsia="Times New Roman" w:cstheme="minorHAnsi"/>
          <w:b/>
          <w:bCs/>
          <w:color w:val="3B3B3B"/>
          <w:sz w:val="24"/>
          <w:szCs w:val="24"/>
          <w:u w:val="single"/>
          <w:lang w:eastAsia="tr-TR"/>
        </w:rPr>
      </w:pPr>
    </w:p>
    <w:p w:rsidR="00A4605B" w:rsidRDefault="00A4605B" w:rsidP="0003032C">
      <w:pPr>
        <w:shd w:val="clear" w:color="auto" w:fill="FFFFFF"/>
        <w:spacing w:after="150"/>
        <w:ind w:left="-426" w:firstLine="426"/>
        <w:jc w:val="both"/>
        <w:rPr>
          <w:rFonts w:eastAsia="Times New Roman" w:cstheme="minorHAnsi"/>
          <w:color w:val="3B3B3B"/>
          <w:sz w:val="24"/>
          <w:szCs w:val="24"/>
          <w:lang w:eastAsia="tr-TR"/>
        </w:rPr>
      </w:pPr>
      <w:proofErr w:type="spellStart"/>
      <w:r w:rsidRPr="00A4605B">
        <w:rPr>
          <w:rFonts w:eastAsia="Times New Roman" w:cstheme="minorHAnsi"/>
          <w:b/>
          <w:bCs/>
          <w:color w:val="3B3B3B"/>
          <w:sz w:val="24"/>
          <w:szCs w:val="24"/>
          <w:u w:val="single"/>
          <w:lang w:eastAsia="tr-TR"/>
        </w:rPr>
        <w:t>Tekrâru'l</w:t>
      </w:r>
      <w:proofErr w:type="spellEnd"/>
      <w:r w:rsidRPr="00A4605B">
        <w:rPr>
          <w:rFonts w:eastAsia="Times New Roman" w:cstheme="minorHAnsi"/>
          <w:b/>
          <w:bCs/>
          <w:color w:val="3B3B3B"/>
          <w:sz w:val="24"/>
          <w:szCs w:val="24"/>
          <w:u w:val="single"/>
          <w:lang w:eastAsia="tr-TR"/>
        </w:rPr>
        <w:t>-</w:t>
      </w:r>
      <w:proofErr w:type="spellStart"/>
      <w:r w:rsidRPr="00A4605B">
        <w:rPr>
          <w:rFonts w:eastAsia="Times New Roman" w:cstheme="minorHAnsi"/>
          <w:b/>
          <w:bCs/>
          <w:color w:val="3B3B3B"/>
          <w:sz w:val="24"/>
          <w:szCs w:val="24"/>
          <w:u w:val="single"/>
          <w:lang w:eastAsia="tr-TR"/>
        </w:rPr>
        <w:t>Kur'ân</w:t>
      </w:r>
      <w:proofErr w:type="spellEnd"/>
    </w:p>
    <w:p w:rsidR="00721AB5" w:rsidRPr="00A4605B" w:rsidRDefault="00FC1168" w:rsidP="0003032C">
      <w:pPr>
        <w:shd w:val="clear" w:color="auto" w:fill="FFFFFF"/>
        <w:spacing w:after="150"/>
        <w:ind w:left="-142" w:firstLine="502"/>
        <w:jc w:val="both"/>
        <w:rPr>
          <w:rFonts w:eastAsia="Times New Roman" w:cstheme="minorHAnsi"/>
          <w:color w:val="3B3B3B"/>
          <w:sz w:val="24"/>
          <w:szCs w:val="24"/>
          <w:lang w:eastAsia="tr-TR"/>
        </w:rPr>
      </w:pPr>
      <w:proofErr w:type="spellStart"/>
      <w:r w:rsidRPr="00A4605B">
        <w:rPr>
          <w:rFonts w:eastAsia="Times New Roman" w:cstheme="minorHAnsi"/>
          <w:color w:val="3B3B3B"/>
          <w:sz w:val="24"/>
          <w:szCs w:val="24"/>
          <w:lang w:eastAsia="tr-TR"/>
        </w:rPr>
        <w:t>Kur'ân</w:t>
      </w:r>
      <w:proofErr w:type="spellEnd"/>
      <w:r w:rsidRPr="00A4605B">
        <w:rPr>
          <w:rFonts w:eastAsia="Times New Roman" w:cstheme="minorHAnsi"/>
          <w:color w:val="3B3B3B"/>
          <w:sz w:val="24"/>
          <w:szCs w:val="24"/>
          <w:lang w:eastAsia="tr-TR"/>
        </w:rPr>
        <w:t xml:space="preserve">-ı </w:t>
      </w:r>
      <w:proofErr w:type="spellStart"/>
      <w:r w:rsidRPr="00A4605B">
        <w:rPr>
          <w:rFonts w:eastAsia="Times New Roman" w:cstheme="minorHAnsi"/>
          <w:color w:val="3B3B3B"/>
          <w:sz w:val="24"/>
          <w:szCs w:val="24"/>
          <w:lang w:eastAsia="tr-TR"/>
        </w:rPr>
        <w:t>Kerîmde</w:t>
      </w:r>
      <w:proofErr w:type="spellEnd"/>
      <w:r w:rsidRPr="00A4605B">
        <w:rPr>
          <w:rFonts w:eastAsia="Times New Roman" w:cstheme="minorHAnsi"/>
          <w:color w:val="3B3B3B"/>
          <w:sz w:val="24"/>
          <w:szCs w:val="24"/>
          <w:lang w:eastAsia="tr-TR"/>
        </w:rPr>
        <w:t xml:space="preserve"> bazı kelime ve </w:t>
      </w:r>
      <w:proofErr w:type="spellStart"/>
      <w:r w:rsidRPr="00A4605B">
        <w:rPr>
          <w:rFonts w:eastAsia="Times New Roman" w:cstheme="minorHAnsi"/>
          <w:color w:val="3B3B3B"/>
          <w:sz w:val="24"/>
          <w:szCs w:val="24"/>
          <w:lang w:eastAsia="tr-TR"/>
        </w:rPr>
        <w:t>âyetlerin</w:t>
      </w:r>
      <w:proofErr w:type="spellEnd"/>
      <w:r w:rsidRPr="00A4605B">
        <w:rPr>
          <w:rFonts w:eastAsia="Times New Roman" w:cstheme="minorHAnsi"/>
          <w:color w:val="3B3B3B"/>
          <w:sz w:val="24"/>
          <w:szCs w:val="24"/>
          <w:lang w:eastAsia="tr-TR"/>
        </w:rPr>
        <w:t xml:space="preserve"> bir veya birkaç yerde tekrar edilmiş olması "</w:t>
      </w:r>
      <w:proofErr w:type="spellStart"/>
      <w:r w:rsidRPr="00A4605B">
        <w:rPr>
          <w:rFonts w:eastAsia="Times New Roman" w:cstheme="minorHAnsi"/>
          <w:color w:val="3B3B3B"/>
          <w:sz w:val="24"/>
          <w:szCs w:val="24"/>
          <w:lang w:eastAsia="tr-TR"/>
        </w:rPr>
        <w:t>Tekrâru'l</w:t>
      </w:r>
      <w:proofErr w:type="spellEnd"/>
      <w:r w:rsidRPr="00A4605B">
        <w:rPr>
          <w:rFonts w:eastAsia="Times New Roman" w:cstheme="minorHAnsi"/>
          <w:color w:val="3B3B3B"/>
          <w:sz w:val="24"/>
          <w:szCs w:val="24"/>
          <w:lang w:eastAsia="tr-TR"/>
        </w:rPr>
        <w:t>-</w:t>
      </w:r>
      <w:proofErr w:type="spellStart"/>
      <w:r w:rsidRPr="00A4605B">
        <w:rPr>
          <w:rFonts w:eastAsia="Times New Roman" w:cstheme="minorHAnsi"/>
          <w:color w:val="3B3B3B"/>
          <w:sz w:val="24"/>
          <w:szCs w:val="24"/>
          <w:lang w:eastAsia="tr-TR"/>
        </w:rPr>
        <w:t>Kur'ân</w:t>
      </w:r>
      <w:proofErr w:type="spellEnd"/>
      <w:r w:rsidRPr="00A4605B">
        <w:rPr>
          <w:rFonts w:eastAsia="Times New Roman" w:cstheme="minorHAnsi"/>
          <w:color w:val="3B3B3B"/>
          <w:sz w:val="24"/>
          <w:szCs w:val="24"/>
          <w:lang w:eastAsia="tr-TR"/>
        </w:rPr>
        <w:t>" terimi ile ifade edilmiştir.</w:t>
      </w:r>
    </w:p>
    <w:p w:rsidR="00721AB5" w:rsidRDefault="00FC1168" w:rsidP="0003032C">
      <w:pPr>
        <w:shd w:val="clear" w:color="auto" w:fill="FFFFFF"/>
        <w:spacing w:after="150"/>
        <w:ind w:left="-142" w:firstLine="502"/>
        <w:jc w:val="both"/>
        <w:rPr>
          <w:rFonts w:eastAsia="Times New Roman" w:cstheme="minorHAnsi"/>
          <w:color w:val="3B3B3B"/>
          <w:sz w:val="24"/>
          <w:szCs w:val="24"/>
          <w:lang w:eastAsia="tr-TR"/>
        </w:rPr>
      </w:pPr>
      <w:r w:rsidRPr="00A4605B">
        <w:rPr>
          <w:rFonts w:eastAsia="Times New Roman" w:cstheme="minorHAnsi"/>
          <w:color w:val="3B3B3B"/>
          <w:sz w:val="24"/>
          <w:szCs w:val="24"/>
          <w:lang w:eastAsia="tr-TR"/>
        </w:rPr>
        <w:t xml:space="preserve">Tekrarın sebebi tekrar edilen şeye önem vermek ve dikkat çekmektir. Tekrarın gayesi de teşvik etmek, sakındırmak, rağbeti artırmak, şükre önem vermek, haber verilenleri </w:t>
      </w:r>
      <w:proofErr w:type="spellStart"/>
      <w:r w:rsidRPr="00A4605B">
        <w:rPr>
          <w:rFonts w:eastAsia="Times New Roman" w:cstheme="minorHAnsi"/>
          <w:color w:val="3B3B3B"/>
          <w:sz w:val="24"/>
          <w:szCs w:val="24"/>
          <w:lang w:eastAsia="tr-TR"/>
        </w:rPr>
        <w:t>teyid</w:t>
      </w:r>
      <w:proofErr w:type="spellEnd"/>
      <w:r w:rsidRPr="00A4605B">
        <w:rPr>
          <w:rFonts w:eastAsia="Times New Roman" w:cstheme="minorHAnsi"/>
          <w:color w:val="3B3B3B"/>
          <w:sz w:val="24"/>
          <w:szCs w:val="24"/>
          <w:lang w:eastAsia="tr-TR"/>
        </w:rPr>
        <w:t xml:space="preserve"> edip kuvvetlendirmektir.</w:t>
      </w:r>
    </w:p>
    <w:p w:rsidR="00A4605B" w:rsidRPr="00A4605B" w:rsidRDefault="00A4605B" w:rsidP="0003032C">
      <w:pPr>
        <w:shd w:val="clear" w:color="auto" w:fill="FFFFFF"/>
        <w:spacing w:after="150"/>
        <w:ind w:left="-142" w:firstLine="502"/>
        <w:jc w:val="both"/>
        <w:rPr>
          <w:rFonts w:eastAsia="Times New Roman" w:cstheme="minorHAnsi"/>
          <w:color w:val="3B3B3B"/>
          <w:sz w:val="24"/>
          <w:szCs w:val="24"/>
          <w:lang w:eastAsia="tr-TR"/>
        </w:rPr>
      </w:pPr>
      <w:r w:rsidRPr="00A4605B">
        <w:rPr>
          <w:rFonts w:eastAsia="Times New Roman" w:cstheme="minorHAnsi"/>
          <w:color w:val="3B3B3B"/>
          <w:sz w:val="24"/>
          <w:szCs w:val="24"/>
          <w:lang w:eastAsia="tr-TR"/>
        </w:rPr>
        <w:t xml:space="preserve">Bu tekrarlar </w:t>
      </w:r>
      <w:proofErr w:type="spellStart"/>
      <w:r w:rsidRPr="00A4605B">
        <w:rPr>
          <w:rFonts w:eastAsia="Times New Roman" w:cstheme="minorHAnsi"/>
          <w:color w:val="3B3B3B"/>
          <w:sz w:val="24"/>
          <w:szCs w:val="24"/>
          <w:lang w:eastAsia="tr-TR"/>
        </w:rPr>
        <w:t>Kur’an’ın</w:t>
      </w:r>
      <w:proofErr w:type="spellEnd"/>
      <w:r w:rsidRPr="00A4605B">
        <w:rPr>
          <w:rFonts w:eastAsia="Times New Roman" w:cstheme="minorHAnsi"/>
          <w:color w:val="3B3B3B"/>
          <w:sz w:val="24"/>
          <w:szCs w:val="24"/>
          <w:lang w:eastAsia="tr-TR"/>
        </w:rPr>
        <w:t xml:space="preserve"> belâgat ve fesahatine halel getirmez, aksine bunlar da i‘</w:t>
      </w:r>
      <w:proofErr w:type="spellStart"/>
      <w:r w:rsidRPr="00A4605B">
        <w:rPr>
          <w:rFonts w:eastAsia="Times New Roman" w:cstheme="minorHAnsi"/>
          <w:color w:val="3B3B3B"/>
          <w:sz w:val="24"/>
          <w:szCs w:val="24"/>
          <w:lang w:eastAsia="tr-TR"/>
        </w:rPr>
        <w:t>câz</w:t>
      </w:r>
      <w:proofErr w:type="spellEnd"/>
      <w:r w:rsidRPr="00A4605B">
        <w:rPr>
          <w:rFonts w:eastAsia="Times New Roman" w:cstheme="minorHAnsi"/>
          <w:color w:val="3B3B3B"/>
          <w:sz w:val="24"/>
          <w:szCs w:val="24"/>
          <w:lang w:eastAsia="tr-TR"/>
        </w:rPr>
        <w:t xml:space="preserve"> niteliği taşır. </w:t>
      </w:r>
      <w:proofErr w:type="spellStart"/>
      <w:r w:rsidRPr="00A4605B">
        <w:rPr>
          <w:rFonts w:eastAsia="Times New Roman" w:cstheme="minorHAnsi"/>
          <w:color w:val="3B3B3B"/>
          <w:sz w:val="24"/>
          <w:szCs w:val="24"/>
          <w:lang w:eastAsia="tr-TR"/>
        </w:rPr>
        <w:t>Kur’an’da</w:t>
      </w:r>
      <w:proofErr w:type="spellEnd"/>
      <w:r w:rsidRPr="00A4605B">
        <w:rPr>
          <w:rFonts w:eastAsia="Times New Roman" w:cstheme="minorHAnsi"/>
          <w:color w:val="3B3B3B"/>
          <w:sz w:val="24"/>
          <w:szCs w:val="24"/>
          <w:lang w:eastAsia="tr-TR"/>
        </w:rPr>
        <w:t xml:space="preserve"> ihtiyaç duyulmayan, anlam yönünden yeni bir fayda temin etmeyen tekrarlara rastlanmaz. Tekrarlar muhatabı eğitme, günah işlemekten, Allah’a karşı gelmekten sakındırma, düşünüp ibret almasını sağlama (</w:t>
      </w:r>
      <w:proofErr w:type="spellStart"/>
      <w:r w:rsidRPr="00A4605B">
        <w:rPr>
          <w:rFonts w:eastAsia="Times New Roman" w:cstheme="minorHAnsi"/>
          <w:color w:val="3B3B3B"/>
          <w:sz w:val="24"/>
          <w:szCs w:val="24"/>
          <w:lang w:eastAsia="tr-TR"/>
        </w:rPr>
        <w:t>Tâhâ</w:t>
      </w:r>
      <w:proofErr w:type="spellEnd"/>
      <w:r w:rsidRPr="00A4605B">
        <w:rPr>
          <w:rFonts w:eastAsia="Times New Roman" w:cstheme="minorHAnsi"/>
          <w:color w:val="3B3B3B"/>
          <w:sz w:val="24"/>
          <w:szCs w:val="24"/>
          <w:lang w:eastAsia="tr-TR"/>
        </w:rPr>
        <w:t xml:space="preserve"> 20/113; el-</w:t>
      </w:r>
      <w:proofErr w:type="spellStart"/>
      <w:r w:rsidRPr="00A4605B">
        <w:rPr>
          <w:rFonts w:eastAsia="Times New Roman" w:cstheme="minorHAnsi"/>
          <w:color w:val="3B3B3B"/>
          <w:sz w:val="24"/>
          <w:szCs w:val="24"/>
          <w:lang w:eastAsia="tr-TR"/>
        </w:rPr>
        <w:t>Kasas</w:t>
      </w:r>
      <w:proofErr w:type="spellEnd"/>
      <w:r w:rsidRPr="00A4605B">
        <w:rPr>
          <w:rFonts w:eastAsia="Times New Roman" w:cstheme="minorHAnsi"/>
          <w:color w:val="3B3B3B"/>
          <w:sz w:val="24"/>
          <w:szCs w:val="24"/>
          <w:lang w:eastAsia="tr-TR"/>
        </w:rPr>
        <w:t xml:space="preserve"> 28/51) gibi maksatlarla belâgat kurallarına uygun biçimde gerektiği yerlerde ve gerektiği kadar yer almıştır </w:t>
      </w:r>
    </w:p>
    <w:p w:rsidR="00A4605B" w:rsidRPr="00A4605B" w:rsidRDefault="00A4605B" w:rsidP="0003032C">
      <w:pPr>
        <w:shd w:val="clear" w:color="auto" w:fill="FFFFFF"/>
        <w:spacing w:after="150"/>
        <w:ind w:left="720"/>
        <w:jc w:val="both"/>
        <w:rPr>
          <w:rFonts w:eastAsia="Times New Roman" w:cstheme="minorHAnsi"/>
          <w:color w:val="3B3B3B"/>
          <w:sz w:val="24"/>
          <w:szCs w:val="24"/>
          <w:lang w:eastAsia="tr-TR"/>
        </w:rPr>
      </w:pPr>
    </w:p>
    <w:p w:rsidR="00A4605B" w:rsidRPr="00A4605B" w:rsidRDefault="00A4605B" w:rsidP="0003032C">
      <w:pPr>
        <w:shd w:val="clear" w:color="auto" w:fill="FFFFFF"/>
        <w:spacing w:after="150"/>
        <w:ind w:left="-426" w:firstLine="426"/>
        <w:jc w:val="both"/>
        <w:rPr>
          <w:rFonts w:eastAsia="Times New Roman" w:cstheme="minorHAnsi"/>
          <w:color w:val="3B3B3B"/>
          <w:sz w:val="24"/>
          <w:szCs w:val="24"/>
          <w:lang w:eastAsia="tr-TR"/>
        </w:rPr>
      </w:pPr>
    </w:p>
    <w:p w:rsidR="00A4605B" w:rsidRPr="0060770B" w:rsidRDefault="00A4605B" w:rsidP="0003032C">
      <w:pPr>
        <w:shd w:val="clear" w:color="auto" w:fill="FFFFFF"/>
        <w:spacing w:after="150"/>
        <w:ind w:left="-426" w:firstLine="426"/>
        <w:jc w:val="both"/>
        <w:rPr>
          <w:rFonts w:eastAsia="Times New Roman" w:cstheme="minorHAnsi"/>
          <w:color w:val="3B3B3B"/>
          <w:sz w:val="24"/>
          <w:szCs w:val="24"/>
          <w:lang w:eastAsia="tr-TR"/>
        </w:rPr>
      </w:pPr>
    </w:p>
    <w:sectPr w:rsidR="00A4605B" w:rsidRPr="0060770B" w:rsidSect="00B92FFD">
      <w:footerReference w:type="default" r:id="rId7"/>
      <w:pgSz w:w="11906" w:h="16838"/>
      <w:pgMar w:top="1417" w:right="1417" w:bottom="851"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0CA" w:rsidRDefault="004D40CA" w:rsidP="000F68CE">
      <w:pPr>
        <w:spacing w:after="0" w:line="240" w:lineRule="auto"/>
      </w:pPr>
      <w:r>
        <w:separator/>
      </w:r>
    </w:p>
  </w:endnote>
  <w:endnote w:type="continuationSeparator" w:id="0">
    <w:p w:rsidR="004D40CA" w:rsidRDefault="004D40CA" w:rsidP="000F6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232"/>
      <w:docPartObj>
        <w:docPartGallery w:val="Page Numbers (Bottom of Page)"/>
        <w:docPartUnique/>
      </w:docPartObj>
    </w:sdtPr>
    <w:sdtContent>
      <w:p w:rsidR="0003032C" w:rsidRDefault="00F9751E">
        <w:pPr>
          <w:pStyle w:val="Altbilgi"/>
          <w:jc w:val="center"/>
        </w:pPr>
        <w:fldSimple w:instr=" PAGE   \* MERGEFORMAT ">
          <w:r w:rsidR="00F73F2F">
            <w:rPr>
              <w:noProof/>
            </w:rPr>
            <w:t>1</w:t>
          </w:r>
        </w:fldSimple>
      </w:p>
    </w:sdtContent>
  </w:sdt>
  <w:p w:rsidR="0003032C" w:rsidRDefault="0003032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0CA" w:rsidRDefault="004D40CA" w:rsidP="000F68CE">
      <w:pPr>
        <w:spacing w:after="0" w:line="240" w:lineRule="auto"/>
      </w:pPr>
      <w:r>
        <w:separator/>
      </w:r>
    </w:p>
  </w:footnote>
  <w:footnote w:type="continuationSeparator" w:id="0">
    <w:p w:rsidR="004D40CA" w:rsidRDefault="004D40CA" w:rsidP="000F68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FBF"/>
    <w:multiLevelType w:val="hybridMultilevel"/>
    <w:tmpl w:val="D92CE572"/>
    <w:lvl w:ilvl="0" w:tplc="F19A4A24">
      <w:start w:val="1"/>
      <w:numFmt w:val="bullet"/>
      <w:lvlText w:val=""/>
      <w:lvlJc w:val="left"/>
      <w:pPr>
        <w:tabs>
          <w:tab w:val="num" w:pos="720"/>
        </w:tabs>
        <w:ind w:left="720" w:hanging="360"/>
      </w:pPr>
      <w:rPr>
        <w:rFonts w:ascii="Wingdings" w:hAnsi="Wingdings" w:hint="default"/>
      </w:rPr>
    </w:lvl>
    <w:lvl w:ilvl="1" w:tplc="A60210A2" w:tentative="1">
      <w:start w:val="1"/>
      <w:numFmt w:val="bullet"/>
      <w:lvlText w:val=""/>
      <w:lvlJc w:val="left"/>
      <w:pPr>
        <w:tabs>
          <w:tab w:val="num" w:pos="1440"/>
        </w:tabs>
        <w:ind w:left="1440" w:hanging="360"/>
      </w:pPr>
      <w:rPr>
        <w:rFonts w:ascii="Wingdings" w:hAnsi="Wingdings" w:hint="default"/>
      </w:rPr>
    </w:lvl>
    <w:lvl w:ilvl="2" w:tplc="569E6026" w:tentative="1">
      <w:start w:val="1"/>
      <w:numFmt w:val="bullet"/>
      <w:lvlText w:val=""/>
      <w:lvlJc w:val="left"/>
      <w:pPr>
        <w:tabs>
          <w:tab w:val="num" w:pos="2160"/>
        </w:tabs>
        <w:ind w:left="2160" w:hanging="360"/>
      </w:pPr>
      <w:rPr>
        <w:rFonts w:ascii="Wingdings" w:hAnsi="Wingdings" w:hint="default"/>
      </w:rPr>
    </w:lvl>
    <w:lvl w:ilvl="3" w:tplc="0CBE3F82" w:tentative="1">
      <w:start w:val="1"/>
      <w:numFmt w:val="bullet"/>
      <w:lvlText w:val=""/>
      <w:lvlJc w:val="left"/>
      <w:pPr>
        <w:tabs>
          <w:tab w:val="num" w:pos="2880"/>
        </w:tabs>
        <w:ind w:left="2880" w:hanging="360"/>
      </w:pPr>
      <w:rPr>
        <w:rFonts w:ascii="Wingdings" w:hAnsi="Wingdings" w:hint="default"/>
      </w:rPr>
    </w:lvl>
    <w:lvl w:ilvl="4" w:tplc="EF96144E" w:tentative="1">
      <w:start w:val="1"/>
      <w:numFmt w:val="bullet"/>
      <w:lvlText w:val=""/>
      <w:lvlJc w:val="left"/>
      <w:pPr>
        <w:tabs>
          <w:tab w:val="num" w:pos="3600"/>
        </w:tabs>
        <w:ind w:left="3600" w:hanging="360"/>
      </w:pPr>
      <w:rPr>
        <w:rFonts w:ascii="Wingdings" w:hAnsi="Wingdings" w:hint="default"/>
      </w:rPr>
    </w:lvl>
    <w:lvl w:ilvl="5" w:tplc="3E187624" w:tentative="1">
      <w:start w:val="1"/>
      <w:numFmt w:val="bullet"/>
      <w:lvlText w:val=""/>
      <w:lvlJc w:val="left"/>
      <w:pPr>
        <w:tabs>
          <w:tab w:val="num" w:pos="4320"/>
        </w:tabs>
        <w:ind w:left="4320" w:hanging="360"/>
      </w:pPr>
      <w:rPr>
        <w:rFonts w:ascii="Wingdings" w:hAnsi="Wingdings" w:hint="default"/>
      </w:rPr>
    </w:lvl>
    <w:lvl w:ilvl="6" w:tplc="D9C29FA0" w:tentative="1">
      <w:start w:val="1"/>
      <w:numFmt w:val="bullet"/>
      <w:lvlText w:val=""/>
      <w:lvlJc w:val="left"/>
      <w:pPr>
        <w:tabs>
          <w:tab w:val="num" w:pos="5040"/>
        </w:tabs>
        <w:ind w:left="5040" w:hanging="360"/>
      </w:pPr>
      <w:rPr>
        <w:rFonts w:ascii="Wingdings" w:hAnsi="Wingdings" w:hint="default"/>
      </w:rPr>
    </w:lvl>
    <w:lvl w:ilvl="7" w:tplc="27A43902" w:tentative="1">
      <w:start w:val="1"/>
      <w:numFmt w:val="bullet"/>
      <w:lvlText w:val=""/>
      <w:lvlJc w:val="left"/>
      <w:pPr>
        <w:tabs>
          <w:tab w:val="num" w:pos="5760"/>
        </w:tabs>
        <w:ind w:left="5760" w:hanging="360"/>
      </w:pPr>
      <w:rPr>
        <w:rFonts w:ascii="Wingdings" w:hAnsi="Wingdings" w:hint="default"/>
      </w:rPr>
    </w:lvl>
    <w:lvl w:ilvl="8" w:tplc="7AD0E784" w:tentative="1">
      <w:start w:val="1"/>
      <w:numFmt w:val="bullet"/>
      <w:lvlText w:val=""/>
      <w:lvlJc w:val="left"/>
      <w:pPr>
        <w:tabs>
          <w:tab w:val="num" w:pos="6480"/>
        </w:tabs>
        <w:ind w:left="6480" w:hanging="360"/>
      </w:pPr>
      <w:rPr>
        <w:rFonts w:ascii="Wingdings" w:hAnsi="Wingdings" w:hint="default"/>
      </w:rPr>
    </w:lvl>
  </w:abstractNum>
  <w:abstractNum w:abstractNumId="1">
    <w:nsid w:val="0265171E"/>
    <w:multiLevelType w:val="hybridMultilevel"/>
    <w:tmpl w:val="40A8F6E2"/>
    <w:lvl w:ilvl="0" w:tplc="DCE27696">
      <w:start w:val="1"/>
      <w:numFmt w:val="bullet"/>
      <w:lvlText w:val="•"/>
      <w:lvlJc w:val="left"/>
      <w:pPr>
        <w:tabs>
          <w:tab w:val="num" w:pos="720"/>
        </w:tabs>
        <w:ind w:left="720" w:hanging="360"/>
      </w:pPr>
      <w:rPr>
        <w:rFonts w:ascii="Arial" w:hAnsi="Arial" w:hint="default"/>
      </w:rPr>
    </w:lvl>
    <w:lvl w:ilvl="1" w:tplc="E3B06878" w:tentative="1">
      <w:start w:val="1"/>
      <w:numFmt w:val="bullet"/>
      <w:lvlText w:val="•"/>
      <w:lvlJc w:val="left"/>
      <w:pPr>
        <w:tabs>
          <w:tab w:val="num" w:pos="1440"/>
        </w:tabs>
        <w:ind w:left="1440" w:hanging="360"/>
      </w:pPr>
      <w:rPr>
        <w:rFonts w:ascii="Arial" w:hAnsi="Arial" w:hint="default"/>
      </w:rPr>
    </w:lvl>
    <w:lvl w:ilvl="2" w:tplc="4790EEAC" w:tentative="1">
      <w:start w:val="1"/>
      <w:numFmt w:val="bullet"/>
      <w:lvlText w:val="•"/>
      <w:lvlJc w:val="left"/>
      <w:pPr>
        <w:tabs>
          <w:tab w:val="num" w:pos="2160"/>
        </w:tabs>
        <w:ind w:left="2160" w:hanging="360"/>
      </w:pPr>
      <w:rPr>
        <w:rFonts w:ascii="Arial" w:hAnsi="Arial" w:hint="default"/>
      </w:rPr>
    </w:lvl>
    <w:lvl w:ilvl="3" w:tplc="C7B4E040" w:tentative="1">
      <w:start w:val="1"/>
      <w:numFmt w:val="bullet"/>
      <w:lvlText w:val="•"/>
      <w:lvlJc w:val="left"/>
      <w:pPr>
        <w:tabs>
          <w:tab w:val="num" w:pos="2880"/>
        </w:tabs>
        <w:ind w:left="2880" w:hanging="360"/>
      </w:pPr>
      <w:rPr>
        <w:rFonts w:ascii="Arial" w:hAnsi="Arial" w:hint="default"/>
      </w:rPr>
    </w:lvl>
    <w:lvl w:ilvl="4" w:tplc="BBA8A46A" w:tentative="1">
      <w:start w:val="1"/>
      <w:numFmt w:val="bullet"/>
      <w:lvlText w:val="•"/>
      <w:lvlJc w:val="left"/>
      <w:pPr>
        <w:tabs>
          <w:tab w:val="num" w:pos="3600"/>
        </w:tabs>
        <w:ind w:left="3600" w:hanging="360"/>
      </w:pPr>
      <w:rPr>
        <w:rFonts w:ascii="Arial" w:hAnsi="Arial" w:hint="default"/>
      </w:rPr>
    </w:lvl>
    <w:lvl w:ilvl="5" w:tplc="037646DE" w:tentative="1">
      <w:start w:val="1"/>
      <w:numFmt w:val="bullet"/>
      <w:lvlText w:val="•"/>
      <w:lvlJc w:val="left"/>
      <w:pPr>
        <w:tabs>
          <w:tab w:val="num" w:pos="4320"/>
        </w:tabs>
        <w:ind w:left="4320" w:hanging="360"/>
      </w:pPr>
      <w:rPr>
        <w:rFonts w:ascii="Arial" w:hAnsi="Arial" w:hint="default"/>
      </w:rPr>
    </w:lvl>
    <w:lvl w:ilvl="6" w:tplc="41F835DE" w:tentative="1">
      <w:start w:val="1"/>
      <w:numFmt w:val="bullet"/>
      <w:lvlText w:val="•"/>
      <w:lvlJc w:val="left"/>
      <w:pPr>
        <w:tabs>
          <w:tab w:val="num" w:pos="5040"/>
        </w:tabs>
        <w:ind w:left="5040" w:hanging="360"/>
      </w:pPr>
      <w:rPr>
        <w:rFonts w:ascii="Arial" w:hAnsi="Arial" w:hint="default"/>
      </w:rPr>
    </w:lvl>
    <w:lvl w:ilvl="7" w:tplc="DD3838FA" w:tentative="1">
      <w:start w:val="1"/>
      <w:numFmt w:val="bullet"/>
      <w:lvlText w:val="•"/>
      <w:lvlJc w:val="left"/>
      <w:pPr>
        <w:tabs>
          <w:tab w:val="num" w:pos="5760"/>
        </w:tabs>
        <w:ind w:left="5760" w:hanging="360"/>
      </w:pPr>
      <w:rPr>
        <w:rFonts w:ascii="Arial" w:hAnsi="Arial" w:hint="default"/>
      </w:rPr>
    </w:lvl>
    <w:lvl w:ilvl="8" w:tplc="1A020D22" w:tentative="1">
      <w:start w:val="1"/>
      <w:numFmt w:val="bullet"/>
      <w:lvlText w:val="•"/>
      <w:lvlJc w:val="left"/>
      <w:pPr>
        <w:tabs>
          <w:tab w:val="num" w:pos="6480"/>
        </w:tabs>
        <w:ind w:left="6480" w:hanging="360"/>
      </w:pPr>
      <w:rPr>
        <w:rFonts w:ascii="Arial" w:hAnsi="Arial" w:hint="default"/>
      </w:rPr>
    </w:lvl>
  </w:abstractNum>
  <w:abstractNum w:abstractNumId="2">
    <w:nsid w:val="02760ECB"/>
    <w:multiLevelType w:val="hybridMultilevel"/>
    <w:tmpl w:val="6DEA4ABC"/>
    <w:lvl w:ilvl="0" w:tplc="6FA0BD3E">
      <w:start w:val="1"/>
      <w:numFmt w:val="bullet"/>
      <w:lvlText w:val="•"/>
      <w:lvlJc w:val="left"/>
      <w:pPr>
        <w:tabs>
          <w:tab w:val="num" w:pos="720"/>
        </w:tabs>
        <w:ind w:left="720" w:hanging="360"/>
      </w:pPr>
      <w:rPr>
        <w:rFonts w:ascii="Arial" w:hAnsi="Arial" w:hint="default"/>
      </w:rPr>
    </w:lvl>
    <w:lvl w:ilvl="1" w:tplc="9CBEAA4A" w:tentative="1">
      <w:start w:val="1"/>
      <w:numFmt w:val="bullet"/>
      <w:lvlText w:val="•"/>
      <w:lvlJc w:val="left"/>
      <w:pPr>
        <w:tabs>
          <w:tab w:val="num" w:pos="1440"/>
        </w:tabs>
        <w:ind w:left="1440" w:hanging="360"/>
      </w:pPr>
      <w:rPr>
        <w:rFonts w:ascii="Arial" w:hAnsi="Arial" w:hint="default"/>
      </w:rPr>
    </w:lvl>
    <w:lvl w:ilvl="2" w:tplc="686ECDB0" w:tentative="1">
      <w:start w:val="1"/>
      <w:numFmt w:val="bullet"/>
      <w:lvlText w:val="•"/>
      <w:lvlJc w:val="left"/>
      <w:pPr>
        <w:tabs>
          <w:tab w:val="num" w:pos="2160"/>
        </w:tabs>
        <w:ind w:left="2160" w:hanging="360"/>
      </w:pPr>
      <w:rPr>
        <w:rFonts w:ascii="Arial" w:hAnsi="Arial" w:hint="default"/>
      </w:rPr>
    </w:lvl>
    <w:lvl w:ilvl="3" w:tplc="7D384326" w:tentative="1">
      <w:start w:val="1"/>
      <w:numFmt w:val="bullet"/>
      <w:lvlText w:val="•"/>
      <w:lvlJc w:val="left"/>
      <w:pPr>
        <w:tabs>
          <w:tab w:val="num" w:pos="2880"/>
        </w:tabs>
        <w:ind w:left="2880" w:hanging="360"/>
      </w:pPr>
      <w:rPr>
        <w:rFonts w:ascii="Arial" w:hAnsi="Arial" w:hint="default"/>
      </w:rPr>
    </w:lvl>
    <w:lvl w:ilvl="4" w:tplc="7F9031E2" w:tentative="1">
      <w:start w:val="1"/>
      <w:numFmt w:val="bullet"/>
      <w:lvlText w:val="•"/>
      <w:lvlJc w:val="left"/>
      <w:pPr>
        <w:tabs>
          <w:tab w:val="num" w:pos="3600"/>
        </w:tabs>
        <w:ind w:left="3600" w:hanging="360"/>
      </w:pPr>
      <w:rPr>
        <w:rFonts w:ascii="Arial" w:hAnsi="Arial" w:hint="default"/>
      </w:rPr>
    </w:lvl>
    <w:lvl w:ilvl="5" w:tplc="2334F1EC" w:tentative="1">
      <w:start w:val="1"/>
      <w:numFmt w:val="bullet"/>
      <w:lvlText w:val="•"/>
      <w:lvlJc w:val="left"/>
      <w:pPr>
        <w:tabs>
          <w:tab w:val="num" w:pos="4320"/>
        </w:tabs>
        <w:ind w:left="4320" w:hanging="360"/>
      </w:pPr>
      <w:rPr>
        <w:rFonts w:ascii="Arial" w:hAnsi="Arial" w:hint="default"/>
      </w:rPr>
    </w:lvl>
    <w:lvl w:ilvl="6" w:tplc="6BBA284A" w:tentative="1">
      <w:start w:val="1"/>
      <w:numFmt w:val="bullet"/>
      <w:lvlText w:val="•"/>
      <w:lvlJc w:val="left"/>
      <w:pPr>
        <w:tabs>
          <w:tab w:val="num" w:pos="5040"/>
        </w:tabs>
        <w:ind w:left="5040" w:hanging="360"/>
      </w:pPr>
      <w:rPr>
        <w:rFonts w:ascii="Arial" w:hAnsi="Arial" w:hint="default"/>
      </w:rPr>
    </w:lvl>
    <w:lvl w:ilvl="7" w:tplc="09A08A84" w:tentative="1">
      <w:start w:val="1"/>
      <w:numFmt w:val="bullet"/>
      <w:lvlText w:val="•"/>
      <w:lvlJc w:val="left"/>
      <w:pPr>
        <w:tabs>
          <w:tab w:val="num" w:pos="5760"/>
        </w:tabs>
        <w:ind w:left="5760" w:hanging="360"/>
      </w:pPr>
      <w:rPr>
        <w:rFonts w:ascii="Arial" w:hAnsi="Arial" w:hint="default"/>
      </w:rPr>
    </w:lvl>
    <w:lvl w:ilvl="8" w:tplc="9350E1B8" w:tentative="1">
      <w:start w:val="1"/>
      <w:numFmt w:val="bullet"/>
      <w:lvlText w:val="•"/>
      <w:lvlJc w:val="left"/>
      <w:pPr>
        <w:tabs>
          <w:tab w:val="num" w:pos="6480"/>
        </w:tabs>
        <w:ind w:left="6480" w:hanging="360"/>
      </w:pPr>
      <w:rPr>
        <w:rFonts w:ascii="Arial" w:hAnsi="Arial" w:hint="default"/>
      </w:rPr>
    </w:lvl>
  </w:abstractNum>
  <w:abstractNum w:abstractNumId="3">
    <w:nsid w:val="06C26789"/>
    <w:multiLevelType w:val="hybridMultilevel"/>
    <w:tmpl w:val="8508E2D8"/>
    <w:lvl w:ilvl="0" w:tplc="2C900008">
      <w:start w:val="1"/>
      <w:numFmt w:val="bullet"/>
      <w:lvlText w:val="•"/>
      <w:lvlJc w:val="left"/>
      <w:pPr>
        <w:tabs>
          <w:tab w:val="num" w:pos="720"/>
        </w:tabs>
        <w:ind w:left="720" w:hanging="360"/>
      </w:pPr>
      <w:rPr>
        <w:rFonts w:ascii="Arial" w:hAnsi="Arial" w:hint="default"/>
      </w:rPr>
    </w:lvl>
    <w:lvl w:ilvl="1" w:tplc="945E56FA" w:tentative="1">
      <w:start w:val="1"/>
      <w:numFmt w:val="bullet"/>
      <w:lvlText w:val="•"/>
      <w:lvlJc w:val="left"/>
      <w:pPr>
        <w:tabs>
          <w:tab w:val="num" w:pos="1440"/>
        </w:tabs>
        <w:ind w:left="1440" w:hanging="360"/>
      </w:pPr>
      <w:rPr>
        <w:rFonts w:ascii="Arial" w:hAnsi="Arial" w:hint="default"/>
      </w:rPr>
    </w:lvl>
    <w:lvl w:ilvl="2" w:tplc="2DE06B4A" w:tentative="1">
      <w:start w:val="1"/>
      <w:numFmt w:val="bullet"/>
      <w:lvlText w:val="•"/>
      <w:lvlJc w:val="left"/>
      <w:pPr>
        <w:tabs>
          <w:tab w:val="num" w:pos="2160"/>
        </w:tabs>
        <w:ind w:left="2160" w:hanging="360"/>
      </w:pPr>
      <w:rPr>
        <w:rFonts w:ascii="Arial" w:hAnsi="Arial" w:hint="default"/>
      </w:rPr>
    </w:lvl>
    <w:lvl w:ilvl="3" w:tplc="71068D48" w:tentative="1">
      <w:start w:val="1"/>
      <w:numFmt w:val="bullet"/>
      <w:lvlText w:val="•"/>
      <w:lvlJc w:val="left"/>
      <w:pPr>
        <w:tabs>
          <w:tab w:val="num" w:pos="2880"/>
        </w:tabs>
        <w:ind w:left="2880" w:hanging="360"/>
      </w:pPr>
      <w:rPr>
        <w:rFonts w:ascii="Arial" w:hAnsi="Arial" w:hint="default"/>
      </w:rPr>
    </w:lvl>
    <w:lvl w:ilvl="4" w:tplc="98962A0E" w:tentative="1">
      <w:start w:val="1"/>
      <w:numFmt w:val="bullet"/>
      <w:lvlText w:val="•"/>
      <w:lvlJc w:val="left"/>
      <w:pPr>
        <w:tabs>
          <w:tab w:val="num" w:pos="3600"/>
        </w:tabs>
        <w:ind w:left="3600" w:hanging="360"/>
      </w:pPr>
      <w:rPr>
        <w:rFonts w:ascii="Arial" w:hAnsi="Arial" w:hint="default"/>
      </w:rPr>
    </w:lvl>
    <w:lvl w:ilvl="5" w:tplc="CE3423BE" w:tentative="1">
      <w:start w:val="1"/>
      <w:numFmt w:val="bullet"/>
      <w:lvlText w:val="•"/>
      <w:lvlJc w:val="left"/>
      <w:pPr>
        <w:tabs>
          <w:tab w:val="num" w:pos="4320"/>
        </w:tabs>
        <w:ind w:left="4320" w:hanging="360"/>
      </w:pPr>
      <w:rPr>
        <w:rFonts w:ascii="Arial" w:hAnsi="Arial" w:hint="default"/>
      </w:rPr>
    </w:lvl>
    <w:lvl w:ilvl="6" w:tplc="A850B3AC" w:tentative="1">
      <w:start w:val="1"/>
      <w:numFmt w:val="bullet"/>
      <w:lvlText w:val="•"/>
      <w:lvlJc w:val="left"/>
      <w:pPr>
        <w:tabs>
          <w:tab w:val="num" w:pos="5040"/>
        </w:tabs>
        <w:ind w:left="5040" w:hanging="360"/>
      </w:pPr>
      <w:rPr>
        <w:rFonts w:ascii="Arial" w:hAnsi="Arial" w:hint="default"/>
      </w:rPr>
    </w:lvl>
    <w:lvl w:ilvl="7" w:tplc="51CEBB82" w:tentative="1">
      <w:start w:val="1"/>
      <w:numFmt w:val="bullet"/>
      <w:lvlText w:val="•"/>
      <w:lvlJc w:val="left"/>
      <w:pPr>
        <w:tabs>
          <w:tab w:val="num" w:pos="5760"/>
        </w:tabs>
        <w:ind w:left="5760" w:hanging="360"/>
      </w:pPr>
      <w:rPr>
        <w:rFonts w:ascii="Arial" w:hAnsi="Arial" w:hint="default"/>
      </w:rPr>
    </w:lvl>
    <w:lvl w:ilvl="8" w:tplc="F8BE5812" w:tentative="1">
      <w:start w:val="1"/>
      <w:numFmt w:val="bullet"/>
      <w:lvlText w:val="•"/>
      <w:lvlJc w:val="left"/>
      <w:pPr>
        <w:tabs>
          <w:tab w:val="num" w:pos="6480"/>
        </w:tabs>
        <w:ind w:left="6480" w:hanging="360"/>
      </w:pPr>
      <w:rPr>
        <w:rFonts w:ascii="Arial" w:hAnsi="Arial" w:hint="default"/>
      </w:rPr>
    </w:lvl>
  </w:abstractNum>
  <w:abstractNum w:abstractNumId="4">
    <w:nsid w:val="07446A7E"/>
    <w:multiLevelType w:val="hybridMultilevel"/>
    <w:tmpl w:val="4CC23B2E"/>
    <w:lvl w:ilvl="0" w:tplc="B8B0D974">
      <w:start w:val="1"/>
      <w:numFmt w:val="bullet"/>
      <w:lvlText w:val=""/>
      <w:lvlJc w:val="left"/>
      <w:pPr>
        <w:tabs>
          <w:tab w:val="num" w:pos="720"/>
        </w:tabs>
        <w:ind w:left="720" w:hanging="360"/>
      </w:pPr>
      <w:rPr>
        <w:rFonts w:ascii="Wingdings" w:hAnsi="Wingdings" w:hint="default"/>
      </w:rPr>
    </w:lvl>
    <w:lvl w:ilvl="1" w:tplc="D4C42544" w:tentative="1">
      <w:start w:val="1"/>
      <w:numFmt w:val="bullet"/>
      <w:lvlText w:val=""/>
      <w:lvlJc w:val="left"/>
      <w:pPr>
        <w:tabs>
          <w:tab w:val="num" w:pos="1440"/>
        </w:tabs>
        <w:ind w:left="1440" w:hanging="360"/>
      </w:pPr>
      <w:rPr>
        <w:rFonts w:ascii="Wingdings" w:hAnsi="Wingdings" w:hint="default"/>
      </w:rPr>
    </w:lvl>
    <w:lvl w:ilvl="2" w:tplc="E5429FC6" w:tentative="1">
      <w:start w:val="1"/>
      <w:numFmt w:val="bullet"/>
      <w:lvlText w:val=""/>
      <w:lvlJc w:val="left"/>
      <w:pPr>
        <w:tabs>
          <w:tab w:val="num" w:pos="2160"/>
        </w:tabs>
        <w:ind w:left="2160" w:hanging="360"/>
      </w:pPr>
      <w:rPr>
        <w:rFonts w:ascii="Wingdings" w:hAnsi="Wingdings" w:hint="default"/>
      </w:rPr>
    </w:lvl>
    <w:lvl w:ilvl="3" w:tplc="FEACCF12" w:tentative="1">
      <w:start w:val="1"/>
      <w:numFmt w:val="bullet"/>
      <w:lvlText w:val=""/>
      <w:lvlJc w:val="left"/>
      <w:pPr>
        <w:tabs>
          <w:tab w:val="num" w:pos="2880"/>
        </w:tabs>
        <w:ind w:left="2880" w:hanging="360"/>
      </w:pPr>
      <w:rPr>
        <w:rFonts w:ascii="Wingdings" w:hAnsi="Wingdings" w:hint="default"/>
      </w:rPr>
    </w:lvl>
    <w:lvl w:ilvl="4" w:tplc="98DCA52C" w:tentative="1">
      <w:start w:val="1"/>
      <w:numFmt w:val="bullet"/>
      <w:lvlText w:val=""/>
      <w:lvlJc w:val="left"/>
      <w:pPr>
        <w:tabs>
          <w:tab w:val="num" w:pos="3600"/>
        </w:tabs>
        <w:ind w:left="3600" w:hanging="360"/>
      </w:pPr>
      <w:rPr>
        <w:rFonts w:ascii="Wingdings" w:hAnsi="Wingdings" w:hint="default"/>
      </w:rPr>
    </w:lvl>
    <w:lvl w:ilvl="5" w:tplc="07269154" w:tentative="1">
      <w:start w:val="1"/>
      <w:numFmt w:val="bullet"/>
      <w:lvlText w:val=""/>
      <w:lvlJc w:val="left"/>
      <w:pPr>
        <w:tabs>
          <w:tab w:val="num" w:pos="4320"/>
        </w:tabs>
        <w:ind w:left="4320" w:hanging="360"/>
      </w:pPr>
      <w:rPr>
        <w:rFonts w:ascii="Wingdings" w:hAnsi="Wingdings" w:hint="default"/>
      </w:rPr>
    </w:lvl>
    <w:lvl w:ilvl="6" w:tplc="CDD27950" w:tentative="1">
      <w:start w:val="1"/>
      <w:numFmt w:val="bullet"/>
      <w:lvlText w:val=""/>
      <w:lvlJc w:val="left"/>
      <w:pPr>
        <w:tabs>
          <w:tab w:val="num" w:pos="5040"/>
        </w:tabs>
        <w:ind w:left="5040" w:hanging="360"/>
      </w:pPr>
      <w:rPr>
        <w:rFonts w:ascii="Wingdings" w:hAnsi="Wingdings" w:hint="default"/>
      </w:rPr>
    </w:lvl>
    <w:lvl w:ilvl="7" w:tplc="4DF07AC4" w:tentative="1">
      <w:start w:val="1"/>
      <w:numFmt w:val="bullet"/>
      <w:lvlText w:val=""/>
      <w:lvlJc w:val="left"/>
      <w:pPr>
        <w:tabs>
          <w:tab w:val="num" w:pos="5760"/>
        </w:tabs>
        <w:ind w:left="5760" w:hanging="360"/>
      </w:pPr>
      <w:rPr>
        <w:rFonts w:ascii="Wingdings" w:hAnsi="Wingdings" w:hint="default"/>
      </w:rPr>
    </w:lvl>
    <w:lvl w:ilvl="8" w:tplc="22C4392C" w:tentative="1">
      <w:start w:val="1"/>
      <w:numFmt w:val="bullet"/>
      <w:lvlText w:val=""/>
      <w:lvlJc w:val="left"/>
      <w:pPr>
        <w:tabs>
          <w:tab w:val="num" w:pos="6480"/>
        </w:tabs>
        <w:ind w:left="6480" w:hanging="360"/>
      </w:pPr>
      <w:rPr>
        <w:rFonts w:ascii="Wingdings" w:hAnsi="Wingdings" w:hint="default"/>
      </w:rPr>
    </w:lvl>
  </w:abstractNum>
  <w:abstractNum w:abstractNumId="5">
    <w:nsid w:val="0FF84EF8"/>
    <w:multiLevelType w:val="hybridMultilevel"/>
    <w:tmpl w:val="6DC497B8"/>
    <w:lvl w:ilvl="0" w:tplc="1CAC655C">
      <w:start w:val="1"/>
      <w:numFmt w:val="bullet"/>
      <w:lvlText w:val="•"/>
      <w:lvlJc w:val="left"/>
      <w:pPr>
        <w:tabs>
          <w:tab w:val="num" w:pos="720"/>
        </w:tabs>
        <w:ind w:left="720" w:hanging="360"/>
      </w:pPr>
      <w:rPr>
        <w:rFonts w:ascii="Arial" w:hAnsi="Arial" w:hint="default"/>
      </w:rPr>
    </w:lvl>
    <w:lvl w:ilvl="1" w:tplc="EF0C30A8" w:tentative="1">
      <w:start w:val="1"/>
      <w:numFmt w:val="bullet"/>
      <w:lvlText w:val="•"/>
      <w:lvlJc w:val="left"/>
      <w:pPr>
        <w:tabs>
          <w:tab w:val="num" w:pos="1440"/>
        </w:tabs>
        <w:ind w:left="1440" w:hanging="360"/>
      </w:pPr>
      <w:rPr>
        <w:rFonts w:ascii="Arial" w:hAnsi="Arial" w:hint="default"/>
      </w:rPr>
    </w:lvl>
    <w:lvl w:ilvl="2" w:tplc="FD0088CE" w:tentative="1">
      <w:start w:val="1"/>
      <w:numFmt w:val="bullet"/>
      <w:lvlText w:val="•"/>
      <w:lvlJc w:val="left"/>
      <w:pPr>
        <w:tabs>
          <w:tab w:val="num" w:pos="2160"/>
        </w:tabs>
        <w:ind w:left="2160" w:hanging="360"/>
      </w:pPr>
      <w:rPr>
        <w:rFonts w:ascii="Arial" w:hAnsi="Arial" w:hint="default"/>
      </w:rPr>
    </w:lvl>
    <w:lvl w:ilvl="3" w:tplc="E67E3760" w:tentative="1">
      <w:start w:val="1"/>
      <w:numFmt w:val="bullet"/>
      <w:lvlText w:val="•"/>
      <w:lvlJc w:val="left"/>
      <w:pPr>
        <w:tabs>
          <w:tab w:val="num" w:pos="2880"/>
        </w:tabs>
        <w:ind w:left="2880" w:hanging="360"/>
      </w:pPr>
      <w:rPr>
        <w:rFonts w:ascii="Arial" w:hAnsi="Arial" w:hint="default"/>
      </w:rPr>
    </w:lvl>
    <w:lvl w:ilvl="4" w:tplc="DA520F6C" w:tentative="1">
      <w:start w:val="1"/>
      <w:numFmt w:val="bullet"/>
      <w:lvlText w:val="•"/>
      <w:lvlJc w:val="left"/>
      <w:pPr>
        <w:tabs>
          <w:tab w:val="num" w:pos="3600"/>
        </w:tabs>
        <w:ind w:left="3600" w:hanging="360"/>
      </w:pPr>
      <w:rPr>
        <w:rFonts w:ascii="Arial" w:hAnsi="Arial" w:hint="default"/>
      </w:rPr>
    </w:lvl>
    <w:lvl w:ilvl="5" w:tplc="09F8CC02" w:tentative="1">
      <w:start w:val="1"/>
      <w:numFmt w:val="bullet"/>
      <w:lvlText w:val="•"/>
      <w:lvlJc w:val="left"/>
      <w:pPr>
        <w:tabs>
          <w:tab w:val="num" w:pos="4320"/>
        </w:tabs>
        <w:ind w:left="4320" w:hanging="360"/>
      </w:pPr>
      <w:rPr>
        <w:rFonts w:ascii="Arial" w:hAnsi="Arial" w:hint="default"/>
      </w:rPr>
    </w:lvl>
    <w:lvl w:ilvl="6" w:tplc="EAE27890" w:tentative="1">
      <w:start w:val="1"/>
      <w:numFmt w:val="bullet"/>
      <w:lvlText w:val="•"/>
      <w:lvlJc w:val="left"/>
      <w:pPr>
        <w:tabs>
          <w:tab w:val="num" w:pos="5040"/>
        </w:tabs>
        <w:ind w:left="5040" w:hanging="360"/>
      </w:pPr>
      <w:rPr>
        <w:rFonts w:ascii="Arial" w:hAnsi="Arial" w:hint="default"/>
      </w:rPr>
    </w:lvl>
    <w:lvl w:ilvl="7" w:tplc="B5B456C4" w:tentative="1">
      <w:start w:val="1"/>
      <w:numFmt w:val="bullet"/>
      <w:lvlText w:val="•"/>
      <w:lvlJc w:val="left"/>
      <w:pPr>
        <w:tabs>
          <w:tab w:val="num" w:pos="5760"/>
        </w:tabs>
        <w:ind w:left="5760" w:hanging="360"/>
      </w:pPr>
      <w:rPr>
        <w:rFonts w:ascii="Arial" w:hAnsi="Arial" w:hint="default"/>
      </w:rPr>
    </w:lvl>
    <w:lvl w:ilvl="8" w:tplc="F7D2D5AE" w:tentative="1">
      <w:start w:val="1"/>
      <w:numFmt w:val="bullet"/>
      <w:lvlText w:val="•"/>
      <w:lvlJc w:val="left"/>
      <w:pPr>
        <w:tabs>
          <w:tab w:val="num" w:pos="6480"/>
        </w:tabs>
        <w:ind w:left="6480" w:hanging="360"/>
      </w:pPr>
      <w:rPr>
        <w:rFonts w:ascii="Arial" w:hAnsi="Arial" w:hint="default"/>
      </w:rPr>
    </w:lvl>
  </w:abstractNum>
  <w:abstractNum w:abstractNumId="6">
    <w:nsid w:val="11186982"/>
    <w:multiLevelType w:val="hybridMultilevel"/>
    <w:tmpl w:val="FE2EAE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6FD2FDE"/>
    <w:multiLevelType w:val="hybridMultilevel"/>
    <w:tmpl w:val="27A43DFC"/>
    <w:lvl w:ilvl="0" w:tplc="F19A4A24">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7293406"/>
    <w:multiLevelType w:val="hybridMultilevel"/>
    <w:tmpl w:val="0C8E1BBE"/>
    <w:lvl w:ilvl="0" w:tplc="C780FFE6">
      <w:start w:val="1"/>
      <w:numFmt w:val="bullet"/>
      <w:lvlText w:val="•"/>
      <w:lvlJc w:val="left"/>
      <w:pPr>
        <w:tabs>
          <w:tab w:val="num" w:pos="720"/>
        </w:tabs>
        <w:ind w:left="720" w:hanging="360"/>
      </w:pPr>
      <w:rPr>
        <w:rFonts w:ascii="Arial" w:hAnsi="Arial" w:hint="default"/>
      </w:rPr>
    </w:lvl>
    <w:lvl w:ilvl="1" w:tplc="D78EDF84" w:tentative="1">
      <w:start w:val="1"/>
      <w:numFmt w:val="bullet"/>
      <w:lvlText w:val="•"/>
      <w:lvlJc w:val="left"/>
      <w:pPr>
        <w:tabs>
          <w:tab w:val="num" w:pos="1440"/>
        </w:tabs>
        <w:ind w:left="1440" w:hanging="360"/>
      </w:pPr>
      <w:rPr>
        <w:rFonts w:ascii="Arial" w:hAnsi="Arial" w:hint="default"/>
      </w:rPr>
    </w:lvl>
    <w:lvl w:ilvl="2" w:tplc="74CAE374" w:tentative="1">
      <w:start w:val="1"/>
      <w:numFmt w:val="bullet"/>
      <w:lvlText w:val="•"/>
      <w:lvlJc w:val="left"/>
      <w:pPr>
        <w:tabs>
          <w:tab w:val="num" w:pos="2160"/>
        </w:tabs>
        <w:ind w:left="2160" w:hanging="360"/>
      </w:pPr>
      <w:rPr>
        <w:rFonts w:ascii="Arial" w:hAnsi="Arial" w:hint="default"/>
      </w:rPr>
    </w:lvl>
    <w:lvl w:ilvl="3" w:tplc="7DAC9CC6" w:tentative="1">
      <w:start w:val="1"/>
      <w:numFmt w:val="bullet"/>
      <w:lvlText w:val="•"/>
      <w:lvlJc w:val="left"/>
      <w:pPr>
        <w:tabs>
          <w:tab w:val="num" w:pos="2880"/>
        </w:tabs>
        <w:ind w:left="2880" w:hanging="360"/>
      </w:pPr>
      <w:rPr>
        <w:rFonts w:ascii="Arial" w:hAnsi="Arial" w:hint="default"/>
      </w:rPr>
    </w:lvl>
    <w:lvl w:ilvl="4" w:tplc="CB981FD2" w:tentative="1">
      <w:start w:val="1"/>
      <w:numFmt w:val="bullet"/>
      <w:lvlText w:val="•"/>
      <w:lvlJc w:val="left"/>
      <w:pPr>
        <w:tabs>
          <w:tab w:val="num" w:pos="3600"/>
        </w:tabs>
        <w:ind w:left="3600" w:hanging="360"/>
      </w:pPr>
      <w:rPr>
        <w:rFonts w:ascii="Arial" w:hAnsi="Arial" w:hint="default"/>
      </w:rPr>
    </w:lvl>
    <w:lvl w:ilvl="5" w:tplc="23C0D5A6" w:tentative="1">
      <w:start w:val="1"/>
      <w:numFmt w:val="bullet"/>
      <w:lvlText w:val="•"/>
      <w:lvlJc w:val="left"/>
      <w:pPr>
        <w:tabs>
          <w:tab w:val="num" w:pos="4320"/>
        </w:tabs>
        <w:ind w:left="4320" w:hanging="360"/>
      </w:pPr>
      <w:rPr>
        <w:rFonts w:ascii="Arial" w:hAnsi="Arial" w:hint="default"/>
      </w:rPr>
    </w:lvl>
    <w:lvl w:ilvl="6" w:tplc="BF746754" w:tentative="1">
      <w:start w:val="1"/>
      <w:numFmt w:val="bullet"/>
      <w:lvlText w:val="•"/>
      <w:lvlJc w:val="left"/>
      <w:pPr>
        <w:tabs>
          <w:tab w:val="num" w:pos="5040"/>
        </w:tabs>
        <w:ind w:left="5040" w:hanging="360"/>
      </w:pPr>
      <w:rPr>
        <w:rFonts w:ascii="Arial" w:hAnsi="Arial" w:hint="default"/>
      </w:rPr>
    </w:lvl>
    <w:lvl w:ilvl="7" w:tplc="6BA4E5D8" w:tentative="1">
      <w:start w:val="1"/>
      <w:numFmt w:val="bullet"/>
      <w:lvlText w:val="•"/>
      <w:lvlJc w:val="left"/>
      <w:pPr>
        <w:tabs>
          <w:tab w:val="num" w:pos="5760"/>
        </w:tabs>
        <w:ind w:left="5760" w:hanging="360"/>
      </w:pPr>
      <w:rPr>
        <w:rFonts w:ascii="Arial" w:hAnsi="Arial" w:hint="default"/>
      </w:rPr>
    </w:lvl>
    <w:lvl w:ilvl="8" w:tplc="0F2678D8" w:tentative="1">
      <w:start w:val="1"/>
      <w:numFmt w:val="bullet"/>
      <w:lvlText w:val="•"/>
      <w:lvlJc w:val="left"/>
      <w:pPr>
        <w:tabs>
          <w:tab w:val="num" w:pos="6480"/>
        </w:tabs>
        <w:ind w:left="6480" w:hanging="360"/>
      </w:pPr>
      <w:rPr>
        <w:rFonts w:ascii="Arial" w:hAnsi="Arial" w:hint="default"/>
      </w:rPr>
    </w:lvl>
  </w:abstractNum>
  <w:abstractNum w:abstractNumId="9">
    <w:nsid w:val="185D4E7A"/>
    <w:multiLevelType w:val="hybridMultilevel"/>
    <w:tmpl w:val="CFEC1770"/>
    <w:lvl w:ilvl="0" w:tplc="7E7E4C9C">
      <w:start w:val="1"/>
      <w:numFmt w:val="bullet"/>
      <w:lvlText w:val=""/>
      <w:lvlJc w:val="left"/>
      <w:pPr>
        <w:tabs>
          <w:tab w:val="num" w:pos="720"/>
        </w:tabs>
        <w:ind w:left="720" w:hanging="360"/>
      </w:pPr>
      <w:rPr>
        <w:rFonts w:ascii="Wingdings" w:hAnsi="Wingdings" w:hint="default"/>
      </w:rPr>
    </w:lvl>
    <w:lvl w:ilvl="1" w:tplc="6DE8BBA8" w:tentative="1">
      <w:start w:val="1"/>
      <w:numFmt w:val="bullet"/>
      <w:lvlText w:val=""/>
      <w:lvlJc w:val="left"/>
      <w:pPr>
        <w:tabs>
          <w:tab w:val="num" w:pos="1440"/>
        </w:tabs>
        <w:ind w:left="1440" w:hanging="360"/>
      </w:pPr>
      <w:rPr>
        <w:rFonts w:ascii="Wingdings" w:hAnsi="Wingdings" w:hint="default"/>
      </w:rPr>
    </w:lvl>
    <w:lvl w:ilvl="2" w:tplc="8D741FB0" w:tentative="1">
      <w:start w:val="1"/>
      <w:numFmt w:val="bullet"/>
      <w:lvlText w:val=""/>
      <w:lvlJc w:val="left"/>
      <w:pPr>
        <w:tabs>
          <w:tab w:val="num" w:pos="2160"/>
        </w:tabs>
        <w:ind w:left="2160" w:hanging="360"/>
      </w:pPr>
      <w:rPr>
        <w:rFonts w:ascii="Wingdings" w:hAnsi="Wingdings" w:hint="default"/>
      </w:rPr>
    </w:lvl>
    <w:lvl w:ilvl="3" w:tplc="EB803506" w:tentative="1">
      <w:start w:val="1"/>
      <w:numFmt w:val="bullet"/>
      <w:lvlText w:val=""/>
      <w:lvlJc w:val="left"/>
      <w:pPr>
        <w:tabs>
          <w:tab w:val="num" w:pos="2880"/>
        </w:tabs>
        <w:ind w:left="2880" w:hanging="360"/>
      </w:pPr>
      <w:rPr>
        <w:rFonts w:ascii="Wingdings" w:hAnsi="Wingdings" w:hint="default"/>
      </w:rPr>
    </w:lvl>
    <w:lvl w:ilvl="4" w:tplc="B63820F6" w:tentative="1">
      <w:start w:val="1"/>
      <w:numFmt w:val="bullet"/>
      <w:lvlText w:val=""/>
      <w:lvlJc w:val="left"/>
      <w:pPr>
        <w:tabs>
          <w:tab w:val="num" w:pos="3600"/>
        </w:tabs>
        <w:ind w:left="3600" w:hanging="360"/>
      </w:pPr>
      <w:rPr>
        <w:rFonts w:ascii="Wingdings" w:hAnsi="Wingdings" w:hint="default"/>
      </w:rPr>
    </w:lvl>
    <w:lvl w:ilvl="5" w:tplc="EF60F420" w:tentative="1">
      <w:start w:val="1"/>
      <w:numFmt w:val="bullet"/>
      <w:lvlText w:val=""/>
      <w:lvlJc w:val="left"/>
      <w:pPr>
        <w:tabs>
          <w:tab w:val="num" w:pos="4320"/>
        </w:tabs>
        <w:ind w:left="4320" w:hanging="360"/>
      </w:pPr>
      <w:rPr>
        <w:rFonts w:ascii="Wingdings" w:hAnsi="Wingdings" w:hint="default"/>
      </w:rPr>
    </w:lvl>
    <w:lvl w:ilvl="6" w:tplc="21DA06A2" w:tentative="1">
      <w:start w:val="1"/>
      <w:numFmt w:val="bullet"/>
      <w:lvlText w:val=""/>
      <w:lvlJc w:val="left"/>
      <w:pPr>
        <w:tabs>
          <w:tab w:val="num" w:pos="5040"/>
        </w:tabs>
        <w:ind w:left="5040" w:hanging="360"/>
      </w:pPr>
      <w:rPr>
        <w:rFonts w:ascii="Wingdings" w:hAnsi="Wingdings" w:hint="default"/>
      </w:rPr>
    </w:lvl>
    <w:lvl w:ilvl="7" w:tplc="D86072F4" w:tentative="1">
      <w:start w:val="1"/>
      <w:numFmt w:val="bullet"/>
      <w:lvlText w:val=""/>
      <w:lvlJc w:val="left"/>
      <w:pPr>
        <w:tabs>
          <w:tab w:val="num" w:pos="5760"/>
        </w:tabs>
        <w:ind w:left="5760" w:hanging="360"/>
      </w:pPr>
      <w:rPr>
        <w:rFonts w:ascii="Wingdings" w:hAnsi="Wingdings" w:hint="default"/>
      </w:rPr>
    </w:lvl>
    <w:lvl w:ilvl="8" w:tplc="84E6E308" w:tentative="1">
      <w:start w:val="1"/>
      <w:numFmt w:val="bullet"/>
      <w:lvlText w:val=""/>
      <w:lvlJc w:val="left"/>
      <w:pPr>
        <w:tabs>
          <w:tab w:val="num" w:pos="6480"/>
        </w:tabs>
        <w:ind w:left="6480" w:hanging="360"/>
      </w:pPr>
      <w:rPr>
        <w:rFonts w:ascii="Wingdings" w:hAnsi="Wingdings" w:hint="default"/>
      </w:rPr>
    </w:lvl>
  </w:abstractNum>
  <w:abstractNum w:abstractNumId="10">
    <w:nsid w:val="195D3EAA"/>
    <w:multiLevelType w:val="hybridMultilevel"/>
    <w:tmpl w:val="687E233E"/>
    <w:lvl w:ilvl="0" w:tplc="8778A11E">
      <w:start w:val="1"/>
      <w:numFmt w:val="bullet"/>
      <w:lvlText w:val="•"/>
      <w:lvlJc w:val="left"/>
      <w:pPr>
        <w:tabs>
          <w:tab w:val="num" w:pos="720"/>
        </w:tabs>
        <w:ind w:left="720" w:hanging="360"/>
      </w:pPr>
      <w:rPr>
        <w:rFonts w:ascii="Arial" w:hAnsi="Arial" w:hint="default"/>
      </w:rPr>
    </w:lvl>
    <w:lvl w:ilvl="1" w:tplc="830E4D6A" w:tentative="1">
      <w:start w:val="1"/>
      <w:numFmt w:val="bullet"/>
      <w:lvlText w:val="•"/>
      <w:lvlJc w:val="left"/>
      <w:pPr>
        <w:tabs>
          <w:tab w:val="num" w:pos="1440"/>
        </w:tabs>
        <w:ind w:left="1440" w:hanging="360"/>
      </w:pPr>
      <w:rPr>
        <w:rFonts w:ascii="Arial" w:hAnsi="Arial" w:hint="default"/>
      </w:rPr>
    </w:lvl>
    <w:lvl w:ilvl="2" w:tplc="6EC299F6" w:tentative="1">
      <w:start w:val="1"/>
      <w:numFmt w:val="bullet"/>
      <w:lvlText w:val="•"/>
      <w:lvlJc w:val="left"/>
      <w:pPr>
        <w:tabs>
          <w:tab w:val="num" w:pos="2160"/>
        </w:tabs>
        <w:ind w:left="2160" w:hanging="360"/>
      </w:pPr>
      <w:rPr>
        <w:rFonts w:ascii="Arial" w:hAnsi="Arial" w:hint="default"/>
      </w:rPr>
    </w:lvl>
    <w:lvl w:ilvl="3" w:tplc="131A157C" w:tentative="1">
      <w:start w:val="1"/>
      <w:numFmt w:val="bullet"/>
      <w:lvlText w:val="•"/>
      <w:lvlJc w:val="left"/>
      <w:pPr>
        <w:tabs>
          <w:tab w:val="num" w:pos="2880"/>
        </w:tabs>
        <w:ind w:left="2880" w:hanging="360"/>
      </w:pPr>
      <w:rPr>
        <w:rFonts w:ascii="Arial" w:hAnsi="Arial" w:hint="default"/>
      </w:rPr>
    </w:lvl>
    <w:lvl w:ilvl="4" w:tplc="A1FA90AA" w:tentative="1">
      <w:start w:val="1"/>
      <w:numFmt w:val="bullet"/>
      <w:lvlText w:val="•"/>
      <w:lvlJc w:val="left"/>
      <w:pPr>
        <w:tabs>
          <w:tab w:val="num" w:pos="3600"/>
        </w:tabs>
        <w:ind w:left="3600" w:hanging="360"/>
      </w:pPr>
      <w:rPr>
        <w:rFonts w:ascii="Arial" w:hAnsi="Arial" w:hint="default"/>
      </w:rPr>
    </w:lvl>
    <w:lvl w:ilvl="5" w:tplc="2B802F14" w:tentative="1">
      <w:start w:val="1"/>
      <w:numFmt w:val="bullet"/>
      <w:lvlText w:val="•"/>
      <w:lvlJc w:val="left"/>
      <w:pPr>
        <w:tabs>
          <w:tab w:val="num" w:pos="4320"/>
        </w:tabs>
        <w:ind w:left="4320" w:hanging="360"/>
      </w:pPr>
      <w:rPr>
        <w:rFonts w:ascii="Arial" w:hAnsi="Arial" w:hint="default"/>
      </w:rPr>
    </w:lvl>
    <w:lvl w:ilvl="6" w:tplc="633698B8" w:tentative="1">
      <w:start w:val="1"/>
      <w:numFmt w:val="bullet"/>
      <w:lvlText w:val="•"/>
      <w:lvlJc w:val="left"/>
      <w:pPr>
        <w:tabs>
          <w:tab w:val="num" w:pos="5040"/>
        </w:tabs>
        <w:ind w:left="5040" w:hanging="360"/>
      </w:pPr>
      <w:rPr>
        <w:rFonts w:ascii="Arial" w:hAnsi="Arial" w:hint="default"/>
      </w:rPr>
    </w:lvl>
    <w:lvl w:ilvl="7" w:tplc="53AA1818" w:tentative="1">
      <w:start w:val="1"/>
      <w:numFmt w:val="bullet"/>
      <w:lvlText w:val="•"/>
      <w:lvlJc w:val="left"/>
      <w:pPr>
        <w:tabs>
          <w:tab w:val="num" w:pos="5760"/>
        </w:tabs>
        <w:ind w:left="5760" w:hanging="360"/>
      </w:pPr>
      <w:rPr>
        <w:rFonts w:ascii="Arial" w:hAnsi="Arial" w:hint="default"/>
      </w:rPr>
    </w:lvl>
    <w:lvl w:ilvl="8" w:tplc="CE4E3E60" w:tentative="1">
      <w:start w:val="1"/>
      <w:numFmt w:val="bullet"/>
      <w:lvlText w:val="•"/>
      <w:lvlJc w:val="left"/>
      <w:pPr>
        <w:tabs>
          <w:tab w:val="num" w:pos="6480"/>
        </w:tabs>
        <w:ind w:left="6480" w:hanging="360"/>
      </w:pPr>
      <w:rPr>
        <w:rFonts w:ascii="Arial" w:hAnsi="Arial" w:hint="default"/>
      </w:rPr>
    </w:lvl>
  </w:abstractNum>
  <w:abstractNum w:abstractNumId="11">
    <w:nsid w:val="199B771E"/>
    <w:multiLevelType w:val="hybridMultilevel"/>
    <w:tmpl w:val="37424B54"/>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2">
    <w:nsid w:val="1A4451DE"/>
    <w:multiLevelType w:val="hybridMultilevel"/>
    <w:tmpl w:val="05F61602"/>
    <w:lvl w:ilvl="0" w:tplc="041F000D">
      <w:start w:val="1"/>
      <w:numFmt w:val="bullet"/>
      <w:lvlText w:val=""/>
      <w:lvlJc w:val="left"/>
      <w:pPr>
        <w:tabs>
          <w:tab w:val="num" w:pos="720"/>
        </w:tabs>
        <w:ind w:left="720" w:hanging="360"/>
      </w:pPr>
      <w:rPr>
        <w:rFonts w:ascii="Wingdings" w:hAnsi="Wingdings" w:hint="default"/>
        <w:b/>
      </w:rPr>
    </w:lvl>
    <w:lvl w:ilvl="1" w:tplc="86F62B44" w:tentative="1">
      <w:start w:val="1"/>
      <w:numFmt w:val="bullet"/>
      <w:lvlText w:val=""/>
      <w:lvlJc w:val="left"/>
      <w:pPr>
        <w:tabs>
          <w:tab w:val="num" w:pos="1440"/>
        </w:tabs>
        <w:ind w:left="1440" w:hanging="360"/>
      </w:pPr>
      <w:rPr>
        <w:rFonts w:ascii="Wingdings" w:hAnsi="Wingdings" w:hint="default"/>
      </w:rPr>
    </w:lvl>
    <w:lvl w:ilvl="2" w:tplc="268ACB00" w:tentative="1">
      <w:start w:val="1"/>
      <w:numFmt w:val="bullet"/>
      <w:lvlText w:val=""/>
      <w:lvlJc w:val="left"/>
      <w:pPr>
        <w:tabs>
          <w:tab w:val="num" w:pos="2160"/>
        </w:tabs>
        <w:ind w:left="2160" w:hanging="360"/>
      </w:pPr>
      <w:rPr>
        <w:rFonts w:ascii="Wingdings" w:hAnsi="Wingdings" w:hint="default"/>
      </w:rPr>
    </w:lvl>
    <w:lvl w:ilvl="3" w:tplc="4C329344" w:tentative="1">
      <w:start w:val="1"/>
      <w:numFmt w:val="bullet"/>
      <w:lvlText w:val=""/>
      <w:lvlJc w:val="left"/>
      <w:pPr>
        <w:tabs>
          <w:tab w:val="num" w:pos="2880"/>
        </w:tabs>
        <w:ind w:left="2880" w:hanging="360"/>
      </w:pPr>
      <w:rPr>
        <w:rFonts w:ascii="Wingdings" w:hAnsi="Wingdings" w:hint="default"/>
      </w:rPr>
    </w:lvl>
    <w:lvl w:ilvl="4" w:tplc="3DCC0ABC" w:tentative="1">
      <w:start w:val="1"/>
      <w:numFmt w:val="bullet"/>
      <w:lvlText w:val=""/>
      <w:lvlJc w:val="left"/>
      <w:pPr>
        <w:tabs>
          <w:tab w:val="num" w:pos="3600"/>
        </w:tabs>
        <w:ind w:left="3600" w:hanging="360"/>
      </w:pPr>
      <w:rPr>
        <w:rFonts w:ascii="Wingdings" w:hAnsi="Wingdings" w:hint="default"/>
      </w:rPr>
    </w:lvl>
    <w:lvl w:ilvl="5" w:tplc="22C400CC" w:tentative="1">
      <w:start w:val="1"/>
      <w:numFmt w:val="bullet"/>
      <w:lvlText w:val=""/>
      <w:lvlJc w:val="left"/>
      <w:pPr>
        <w:tabs>
          <w:tab w:val="num" w:pos="4320"/>
        </w:tabs>
        <w:ind w:left="4320" w:hanging="360"/>
      </w:pPr>
      <w:rPr>
        <w:rFonts w:ascii="Wingdings" w:hAnsi="Wingdings" w:hint="default"/>
      </w:rPr>
    </w:lvl>
    <w:lvl w:ilvl="6" w:tplc="F086CD6E" w:tentative="1">
      <w:start w:val="1"/>
      <w:numFmt w:val="bullet"/>
      <w:lvlText w:val=""/>
      <w:lvlJc w:val="left"/>
      <w:pPr>
        <w:tabs>
          <w:tab w:val="num" w:pos="5040"/>
        </w:tabs>
        <w:ind w:left="5040" w:hanging="360"/>
      </w:pPr>
      <w:rPr>
        <w:rFonts w:ascii="Wingdings" w:hAnsi="Wingdings" w:hint="default"/>
      </w:rPr>
    </w:lvl>
    <w:lvl w:ilvl="7" w:tplc="A72A8840" w:tentative="1">
      <w:start w:val="1"/>
      <w:numFmt w:val="bullet"/>
      <w:lvlText w:val=""/>
      <w:lvlJc w:val="left"/>
      <w:pPr>
        <w:tabs>
          <w:tab w:val="num" w:pos="5760"/>
        </w:tabs>
        <w:ind w:left="5760" w:hanging="360"/>
      </w:pPr>
      <w:rPr>
        <w:rFonts w:ascii="Wingdings" w:hAnsi="Wingdings" w:hint="default"/>
      </w:rPr>
    </w:lvl>
    <w:lvl w:ilvl="8" w:tplc="77546EEE" w:tentative="1">
      <w:start w:val="1"/>
      <w:numFmt w:val="bullet"/>
      <w:lvlText w:val=""/>
      <w:lvlJc w:val="left"/>
      <w:pPr>
        <w:tabs>
          <w:tab w:val="num" w:pos="6480"/>
        </w:tabs>
        <w:ind w:left="6480" w:hanging="360"/>
      </w:pPr>
      <w:rPr>
        <w:rFonts w:ascii="Wingdings" w:hAnsi="Wingdings" w:hint="default"/>
      </w:rPr>
    </w:lvl>
  </w:abstractNum>
  <w:abstractNum w:abstractNumId="13">
    <w:nsid w:val="1AE57CAA"/>
    <w:multiLevelType w:val="hybridMultilevel"/>
    <w:tmpl w:val="255C7E0C"/>
    <w:lvl w:ilvl="0" w:tplc="0A3AC2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D9C2C3D"/>
    <w:multiLevelType w:val="hybridMultilevel"/>
    <w:tmpl w:val="B8787994"/>
    <w:lvl w:ilvl="0" w:tplc="10D8B186">
      <w:start w:val="1"/>
      <w:numFmt w:val="bullet"/>
      <w:lvlText w:val=""/>
      <w:lvlJc w:val="left"/>
      <w:pPr>
        <w:ind w:left="294" w:hanging="360"/>
      </w:pPr>
      <w:rPr>
        <w:rFonts w:ascii="Wingdings" w:hAnsi="Wingdings"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5">
    <w:nsid w:val="24FE4E14"/>
    <w:multiLevelType w:val="hybridMultilevel"/>
    <w:tmpl w:val="4B1E5484"/>
    <w:lvl w:ilvl="0" w:tplc="9EDCD894">
      <w:start w:val="1"/>
      <w:numFmt w:val="bullet"/>
      <w:lvlText w:val="•"/>
      <w:lvlJc w:val="left"/>
      <w:pPr>
        <w:tabs>
          <w:tab w:val="num" w:pos="720"/>
        </w:tabs>
        <w:ind w:left="720" w:hanging="360"/>
      </w:pPr>
      <w:rPr>
        <w:rFonts w:ascii="Arial" w:hAnsi="Arial" w:hint="default"/>
      </w:rPr>
    </w:lvl>
    <w:lvl w:ilvl="1" w:tplc="419667BA" w:tentative="1">
      <w:start w:val="1"/>
      <w:numFmt w:val="bullet"/>
      <w:lvlText w:val="•"/>
      <w:lvlJc w:val="left"/>
      <w:pPr>
        <w:tabs>
          <w:tab w:val="num" w:pos="1440"/>
        </w:tabs>
        <w:ind w:left="1440" w:hanging="360"/>
      </w:pPr>
      <w:rPr>
        <w:rFonts w:ascii="Arial" w:hAnsi="Arial" w:hint="default"/>
      </w:rPr>
    </w:lvl>
    <w:lvl w:ilvl="2" w:tplc="E5A451EA" w:tentative="1">
      <w:start w:val="1"/>
      <w:numFmt w:val="bullet"/>
      <w:lvlText w:val="•"/>
      <w:lvlJc w:val="left"/>
      <w:pPr>
        <w:tabs>
          <w:tab w:val="num" w:pos="2160"/>
        </w:tabs>
        <w:ind w:left="2160" w:hanging="360"/>
      </w:pPr>
      <w:rPr>
        <w:rFonts w:ascii="Arial" w:hAnsi="Arial" w:hint="default"/>
      </w:rPr>
    </w:lvl>
    <w:lvl w:ilvl="3" w:tplc="EE8E806E" w:tentative="1">
      <w:start w:val="1"/>
      <w:numFmt w:val="bullet"/>
      <w:lvlText w:val="•"/>
      <w:lvlJc w:val="left"/>
      <w:pPr>
        <w:tabs>
          <w:tab w:val="num" w:pos="2880"/>
        </w:tabs>
        <w:ind w:left="2880" w:hanging="360"/>
      </w:pPr>
      <w:rPr>
        <w:rFonts w:ascii="Arial" w:hAnsi="Arial" w:hint="default"/>
      </w:rPr>
    </w:lvl>
    <w:lvl w:ilvl="4" w:tplc="6D942A6E" w:tentative="1">
      <w:start w:val="1"/>
      <w:numFmt w:val="bullet"/>
      <w:lvlText w:val="•"/>
      <w:lvlJc w:val="left"/>
      <w:pPr>
        <w:tabs>
          <w:tab w:val="num" w:pos="3600"/>
        </w:tabs>
        <w:ind w:left="3600" w:hanging="360"/>
      </w:pPr>
      <w:rPr>
        <w:rFonts w:ascii="Arial" w:hAnsi="Arial" w:hint="default"/>
      </w:rPr>
    </w:lvl>
    <w:lvl w:ilvl="5" w:tplc="3D5EA20E" w:tentative="1">
      <w:start w:val="1"/>
      <w:numFmt w:val="bullet"/>
      <w:lvlText w:val="•"/>
      <w:lvlJc w:val="left"/>
      <w:pPr>
        <w:tabs>
          <w:tab w:val="num" w:pos="4320"/>
        </w:tabs>
        <w:ind w:left="4320" w:hanging="360"/>
      </w:pPr>
      <w:rPr>
        <w:rFonts w:ascii="Arial" w:hAnsi="Arial" w:hint="default"/>
      </w:rPr>
    </w:lvl>
    <w:lvl w:ilvl="6" w:tplc="900CA624" w:tentative="1">
      <w:start w:val="1"/>
      <w:numFmt w:val="bullet"/>
      <w:lvlText w:val="•"/>
      <w:lvlJc w:val="left"/>
      <w:pPr>
        <w:tabs>
          <w:tab w:val="num" w:pos="5040"/>
        </w:tabs>
        <w:ind w:left="5040" w:hanging="360"/>
      </w:pPr>
      <w:rPr>
        <w:rFonts w:ascii="Arial" w:hAnsi="Arial" w:hint="default"/>
      </w:rPr>
    </w:lvl>
    <w:lvl w:ilvl="7" w:tplc="24B8F116" w:tentative="1">
      <w:start w:val="1"/>
      <w:numFmt w:val="bullet"/>
      <w:lvlText w:val="•"/>
      <w:lvlJc w:val="left"/>
      <w:pPr>
        <w:tabs>
          <w:tab w:val="num" w:pos="5760"/>
        </w:tabs>
        <w:ind w:left="5760" w:hanging="360"/>
      </w:pPr>
      <w:rPr>
        <w:rFonts w:ascii="Arial" w:hAnsi="Arial" w:hint="default"/>
      </w:rPr>
    </w:lvl>
    <w:lvl w:ilvl="8" w:tplc="89CA95C6" w:tentative="1">
      <w:start w:val="1"/>
      <w:numFmt w:val="bullet"/>
      <w:lvlText w:val="•"/>
      <w:lvlJc w:val="left"/>
      <w:pPr>
        <w:tabs>
          <w:tab w:val="num" w:pos="6480"/>
        </w:tabs>
        <w:ind w:left="6480" w:hanging="360"/>
      </w:pPr>
      <w:rPr>
        <w:rFonts w:ascii="Arial" w:hAnsi="Arial" w:hint="default"/>
      </w:rPr>
    </w:lvl>
  </w:abstractNum>
  <w:abstractNum w:abstractNumId="16">
    <w:nsid w:val="27941018"/>
    <w:multiLevelType w:val="hybridMultilevel"/>
    <w:tmpl w:val="4F92FB08"/>
    <w:lvl w:ilvl="0" w:tplc="F19A4A24">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D">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7">
    <w:nsid w:val="29C77364"/>
    <w:multiLevelType w:val="hybridMultilevel"/>
    <w:tmpl w:val="0C28AFCE"/>
    <w:lvl w:ilvl="0" w:tplc="E138D268">
      <w:start w:val="1"/>
      <w:numFmt w:val="bullet"/>
      <w:lvlText w:val=""/>
      <w:lvlJc w:val="left"/>
      <w:pPr>
        <w:tabs>
          <w:tab w:val="num" w:pos="720"/>
        </w:tabs>
        <w:ind w:left="720" w:hanging="360"/>
      </w:pPr>
      <w:rPr>
        <w:rFonts w:ascii="Wingdings" w:hAnsi="Wingdings" w:hint="default"/>
      </w:rPr>
    </w:lvl>
    <w:lvl w:ilvl="1" w:tplc="86F62B44" w:tentative="1">
      <w:start w:val="1"/>
      <w:numFmt w:val="bullet"/>
      <w:lvlText w:val=""/>
      <w:lvlJc w:val="left"/>
      <w:pPr>
        <w:tabs>
          <w:tab w:val="num" w:pos="1440"/>
        </w:tabs>
        <w:ind w:left="1440" w:hanging="360"/>
      </w:pPr>
      <w:rPr>
        <w:rFonts w:ascii="Wingdings" w:hAnsi="Wingdings" w:hint="default"/>
      </w:rPr>
    </w:lvl>
    <w:lvl w:ilvl="2" w:tplc="268ACB00" w:tentative="1">
      <w:start w:val="1"/>
      <w:numFmt w:val="bullet"/>
      <w:lvlText w:val=""/>
      <w:lvlJc w:val="left"/>
      <w:pPr>
        <w:tabs>
          <w:tab w:val="num" w:pos="2160"/>
        </w:tabs>
        <w:ind w:left="2160" w:hanging="360"/>
      </w:pPr>
      <w:rPr>
        <w:rFonts w:ascii="Wingdings" w:hAnsi="Wingdings" w:hint="default"/>
      </w:rPr>
    </w:lvl>
    <w:lvl w:ilvl="3" w:tplc="4C329344" w:tentative="1">
      <w:start w:val="1"/>
      <w:numFmt w:val="bullet"/>
      <w:lvlText w:val=""/>
      <w:lvlJc w:val="left"/>
      <w:pPr>
        <w:tabs>
          <w:tab w:val="num" w:pos="2880"/>
        </w:tabs>
        <w:ind w:left="2880" w:hanging="360"/>
      </w:pPr>
      <w:rPr>
        <w:rFonts w:ascii="Wingdings" w:hAnsi="Wingdings" w:hint="default"/>
      </w:rPr>
    </w:lvl>
    <w:lvl w:ilvl="4" w:tplc="3DCC0ABC" w:tentative="1">
      <w:start w:val="1"/>
      <w:numFmt w:val="bullet"/>
      <w:lvlText w:val=""/>
      <w:lvlJc w:val="left"/>
      <w:pPr>
        <w:tabs>
          <w:tab w:val="num" w:pos="3600"/>
        </w:tabs>
        <w:ind w:left="3600" w:hanging="360"/>
      </w:pPr>
      <w:rPr>
        <w:rFonts w:ascii="Wingdings" w:hAnsi="Wingdings" w:hint="default"/>
      </w:rPr>
    </w:lvl>
    <w:lvl w:ilvl="5" w:tplc="22C400CC" w:tentative="1">
      <w:start w:val="1"/>
      <w:numFmt w:val="bullet"/>
      <w:lvlText w:val=""/>
      <w:lvlJc w:val="left"/>
      <w:pPr>
        <w:tabs>
          <w:tab w:val="num" w:pos="4320"/>
        </w:tabs>
        <w:ind w:left="4320" w:hanging="360"/>
      </w:pPr>
      <w:rPr>
        <w:rFonts w:ascii="Wingdings" w:hAnsi="Wingdings" w:hint="default"/>
      </w:rPr>
    </w:lvl>
    <w:lvl w:ilvl="6" w:tplc="F086CD6E" w:tentative="1">
      <w:start w:val="1"/>
      <w:numFmt w:val="bullet"/>
      <w:lvlText w:val=""/>
      <w:lvlJc w:val="left"/>
      <w:pPr>
        <w:tabs>
          <w:tab w:val="num" w:pos="5040"/>
        </w:tabs>
        <w:ind w:left="5040" w:hanging="360"/>
      </w:pPr>
      <w:rPr>
        <w:rFonts w:ascii="Wingdings" w:hAnsi="Wingdings" w:hint="default"/>
      </w:rPr>
    </w:lvl>
    <w:lvl w:ilvl="7" w:tplc="A72A8840" w:tentative="1">
      <w:start w:val="1"/>
      <w:numFmt w:val="bullet"/>
      <w:lvlText w:val=""/>
      <w:lvlJc w:val="left"/>
      <w:pPr>
        <w:tabs>
          <w:tab w:val="num" w:pos="5760"/>
        </w:tabs>
        <w:ind w:left="5760" w:hanging="360"/>
      </w:pPr>
      <w:rPr>
        <w:rFonts w:ascii="Wingdings" w:hAnsi="Wingdings" w:hint="default"/>
      </w:rPr>
    </w:lvl>
    <w:lvl w:ilvl="8" w:tplc="77546EEE" w:tentative="1">
      <w:start w:val="1"/>
      <w:numFmt w:val="bullet"/>
      <w:lvlText w:val=""/>
      <w:lvlJc w:val="left"/>
      <w:pPr>
        <w:tabs>
          <w:tab w:val="num" w:pos="6480"/>
        </w:tabs>
        <w:ind w:left="6480" w:hanging="360"/>
      </w:pPr>
      <w:rPr>
        <w:rFonts w:ascii="Wingdings" w:hAnsi="Wingdings" w:hint="default"/>
      </w:rPr>
    </w:lvl>
  </w:abstractNum>
  <w:abstractNum w:abstractNumId="18">
    <w:nsid w:val="2BBD1ABA"/>
    <w:multiLevelType w:val="hybridMultilevel"/>
    <w:tmpl w:val="F02C7FC8"/>
    <w:lvl w:ilvl="0" w:tplc="A0509432">
      <w:start w:val="1"/>
      <w:numFmt w:val="bullet"/>
      <w:lvlText w:val="•"/>
      <w:lvlJc w:val="left"/>
      <w:pPr>
        <w:tabs>
          <w:tab w:val="num" w:pos="720"/>
        </w:tabs>
        <w:ind w:left="720" w:hanging="360"/>
      </w:pPr>
      <w:rPr>
        <w:rFonts w:ascii="Arial" w:hAnsi="Arial" w:hint="default"/>
      </w:rPr>
    </w:lvl>
    <w:lvl w:ilvl="1" w:tplc="C6483EA4" w:tentative="1">
      <w:start w:val="1"/>
      <w:numFmt w:val="bullet"/>
      <w:lvlText w:val="•"/>
      <w:lvlJc w:val="left"/>
      <w:pPr>
        <w:tabs>
          <w:tab w:val="num" w:pos="1440"/>
        </w:tabs>
        <w:ind w:left="1440" w:hanging="360"/>
      </w:pPr>
      <w:rPr>
        <w:rFonts w:ascii="Arial" w:hAnsi="Arial" w:hint="default"/>
      </w:rPr>
    </w:lvl>
    <w:lvl w:ilvl="2" w:tplc="7736DBC6" w:tentative="1">
      <w:start w:val="1"/>
      <w:numFmt w:val="bullet"/>
      <w:lvlText w:val="•"/>
      <w:lvlJc w:val="left"/>
      <w:pPr>
        <w:tabs>
          <w:tab w:val="num" w:pos="2160"/>
        </w:tabs>
        <w:ind w:left="2160" w:hanging="360"/>
      </w:pPr>
      <w:rPr>
        <w:rFonts w:ascii="Arial" w:hAnsi="Arial" w:hint="default"/>
      </w:rPr>
    </w:lvl>
    <w:lvl w:ilvl="3" w:tplc="E0E40726" w:tentative="1">
      <w:start w:val="1"/>
      <w:numFmt w:val="bullet"/>
      <w:lvlText w:val="•"/>
      <w:lvlJc w:val="left"/>
      <w:pPr>
        <w:tabs>
          <w:tab w:val="num" w:pos="2880"/>
        </w:tabs>
        <w:ind w:left="2880" w:hanging="360"/>
      </w:pPr>
      <w:rPr>
        <w:rFonts w:ascii="Arial" w:hAnsi="Arial" w:hint="default"/>
      </w:rPr>
    </w:lvl>
    <w:lvl w:ilvl="4" w:tplc="84BE1396" w:tentative="1">
      <w:start w:val="1"/>
      <w:numFmt w:val="bullet"/>
      <w:lvlText w:val="•"/>
      <w:lvlJc w:val="left"/>
      <w:pPr>
        <w:tabs>
          <w:tab w:val="num" w:pos="3600"/>
        </w:tabs>
        <w:ind w:left="3600" w:hanging="360"/>
      </w:pPr>
      <w:rPr>
        <w:rFonts w:ascii="Arial" w:hAnsi="Arial" w:hint="default"/>
      </w:rPr>
    </w:lvl>
    <w:lvl w:ilvl="5" w:tplc="C85AC924" w:tentative="1">
      <w:start w:val="1"/>
      <w:numFmt w:val="bullet"/>
      <w:lvlText w:val="•"/>
      <w:lvlJc w:val="left"/>
      <w:pPr>
        <w:tabs>
          <w:tab w:val="num" w:pos="4320"/>
        </w:tabs>
        <w:ind w:left="4320" w:hanging="360"/>
      </w:pPr>
      <w:rPr>
        <w:rFonts w:ascii="Arial" w:hAnsi="Arial" w:hint="default"/>
      </w:rPr>
    </w:lvl>
    <w:lvl w:ilvl="6" w:tplc="E894175E" w:tentative="1">
      <w:start w:val="1"/>
      <w:numFmt w:val="bullet"/>
      <w:lvlText w:val="•"/>
      <w:lvlJc w:val="left"/>
      <w:pPr>
        <w:tabs>
          <w:tab w:val="num" w:pos="5040"/>
        </w:tabs>
        <w:ind w:left="5040" w:hanging="360"/>
      </w:pPr>
      <w:rPr>
        <w:rFonts w:ascii="Arial" w:hAnsi="Arial" w:hint="default"/>
      </w:rPr>
    </w:lvl>
    <w:lvl w:ilvl="7" w:tplc="EBFA7EBE" w:tentative="1">
      <w:start w:val="1"/>
      <w:numFmt w:val="bullet"/>
      <w:lvlText w:val="•"/>
      <w:lvlJc w:val="left"/>
      <w:pPr>
        <w:tabs>
          <w:tab w:val="num" w:pos="5760"/>
        </w:tabs>
        <w:ind w:left="5760" w:hanging="360"/>
      </w:pPr>
      <w:rPr>
        <w:rFonts w:ascii="Arial" w:hAnsi="Arial" w:hint="default"/>
      </w:rPr>
    </w:lvl>
    <w:lvl w:ilvl="8" w:tplc="E4485D2C" w:tentative="1">
      <w:start w:val="1"/>
      <w:numFmt w:val="bullet"/>
      <w:lvlText w:val="•"/>
      <w:lvlJc w:val="left"/>
      <w:pPr>
        <w:tabs>
          <w:tab w:val="num" w:pos="6480"/>
        </w:tabs>
        <w:ind w:left="6480" w:hanging="360"/>
      </w:pPr>
      <w:rPr>
        <w:rFonts w:ascii="Arial" w:hAnsi="Arial" w:hint="default"/>
      </w:rPr>
    </w:lvl>
  </w:abstractNum>
  <w:abstractNum w:abstractNumId="19">
    <w:nsid w:val="35BE7657"/>
    <w:multiLevelType w:val="hybridMultilevel"/>
    <w:tmpl w:val="5888E8DA"/>
    <w:lvl w:ilvl="0" w:tplc="8F124BE8">
      <w:start w:val="1"/>
      <w:numFmt w:val="bullet"/>
      <w:lvlText w:val=""/>
      <w:lvlJc w:val="left"/>
      <w:pPr>
        <w:tabs>
          <w:tab w:val="num" w:pos="720"/>
        </w:tabs>
        <w:ind w:left="720" w:hanging="360"/>
      </w:pPr>
      <w:rPr>
        <w:rFonts w:ascii="Wingdings" w:hAnsi="Wingdings" w:hint="default"/>
      </w:rPr>
    </w:lvl>
    <w:lvl w:ilvl="1" w:tplc="81D08324" w:tentative="1">
      <w:start w:val="1"/>
      <w:numFmt w:val="bullet"/>
      <w:lvlText w:val="•"/>
      <w:lvlJc w:val="left"/>
      <w:pPr>
        <w:tabs>
          <w:tab w:val="num" w:pos="1440"/>
        </w:tabs>
        <w:ind w:left="1440" w:hanging="360"/>
      </w:pPr>
      <w:rPr>
        <w:rFonts w:ascii="Arial" w:hAnsi="Arial" w:hint="default"/>
      </w:rPr>
    </w:lvl>
    <w:lvl w:ilvl="2" w:tplc="7F9E54E4" w:tentative="1">
      <w:start w:val="1"/>
      <w:numFmt w:val="bullet"/>
      <w:lvlText w:val="•"/>
      <w:lvlJc w:val="left"/>
      <w:pPr>
        <w:tabs>
          <w:tab w:val="num" w:pos="2160"/>
        </w:tabs>
        <w:ind w:left="2160" w:hanging="360"/>
      </w:pPr>
      <w:rPr>
        <w:rFonts w:ascii="Arial" w:hAnsi="Arial" w:hint="default"/>
      </w:rPr>
    </w:lvl>
    <w:lvl w:ilvl="3" w:tplc="2AA68AD8" w:tentative="1">
      <w:start w:val="1"/>
      <w:numFmt w:val="bullet"/>
      <w:lvlText w:val="•"/>
      <w:lvlJc w:val="left"/>
      <w:pPr>
        <w:tabs>
          <w:tab w:val="num" w:pos="2880"/>
        </w:tabs>
        <w:ind w:left="2880" w:hanging="360"/>
      </w:pPr>
      <w:rPr>
        <w:rFonts w:ascii="Arial" w:hAnsi="Arial" w:hint="default"/>
      </w:rPr>
    </w:lvl>
    <w:lvl w:ilvl="4" w:tplc="E25EE120" w:tentative="1">
      <w:start w:val="1"/>
      <w:numFmt w:val="bullet"/>
      <w:lvlText w:val="•"/>
      <w:lvlJc w:val="left"/>
      <w:pPr>
        <w:tabs>
          <w:tab w:val="num" w:pos="3600"/>
        </w:tabs>
        <w:ind w:left="3600" w:hanging="360"/>
      </w:pPr>
      <w:rPr>
        <w:rFonts w:ascii="Arial" w:hAnsi="Arial" w:hint="default"/>
      </w:rPr>
    </w:lvl>
    <w:lvl w:ilvl="5" w:tplc="352C21D4" w:tentative="1">
      <w:start w:val="1"/>
      <w:numFmt w:val="bullet"/>
      <w:lvlText w:val="•"/>
      <w:lvlJc w:val="left"/>
      <w:pPr>
        <w:tabs>
          <w:tab w:val="num" w:pos="4320"/>
        </w:tabs>
        <w:ind w:left="4320" w:hanging="360"/>
      </w:pPr>
      <w:rPr>
        <w:rFonts w:ascii="Arial" w:hAnsi="Arial" w:hint="default"/>
      </w:rPr>
    </w:lvl>
    <w:lvl w:ilvl="6" w:tplc="282ED248" w:tentative="1">
      <w:start w:val="1"/>
      <w:numFmt w:val="bullet"/>
      <w:lvlText w:val="•"/>
      <w:lvlJc w:val="left"/>
      <w:pPr>
        <w:tabs>
          <w:tab w:val="num" w:pos="5040"/>
        </w:tabs>
        <w:ind w:left="5040" w:hanging="360"/>
      </w:pPr>
      <w:rPr>
        <w:rFonts w:ascii="Arial" w:hAnsi="Arial" w:hint="default"/>
      </w:rPr>
    </w:lvl>
    <w:lvl w:ilvl="7" w:tplc="C4C08CA8" w:tentative="1">
      <w:start w:val="1"/>
      <w:numFmt w:val="bullet"/>
      <w:lvlText w:val="•"/>
      <w:lvlJc w:val="left"/>
      <w:pPr>
        <w:tabs>
          <w:tab w:val="num" w:pos="5760"/>
        </w:tabs>
        <w:ind w:left="5760" w:hanging="360"/>
      </w:pPr>
      <w:rPr>
        <w:rFonts w:ascii="Arial" w:hAnsi="Arial" w:hint="default"/>
      </w:rPr>
    </w:lvl>
    <w:lvl w:ilvl="8" w:tplc="7A2A4190" w:tentative="1">
      <w:start w:val="1"/>
      <w:numFmt w:val="bullet"/>
      <w:lvlText w:val="•"/>
      <w:lvlJc w:val="left"/>
      <w:pPr>
        <w:tabs>
          <w:tab w:val="num" w:pos="6480"/>
        </w:tabs>
        <w:ind w:left="6480" w:hanging="360"/>
      </w:pPr>
      <w:rPr>
        <w:rFonts w:ascii="Arial" w:hAnsi="Arial" w:hint="default"/>
      </w:rPr>
    </w:lvl>
  </w:abstractNum>
  <w:abstractNum w:abstractNumId="20">
    <w:nsid w:val="39F6541C"/>
    <w:multiLevelType w:val="hybridMultilevel"/>
    <w:tmpl w:val="1D941206"/>
    <w:lvl w:ilvl="0" w:tplc="AF165E6E">
      <w:start w:val="1"/>
      <w:numFmt w:val="bullet"/>
      <w:lvlText w:val="•"/>
      <w:lvlJc w:val="left"/>
      <w:pPr>
        <w:tabs>
          <w:tab w:val="num" w:pos="720"/>
        </w:tabs>
        <w:ind w:left="720" w:hanging="360"/>
      </w:pPr>
      <w:rPr>
        <w:rFonts w:ascii="Arial" w:hAnsi="Arial" w:hint="default"/>
      </w:rPr>
    </w:lvl>
    <w:lvl w:ilvl="1" w:tplc="39363362" w:tentative="1">
      <w:start w:val="1"/>
      <w:numFmt w:val="bullet"/>
      <w:lvlText w:val="•"/>
      <w:lvlJc w:val="left"/>
      <w:pPr>
        <w:tabs>
          <w:tab w:val="num" w:pos="1440"/>
        </w:tabs>
        <w:ind w:left="1440" w:hanging="360"/>
      </w:pPr>
      <w:rPr>
        <w:rFonts w:ascii="Arial" w:hAnsi="Arial" w:hint="default"/>
      </w:rPr>
    </w:lvl>
    <w:lvl w:ilvl="2" w:tplc="BAAAB5A2" w:tentative="1">
      <w:start w:val="1"/>
      <w:numFmt w:val="bullet"/>
      <w:lvlText w:val="•"/>
      <w:lvlJc w:val="left"/>
      <w:pPr>
        <w:tabs>
          <w:tab w:val="num" w:pos="2160"/>
        </w:tabs>
        <w:ind w:left="2160" w:hanging="360"/>
      </w:pPr>
      <w:rPr>
        <w:rFonts w:ascii="Arial" w:hAnsi="Arial" w:hint="default"/>
      </w:rPr>
    </w:lvl>
    <w:lvl w:ilvl="3" w:tplc="A1C482EA" w:tentative="1">
      <w:start w:val="1"/>
      <w:numFmt w:val="bullet"/>
      <w:lvlText w:val="•"/>
      <w:lvlJc w:val="left"/>
      <w:pPr>
        <w:tabs>
          <w:tab w:val="num" w:pos="2880"/>
        </w:tabs>
        <w:ind w:left="2880" w:hanging="360"/>
      </w:pPr>
      <w:rPr>
        <w:rFonts w:ascii="Arial" w:hAnsi="Arial" w:hint="default"/>
      </w:rPr>
    </w:lvl>
    <w:lvl w:ilvl="4" w:tplc="A87E9B06" w:tentative="1">
      <w:start w:val="1"/>
      <w:numFmt w:val="bullet"/>
      <w:lvlText w:val="•"/>
      <w:lvlJc w:val="left"/>
      <w:pPr>
        <w:tabs>
          <w:tab w:val="num" w:pos="3600"/>
        </w:tabs>
        <w:ind w:left="3600" w:hanging="360"/>
      </w:pPr>
      <w:rPr>
        <w:rFonts w:ascii="Arial" w:hAnsi="Arial" w:hint="default"/>
      </w:rPr>
    </w:lvl>
    <w:lvl w:ilvl="5" w:tplc="E6084C56" w:tentative="1">
      <w:start w:val="1"/>
      <w:numFmt w:val="bullet"/>
      <w:lvlText w:val="•"/>
      <w:lvlJc w:val="left"/>
      <w:pPr>
        <w:tabs>
          <w:tab w:val="num" w:pos="4320"/>
        </w:tabs>
        <w:ind w:left="4320" w:hanging="360"/>
      </w:pPr>
      <w:rPr>
        <w:rFonts w:ascii="Arial" w:hAnsi="Arial" w:hint="default"/>
      </w:rPr>
    </w:lvl>
    <w:lvl w:ilvl="6" w:tplc="0A1C1E3A" w:tentative="1">
      <w:start w:val="1"/>
      <w:numFmt w:val="bullet"/>
      <w:lvlText w:val="•"/>
      <w:lvlJc w:val="left"/>
      <w:pPr>
        <w:tabs>
          <w:tab w:val="num" w:pos="5040"/>
        </w:tabs>
        <w:ind w:left="5040" w:hanging="360"/>
      </w:pPr>
      <w:rPr>
        <w:rFonts w:ascii="Arial" w:hAnsi="Arial" w:hint="default"/>
      </w:rPr>
    </w:lvl>
    <w:lvl w:ilvl="7" w:tplc="22B0461E" w:tentative="1">
      <w:start w:val="1"/>
      <w:numFmt w:val="bullet"/>
      <w:lvlText w:val="•"/>
      <w:lvlJc w:val="left"/>
      <w:pPr>
        <w:tabs>
          <w:tab w:val="num" w:pos="5760"/>
        </w:tabs>
        <w:ind w:left="5760" w:hanging="360"/>
      </w:pPr>
      <w:rPr>
        <w:rFonts w:ascii="Arial" w:hAnsi="Arial" w:hint="default"/>
      </w:rPr>
    </w:lvl>
    <w:lvl w:ilvl="8" w:tplc="574C71B2" w:tentative="1">
      <w:start w:val="1"/>
      <w:numFmt w:val="bullet"/>
      <w:lvlText w:val="•"/>
      <w:lvlJc w:val="left"/>
      <w:pPr>
        <w:tabs>
          <w:tab w:val="num" w:pos="6480"/>
        </w:tabs>
        <w:ind w:left="6480" w:hanging="360"/>
      </w:pPr>
      <w:rPr>
        <w:rFonts w:ascii="Arial" w:hAnsi="Arial" w:hint="default"/>
      </w:rPr>
    </w:lvl>
  </w:abstractNum>
  <w:abstractNum w:abstractNumId="21">
    <w:nsid w:val="3BFC72C4"/>
    <w:multiLevelType w:val="hybridMultilevel"/>
    <w:tmpl w:val="3DEABA38"/>
    <w:lvl w:ilvl="0" w:tplc="ADF65876">
      <w:start w:val="1"/>
      <w:numFmt w:val="bullet"/>
      <w:lvlText w:val=""/>
      <w:lvlJc w:val="left"/>
      <w:pPr>
        <w:tabs>
          <w:tab w:val="num" w:pos="720"/>
        </w:tabs>
        <w:ind w:left="720" w:hanging="360"/>
      </w:pPr>
      <w:rPr>
        <w:rFonts w:ascii="Wingdings" w:hAnsi="Wingdings" w:hint="default"/>
      </w:rPr>
    </w:lvl>
    <w:lvl w:ilvl="1" w:tplc="1722B2BE" w:tentative="1">
      <w:start w:val="1"/>
      <w:numFmt w:val="bullet"/>
      <w:lvlText w:val=""/>
      <w:lvlJc w:val="left"/>
      <w:pPr>
        <w:tabs>
          <w:tab w:val="num" w:pos="1440"/>
        </w:tabs>
        <w:ind w:left="1440" w:hanging="360"/>
      </w:pPr>
      <w:rPr>
        <w:rFonts w:ascii="Wingdings" w:hAnsi="Wingdings" w:hint="default"/>
      </w:rPr>
    </w:lvl>
    <w:lvl w:ilvl="2" w:tplc="B888D006" w:tentative="1">
      <w:start w:val="1"/>
      <w:numFmt w:val="bullet"/>
      <w:lvlText w:val=""/>
      <w:lvlJc w:val="left"/>
      <w:pPr>
        <w:tabs>
          <w:tab w:val="num" w:pos="2160"/>
        </w:tabs>
        <w:ind w:left="2160" w:hanging="360"/>
      </w:pPr>
      <w:rPr>
        <w:rFonts w:ascii="Wingdings" w:hAnsi="Wingdings" w:hint="default"/>
      </w:rPr>
    </w:lvl>
    <w:lvl w:ilvl="3" w:tplc="09402B4E" w:tentative="1">
      <w:start w:val="1"/>
      <w:numFmt w:val="bullet"/>
      <w:lvlText w:val=""/>
      <w:lvlJc w:val="left"/>
      <w:pPr>
        <w:tabs>
          <w:tab w:val="num" w:pos="2880"/>
        </w:tabs>
        <w:ind w:left="2880" w:hanging="360"/>
      </w:pPr>
      <w:rPr>
        <w:rFonts w:ascii="Wingdings" w:hAnsi="Wingdings" w:hint="default"/>
      </w:rPr>
    </w:lvl>
    <w:lvl w:ilvl="4" w:tplc="D8747CE4" w:tentative="1">
      <w:start w:val="1"/>
      <w:numFmt w:val="bullet"/>
      <w:lvlText w:val=""/>
      <w:lvlJc w:val="left"/>
      <w:pPr>
        <w:tabs>
          <w:tab w:val="num" w:pos="3600"/>
        </w:tabs>
        <w:ind w:left="3600" w:hanging="360"/>
      </w:pPr>
      <w:rPr>
        <w:rFonts w:ascii="Wingdings" w:hAnsi="Wingdings" w:hint="default"/>
      </w:rPr>
    </w:lvl>
    <w:lvl w:ilvl="5" w:tplc="AF7A5A3E" w:tentative="1">
      <w:start w:val="1"/>
      <w:numFmt w:val="bullet"/>
      <w:lvlText w:val=""/>
      <w:lvlJc w:val="left"/>
      <w:pPr>
        <w:tabs>
          <w:tab w:val="num" w:pos="4320"/>
        </w:tabs>
        <w:ind w:left="4320" w:hanging="360"/>
      </w:pPr>
      <w:rPr>
        <w:rFonts w:ascii="Wingdings" w:hAnsi="Wingdings" w:hint="default"/>
      </w:rPr>
    </w:lvl>
    <w:lvl w:ilvl="6" w:tplc="6810A002" w:tentative="1">
      <w:start w:val="1"/>
      <w:numFmt w:val="bullet"/>
      <w:lvlText w:val=""/>
      <w:lvlJc w:val="left"/>
      <w:pPr>
        <w:tabs>
          <w:tab w:val="num" w:pos="5040"/>
        </w:tabs>
        <w:ind w:left="5040" w:hanging="360"/>
      </w:pPr>
      <w:rPr>
        <w:rFonts w:ascii="Wingdings" w:hAnsi="Wingdings" w:hint="default"/>
      </w:rPr>
    </w:lvl>
    <w:lvl w:ilvl="7" w:tplc="EBEEC4D6" w:tentative="1">
      <w:start w:val="1"/>
      <w:numFmt w:val="bullet"/>
      <w:lvlText w:val=""/>
      <w:lvlJc w:val="left"/>
      <w:pPr>
        <w:tabs>
          <w:tab w:val="num" w:pos="5760"/>
        </w:tabs>
        <w:ind w:left="5760" w:hanging="360"/>
      </w:pPr>
      <w:rPr>
        <w:rFonts w:ascii="Wingdings" w:hAnsi="Wingdings" w:hint="default"/>
      </w:rPr>
    </w:lvl>
    <w:lvl w:ilvl="8" w:tplc="004CD38E" w:tentative="1">
      <w:start w:val="1"/>
      <w:numFmt w:val="bullet"/>
      <w:lvlText w:val=""/>
      <w:lvlJc w:val="left"/>
      <w:pPr>
        <w:tabs>
          <w:tab w:val="num" w:pos="6480"/>
        </w:tabs>
        <w:ind w:left="6480" w:hanging="360"/>
      </w:pPr>
      <w:rPr>
        <w:rFonts w:ascii="Wingdings" w:hAnsi="Wingdings" w:hint="default"/>
      </w:rPr>
    </w:lvl>
  </w:abstractNum>
  <w:abstractNum w:abstractNumId="22">
    <w:nsid w:val="3BFD0652"/>
    <w:multiLevelType w:val="hybridMultilevel"/>
    <w:tmpl w:val="3AB8FE58"/>
    <w:lvl w:ilvl="0" w:tplc="38EC48A0">
      <w:start w:val="1"/>
      <w:numFmt w:val="bullet"/>
      <w:lvlText w:val="•"/>
      <w:lvlJc w:val="left"/>
      <w:pPr>
        <w:tabs>
          <w:tab w:val="num" w:pos="720"/>
        </w:tabs>
        <w:ind w:left="720" w:hanging="360"/>
      </w:pPr>
      <w:rPr>
        <w:rFonts w:ascii="Arial" w:hAnsi="Arial" w:hint="default"/>
      </w:rPr>
    </w:lvl>
    <w:lvl w:ilvl="1" w:tplc="79485312" w:tentative="1">
      <w:start w:val="1"/>
      <w:numFmt w:val="bullet"/>
      <w:lvlText w:val="•"/>
      <w:lvlJc w:val="left"/>
      <w:pPr>
        <w:tabs>
          <w:tab w:val="num" w:pos="1440"/>
        </w:tabs>
        <w:ind w:left="1440" w:hanging="360"/>
      </w:pPr>
      <w:rPr>
        <w:rFonts w:ascii="Arial" w:hAnsi="Arial" w:hint="default"/>
      </w:rPr>
    </w:lvl>
    <w:lvl w:ilvl="2" w:tplc="317E260C" w:tentative="1">
      <w:start w:val="1"/>
      <w:numFmt w:val="bullet"/>
      <w:lvlText w:val="•"/>
      <w:lvlJc w:val="left"/>
      <w:pPr>
        <w:tabs>
          <w:tab w:val="num" w:pos="2160"/>
        </w:tabs>
        <w:ind w:left="2160" w:hanging="360"/>
      </w:pPr>
      <w:rPr>
        <w:rFonts w:ascii="Arial" w:hAnsi="Arial" w:hint="default"/>
      </w:rPr>
    </w:lvl>
    <w:lvl w:ilvl="3" w:tplc="0C9C19A8" w:tentative="1">
      <w:start w:val="1"/>
      <w:numFmt w:val="bullet"/>
      <w:lvlText w:val="•"/>
      <w:lvlJc w:val="left"/>
      <w:pPr>
        <w:tabs>
          <w:tab w:val="num" w:pos="2880"/>
        </w:tabs>
        <w:ind w:left="2880" w:hanging="360"/>
      </w:pPr>
      <w:rPr>
        <w:rFonts w:ascii="Arial" w:hAnsi="Arial" w:hint="default"/>
      </w:rPr>
    </w:lvl>
    <w:lvl w:ilvl="4" w:tplc="98C07516" w:tentative="1">
      <w:start w:val="1"/>
      <w:numFmt w:val="bullet"/>
      <w:lvlText w:val="•"/>
      <w:lvlJc w:val="left"/>
      <w:pPr>
        <w:tabs>
          <w:tab w:val="num" w:pos="3600"/>
        </w:tabs>
        <w:ind w:left="3600" w:hanging="360"/>
      </w:pPr>
      <w:rPr>
        <w:rFonts w:ascii="Arial" w:hAnsi="Arial" w:hint="default"/>
      </w:rPr>
    </w:lvl>
    <w:lvl w:ilvl="5" w:tplc="4F085CBA" w:tentative="1">
      <w:start w:val="1"/>
      <w:numFmt w:val="bullet"/>
      <w:lvlText w:val="•"/>
      <w:lvlJc w:val="left"/>
      <w:pPr>
        <w:tabs>
          <w:tab w:val="num" w:pos="4320"/>
        </w:tabs>
        <w:ind w:left="4320" w:hanging="360"/>
      </w:pPr>
      <w:rPr>
        <w:rFonts w:ascii="Arial" w:hAnsi="Arial" w:hint="default"/>
      </w:rPr>
    </w:lvl>
    <w:lvl w:ilvl="6" w:tplc="D6A05274" w:tentative="1">
      <w:start w:val="1"/>
      <w:numFmt w:val="bullet"/>
      <w:lvlText w:val="•"/>
      <w:lvlJc w:val="left"/>
      <w:pPr>
        <w:tabs>
          <w:tab w:val="num" w:pos="5040"/>
        </w:tabs>
        <w:ind w:left="5040" w:hanging="360"/>
      </w:pPr>
      <w:rPr>
        <w:rFonts w:ascii="Arial" w:hAnsi="Arial" w:hint="default"/>
      </w:rPr>
    </w:lvl>
    <w:lvl w:ilvl="7" w:tplc="C2E8CC32" w:tentative="1">
      <w:start w:val="1"/>
      <w:numFmt w:val="bullet"/>
      <w:lvlText w:val="•"/>
      <w:lvlJc w:val="left"/>
      <w:pPr>
        <w:tabs>
          <w:tab w:val="num" w:pos="5760"/>
        </w:tabs>
        <w:ind w:left="5760" w:hanging="360"/>
      </w:pPr>
      <w:rPr>
        <w:rFonts w:ascii="Arial" w:hAnsi="Arial" w:hint="default"/>
      </w:rPr>
    </w:lvl>
    <w:lvl w:ilvl="8" w:tplc="151C2FC4" w:tentative="1">
      <w:start w:val="1"/>
      <w:numFmt w:val="bullet"/>
      <w:lvlText w:val="•"/>
      <w:lvlJc w:val="left"/>
      <w:pPr>
        <w:tabs>
          <w:tab w:val="num" w:pos="6480"/>
        </w:tabs>
        <w:ind w:left="6480" w:hanging="360"/>
      </w:pPr>
      <w:rPr>
        <w:rFonts w:ascii="Arial" w:hAnsi="Arial" w:hint="default"/>
      </w:rPr>
    </w:lvl>
  </w:abstractNum>
  <w:abstractNum w:abstractNumId="23">
    <w:nsid w:val="3E5B7163"/>
    <w:multiLevelType w:val="multilevel"/>
    <w:tmpl w:val="43E2BAA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A2157F"/>
    <w:multiLevelType w:val="hybridMultilevel"/>
    <w:tmpl w:val="C51EA32A"/>
    <w:lvl w:ilvl="0" w:tplc="10D8B186">
      <w:start w:val="1"/>
      <w:numFmt w:val="bullet"/>
      <w:lvlText w:val=""/>
      <w:lvlJc w:val="left"/>
      <w:pPr>
        <w:tabs>
          <w:tab w:val="num" w:pos="720"/>
        </w:tabs>
        <w:ind w:left="720" w:hanging="360"/>
      </w:pPr>
      <w:rPr>
        <w:rFonts w:ascii="Wingdings" w:hAnsi="Wingdings" w:hint="default"/>
      </w:rPr>
    </w:lvl>
    <w:lvl w:ilvl="1" w:tplc="F858CBAE" w:tentative="1">
      <w:start w:val="1"/>
      <w:numFmt w:val="bullet"/>
      <w:lvlText w:val=""/>
      <w:lvlJc w:val="left"/>
      <w:pPr>
        <w:tabs>
          <w:tab w:val="num" w:pos="1440"/>
        </w:tabs>
        <w:ind w:left="1440" w:hanging="360"/>
      </w:pPr>
      <w:rPr>
        <w:rFonts w:ascii="Wingdings" w:hAnsi="Wingdings" w:hint="default"/>
      </w:rPr>
    </w:lvl>
    <w:lvl w:ilvl="2" w:tplc="6D2EE812" w:tentative="1">
      <w:start w:val="1"/>
      <w:numFmt w:val="bullet"/>
      <w:lvlText w:val=""/>
      <w:lvlJc w:val="left"/>
      <w:pPr>
        <w:tabs>
          <w:tab w:val="num" w:pos="2160"/>
        </w:tabs>
        <w:ind w:left="2160" w:hanging="360"/>
      </w:pPr>
      <w:rPr>
        <w:rFonts w:ascii="Wingdings" w:hAnsi="Wingdings" w:hint="default"/>
      </w:rPr>
    </w:lvl>
    <w:lvl w:ilvl="3" w:tplc="AC48B79E" w:tentative="1">
      <w:start w:val="1"/>
      <w:numFmt w:val="bullet"/>
      <w:lvlText w:val=""/>
      <w:lvlJc w:val="left"/>
      <w:pPr>
        <w:tabs>
          <w:tab w:val="num" w:pos="2880"/>
        </w:tabs>
        <w:ind w:left="2880" w:hanging="360"/>
      </w:pPr>
      <w:rPr>
        <w:rFonts w:ascii="Wingdings" w:hAnsi="Wingdings" w:hint="default"/>
      </w:rPr>
    </w:lvl>
    <w:lvl w:ilvl="4" w:tplc="A588BA90" w:tentative="1">
      <w:start w:val="1"/>
      <w:numFmt w:val="bullet"/>
      <w:lvlText w:val=""/>
      <w:lvlJc w:val="left"/>
      <w:pPr>
        <w:tabs>
          <w:tab w:val="num" w:pos="3600"/>
        </w:tabs>
        <w:ind w:left="3600" w:hanging="360"/>
      </w:pPr>
      <w:rPr>
        <w:rFonts w:ascii="Wingdings" w:hAnsi="Wingdings" w:hint="default"/>
      </w:rPr>
    </w:lvl>
    <w:lvl w:ilvl="5" w:tplc="B1C081B4" w:tentative="1">
      <w:start w:val="1"/>
      <w:numFmt w:val="bullet"/>
      <w:lvlText w:val=""/>
      <w:lvlJc w:val="left"/>
      <w:pPr>
        <w:tabs>
          <w:tab w:val="num" w:pos="4320"/>
        </w:tabs>
        <w:ind w:left="4320" w:hanging="360"/>
      </w:pPr>
      <w:rPr>
        <w:rFonts w:ascii="Wingdings" w:hAnsi="Wingdings" w:hint="default"/>
      </w:rPr>
    </w:lvl>
    <w:lvl w:ilvl="6" w:tplc="78D061DA" w:tentative="1">
      <w:start w:val="1"/>
      <w:numFmt w:val="bullet"/>
      <w:lvlText w:val=""/>
      <w:lvlJc w:val="left"/>
      <w:pPr>
        <w:tabs>
          <w:tab w:val="num" w:pos="5040"/>
        </w:tabs>
        <w:ind w:left="5040" w:hanging="360"/>
      </w:pPr>
      <w:rPr>
        <w:rFonts w:ascii="Wingdings" w:hAnsi="Wingdings" w:hint="default"/>
      </w:rPr>
    </w:lvl>
    <w:lvl w:ilvl="7" w:tplc="7BD0416C" w:tentative="1">
      <w:start w:val="1"/>
      <w:numFmt w:val="bullet"/>
      <w:lvlText w:val=""/>
      <w:lvlJc w:val="left"/>
      <w:pPr>
        <w:tabs>
          <w:tab w:val="num" w:pos="5760"/>
        </w:tabs>
        <w:ind w:left="5760" w:hanging="360"/>
      </w:pPr>
      <w:rPr>
        <w:rFonts w:ascii="Wingdings" w:hAnsi="Wingdings" w:hint="default"/>
      </w:rPr>
    </w:lvl>
    <w:lvl w:ilvl="8" w:tplc="4D4A7EC0" w:tentative="1">
      <w:start w:val="1"/>
      <w:numFmt w:val="bullet"/>
      <w:lvlText w:val=""/>
      <w:lvlJc w:val="left"/>
      <w:pPr>
        <w:tabs>
          <w:tab w:val="num" w:pos="6480"/>
        </w:tabs>
        <w:ind w:left="6480" w:hanging="360"/>
      </w:pPr>
      <w:rPr>
        <w:rFonts w:ascii="Wingdings" w:hAnsi="Wingdings" w:hint="default"/>
      </w:rPr>
    </w:lvl>
  </w:abstractNum>
  <w:abstractNum w:abstractNumId="25">
    <w:nsid w:val="426F6655"/>
    <w:multiLevelType w:val="hybridMultilevel"/>
    <w:tmpl w:val="2BE690C0"/>
    <w:lvl w:ilvl="0" w:tplc="A5A662E6">
      <w:start w:val="1"/>
      <w:numFmt w:val="bullet"/>
      <w:lvlText w:val=""/>
      <w:lvlJc w:val="left"/>
      <w:pPr>
        <w:tabs>
          <w:tab w:val="num" w:pos="720"/>
        </w:tabs>
        <w:ind w:left="720" w:hanging="360"/>
      </w:pPr>
      <w:rPr>
        <w:rFonts w:ascii="Wingdings" w:hAnsi="Wingdings" w:hint="default"/>
      </w:rPr>
    </w:lvl>
    <w:lvl w:ilvl="1" w:tplc="6B4A69BE" w:tentative="1">
      <w:start w:val="1"/>
      <w:numFmt w:val="bullet"/>
      <w:lvlText w:val=""/>
      <w:lvlJc w:val="left"/>
      <w:pPr>
        <w:tabs>
          <w:tab w:val="num" w:pos="1440"/>
        </w:tabs>
        <w:ind w:left="1440" w:hanging="360"/>
      </w:pPr>
      <w:rPr>
        <w:rFonts w:ascii="Wingdings" w:hAnsi="Wingdings" w:hint="default"/>
      </w:rPr>
    </w:lvl>
    <w:lvl w:ilvl="2" w:tplc="30DE0A18" w:tentative="1">
      <w:start w:val="1"/>
      <w:numFmt w:val="bullet"/>
      <w:lvlText w:val=""/>
      <w:lvlJc w:val="left"/>
      <w:pPr>
        <w:tabs>
          <w:tab w:val="num" w:pos="2160"/>
        </w:tabs>
        <w:ind w:left="2160" w:hanging="360"/>
      </w:pPr>
      <w:rPr>
        <w:rFonts w:ascii="Wingdings" w:hAnsi="Wingdings" w:hint="default"/>
      </w:rPr>
    </w:lvl>
    <w:lvl w:ilvl="3" w:tplc="A02C5F94" w:tentative="1">
      <w:start w:val="1"/>
      <w:numFmt w:val="bullet"/>
      <w:lvlText w:val=""/>
      <w:lvlJc w:val="left"/>
      <w:pPr>
        <w:tabs>
          <w:tab w:val="num" w:pos="2880"/>
        </w:tabs>
        <w:ind w:left="2880" w:hanging="360"/>
      </w:pPr>
      <w:rPr>
        <w:rFonts w:ascii="Wingdings" w:hAnsi="Wingdings" w:hint="default"/>
      </w:rPr>
    </w:lvl>
    <w:lvl w:ilvl="4" w:tplc="113A3A9A" w:tentative="1">
      <w:start w:val="1"/>
      <w:numFmt w:val="bullet"/>
      <w:lvlText w:val=""/>
      <w:lvlJc w:val="left"/>
      <w:pPr>
        <w:tabs>
          <w:tab w:val="num" w:pos="3600"/>
        </w:tabs>
        <w:ind w:left="3600" w:hanging="360"/>
      </w:pPr>
      <w:rPr>
        <w:rFonts w:ascii="Wingdings" w:hAnsi="Wingdings" w:hint="default"/>
      </w:rPr>
    </w:lvl>
    <w:lvl w:ilvl="5" w:tplc="A13864FC" w:tentative="1">
      <w:start w:val="1"/>
      <w:numFmt w:val="bullet"/>
      <w:lvlText w:val=""/>
      <w:lvlJc w:val="left"/>
      <w:pPr>
        <w:tabs>
          <w:tab w:val="num" w:pos="4320"/>
        </w:tabs>
        <w:ind w:left="4320" w:hanging="360"/>
      </w:pPr>
      <w:rPr>
        <w:rFonts w:ascii="Wingdings" w:hAnsi="Wingdings" w:hint="default"/>
      </w:rPr>
    </w:lvl>
    <w:lvl w:ilvl="6" w:tplc="A6546684" w:tentative="1">
      <w:start w:val="1"/>
      <w:numFmt w:val="bullet"/>
      <w:lvlText w:val=""/>
      <w:lvlJc w:val="left"/>
      <w:pPr>
        <w:tabs>
          <w:tab w:val="num" w:pos="5040"/>
        </w:tabs>
        <w:ind w:left="5040" w:hanging="360"/>
      </w:pPr>
      <w:rPr>
        <w:rFonts w:ascii="Wingdings" w:hAnsi="Wingdings" w:hint="default"/>
      </w:rPr>
    </w:lvl>
    <w:lvl w:ilvl="7" w:tplc="62F02654" w:tentative="1">
      <w:start w:val="1"/>
      <w:numFmt w:val="bullet"/>
      <w:lvlText w:val=""/>
      <w:lvlJc w:val="left"/>
      <w:pPr>
        <w:tabs>
          <w:tab w:val="num" w:pos="5760"/>
        </w:tabs>
        <w:ind w:left="5760" w:hanging="360"/>
      </w:pPr>
      <w:rPr>
        <w:rFonts w:ascii="Wingdings" w:hAnsi="Wingdings" w:hint="default"/>
      </w:rPr>
    </w:lvl>
    <w:lvl w:ilvl="8" w:tplc="BBAC5F84" w:tentative="1">
      <w:start w:val="1"/>
      <w:numFmt w:val="bullet"/>
      <w:lvlText w:val=""/>
      <w:lvlJc w:val="left"/>
      <w:pPr>
        <w:tabs>
          <w:tab w:val="num" w:pos="6480"/>
        </w:tabs>
        <w:ind w:left="6480" w:hanging="360"/>
      </w:pPr>
      <w:rPr>
        <w:rFonts w:ascii="Wingdings" w:hAnsi="Wingdings" w:hint="default"/>
      </w:rPr>
    </w:lvl>
  </w:abstractNum>
  <w:abstractNum w:abstractNumId="26">
    <w:nsid w:val="4654484E"/>
    <w:multiLevelType w:val="hybridMultilevel"/>
    <w:tmpl w:val="38021E5C"/>
    <w:lvl w:ilvl="0" w:tplc="041F000B">
      <w:start w:val="1"/>
      <w:numFmt w:val="bullet"/>
      <w:lvlText w:val=""/>
      <w:lvlJc w:val="left"/>
      <w:pPr>
        <w:tabs>
          <w:tab w:val="num" w:pos="720"/>
        </w:tabs>
        <w:ind w:left="720" w:hanging="360"/>
      </w:pPr>
      <w:rPr>
        <w:rFonts w:ascii="Wingdings" w:hAnsi="Wingdings" w:hint="default"/>
        <w:b/>
      </w:rPr>
    </w:lvl>
    <w:lvl w:ilvl="1" w:tplc="86F62B44" w:tentative="1">
      <w:start w:val="1"/>
      <w:numFmt w:val="bullet"/>
      <w:lvlText w:val=""/>
      <w:lvlJc w:val="left"/>
      <w:pPr>
        <w:tabs>
          <w:tab w:val="num" w:pos="1440"/>
        </w:tabs>
        <w:ind w:left="1440" w:hanging="360"/>
      </w:pPr>
      <w:rPr>
        <w:rFonts w:ascii="Wingdings" w:hAnsi="Wingdings" w:hint="default"/>
      </w:rPr>
    </w:lvl>
    <w:lvl w:ilvl="2" w:tplc="268ACB00" w:tentative="1">
      <w:start w:val="1"/>
      <w:numFmt w:val="bullet"/>
      <w:lvlText w:val=""/>
      <w:lvlJc w:val="left"/>
      <w:pPr>
        <w:tabs>
          <w:tab w:val="num" w:pos="2160"/>
        </w:tabs>
        <w:ind w:left="2160" w:hanging="360"/>
      </w:pPr>
      <w:rPr>
        <w:rFonts w:ascii="Wingdings" w:hAnsi="Wingdings" w:hint="default"/>
      </w:rPr>
    </w:lvl>
    <w:lvl w:ilvl="3" w:tplc="4C329344" w:tentative="1">
      <w:start w:val="1"/>
      <w:numFmt w:val="bullet"/>
      <w:lvlText w:val=""/>
      <w:lvlJc w:val="left"/>
      <w:pPr>
        <w:tabs>
          <w:tab w:val="num" w:pos="2880"/>
        </w:tabs>
        <w:ind w:left="2880" w:hanging="360"/>
      </w:pPr>
      <w:rPr>
        <w:rFonts w:ascii="Wingdings" w:hAnsi="Wingdings" w:hint="default"/>
      </w:rPr>
    </w:lvl>
    <w:lvl w:ilvl="4" w:tplc="3DCC0ABC" w:tentative="1">
      <w:start w:val="1"/>
      <w:numFmt w:val="bullet"/>
      <w:lvlText w:val=""/>
      <w:lvlJc w:val="left"/>
      <w:pPr>
        <w:tabs>
          <w:tab w:val="num" w:pos="3600"/>
        </w:tabs>
        <w:ind w:left="3600" w:hanging="360"/>
      </w:pPr>
      <w:rPr>
        <w:rFonts w:ascii="Wingdings" w:hAnsi="Wingdings" w:hint="default"/>
      </w:rPr>
    </w:lvl>
    <w:lvl w:ilvl="5" w:tplc="22C400CC" w:tentative="1">
      <w:start w:val="1"/>
      <w:numFmt w:val="bullet"/>
      <w:lvlText w:val=""/>
      <w:lvlJc w:val="left"/>
      <w:pPr>
        <w:tabs>
          <w:tab w:val="num" w:pos="4320"/>
        </w:tabs>
        <w:ind w:left="4320" w:hanging="360"/>
      </w:pPr>
      <w:rPr>
        <w:rFonts w:ascii="Wingdings" w:hAnsi="Wingdings" w:hint="default"/>
      </w:rPr>
    </w:lvl>
    <w:lvl w:ilvl="6" w:tplc="F086CD6E" w:tentative="1">
      <w:start w:val="1"/>
      <w:numFmt w:val="bullet"/>
      <w:lvlText w:val=""/>
      <w:lvlJc w:val="left"/>
      <w:pPr>
        <w:tabs>
          <w:tab w:val="num" w:pos="5040"/>
        </w:tabs>
        <w:ind w:left="5040" w:hanging="360"/>
      </w:pPr>
      <w:rPr>
        <w:rFonts w:ascii="Wingdings" w:hAnsi="Wingdings" w:hint="default"/>
      </w:rPr>
    </w:lvl>
    <w:lvl w:ilvl="7" w:tplc="A72A8840" w:tentative="1">
      <w:start w:val="1"/>
      <w:numFmt w:val="bullet"/>
      <w:lvlText w:val=""/>
      <w:lvlJc w:val="left"/>
      <w:pPr>
        <w:tabs>
          <w:tab w:val="num" w:pos="5760"/>
        </w:tabs>
        <w:ind w:left="5760" w:hanging="360"/>
      </w:pPr>
      <w:rPr>
        <w:rFonts w:ascii="Wingdings" w:hAnsi="Wingdings" w:hint="default"/>
      </w:rPr>
    </w:lvl>
    <w:lvl w:ilvl="8" w:tplc="77546EEE" w:tentative="1">
      <w:start w:val="1"/>
      <w:numFmt w:val="bullet"/>
      <w:lvlText w:val=""/>
      <w:lvlJc w:val="left"/>
      <w:pPr>
        <w:tabs>
          <w:tab w:val="num" w:pos="6480"/>
        </w:tabs>
        <w:ind w:left="6480" w:hanging="360"/>
      </w:pPr>
      <w:rPr>
        <w:rFonts w:ascii="Wingdings" w:hAnsi="Wingdings" w:hint="default"/>
      </w:rPr>
    </w:lvl>
  </w:abstractNum>
  <w:abstractNum w:abstractNumId="27">
    <w:nsid w:val="47693A95"/>
    <w:multiLevelType w:val="hybridMultilevel"/>
    <w:tmpl w:val="26E8D4E2"/>
    <w:lvl w:ilvl="0" w:tplc="AC32A0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AFD1088"/>
    <w:multiLevelType w:val="hybridMultilevel"/>
    <w:tmpl w:val="C72EE4C2"/>
    <w:lvl w:ilvl="0" w:tplc="F19A4A24">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9">
    <w:nsid w:val="4BF369AF"/>
    <w:multiLevelType w:val="hybridMultilevel"/>
    <w:tmpl w:val="4C18BB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E7C4058"/>
    <w:multiLevelType w:val="multilevel"/>
    <w:tmpl w:val="680AE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8774C7"/>
    <w:multiLevelType w:val="hybridMultilevel"/>
    <w:tmpl w:val="AE382C80"/>
    <w:lvl w:ilvl="0" w:tplc="041F000D">
      <w:start w:val="1"/>
      <w:numFmt w:val="bullet"/>
      <w:lvlText w:val=""/>
      <w:lvlJc w:val="left"/>
      <w:pPr>
        <w:ind w:left="1429" w:hanging="360"/>
      </w:pPr>
      <w:rPr>
        <w:rFonts w:ascii="Wingdings" w:hAnsi="Wingdings"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2">
    <w:nsid w:val="59CA70B9"/>
    <w:multiLevelType w:val="hybridMultilevel"/>
    <w:tmpl w:val="5148BF42"/>
    <w:lvl w:ilvl="0" w:tplc="013E0B1C">
      <w:start w:val="1"/>
      <w:numFmt w:val="bullet"/>
      <w:lvlText w:val=""/>
      <w:lvlJc w:val="left"/>
      <w:pPr>
        <w:tabs>
          <w:tab w:val="num" w:pos="720"/>
        </w:tabs>
        <w:ind w:left="720" w:hanging="360"/>
      </w:pPr>
      <w:rPr>
        <w:rFonts w:ascii="Wingdings" w:hAnsi="Wingdings" w:hint="default"/>
      </w:rPr>
    </w:lvl>
    <w:lvl w:ilvl="1" w:tplc="919C76D8" w:tentative="1">
      <w:start w:val="1"/>
      <w:numFmt w:val="bullet"/>
      <w:lvlText w:val=""/>
      <w:lvlJc w:val="left"/>
      <w:pPr>
        <w:tabs>
          <w:tab w:val="num" w:pos="1440"/>
        </w:tabs>
        <w:ind w:left="1440" w:hanging="360"/>
      </w:pPr>
      <w:rPr>
        <w:rFonts w:ascii="Wingdings" w:hAnsi="Wingdings" w:hint="default"/>
      </w:rPr>
    </w:lvl>
    <w:lvl w:ilvl="2" w:tplc="A970BE50" w:tentative="1">
      <w:start w:val="1"/>
      <w:numFmt w:val="bullet"/>
      <w:lvlText w:val=""/>
      <w:lvlJc w:val="left"/>
      <w:pPr>
        <w:tabs>
          <w:tab w:val="num" w:pos="2160"/>
        </w:tabs>
        <w:ind w:left="2160" w:hanging="360"/>
      </w:pPr>
      <w:rPr>
        <w:rFonts w:ascii="Wingdings" w:hAnsi="Wingdings" w:hint="default"/>
      </w:rPr>
    </w:lvl>
    <w:lvl w:ilvl="3" w:tplc="9BD81FD0" w:tentative="1">
      <w:start w:val="1"/>
      <w:numFmt w:val="bullet"/>
      <w:lvlText w:val=""/>
      <w:lvlJc w:val="left"/>
      <w:pPr>
        <w:tabs>
          <w:tab w:val="num" w:pos="2880"/>
        </w:tabs>
        <w:ind w:left="2880" w:hanging="360"/>
      </w:pPr>
      <w:rPr>
        <w:rFonts w:ascii="Wingdings" w:hAnsi="Wingdings" w:hint="default"/>
      </w:rPr>
    </w:lvl>
    <w:lvl w:ilvl="4" w:tplc="BE6CC24A" w:tentative="1">
      <w:start w:val="1"/>
      <w:numFmt w:val="bullet"/>
      <w:lvlText w:val=""/>
      <w:lvlJc w:val="left"/>
      <w:pPr>
        <w:tabs>
          <w:tab w:val="num" w:pos="3600"/>
        </w:tabs>
        <w:ind w:left="3600" w:hanging="360"/>
      </w:pPr>
      <w:rPr>
        <w:rFonts w:ascii="Wingdings" w:hAnsi="Wingdings" w:hint="default"/>
      </w:rPr>
    </w:lvl>
    <w:lvl w:ilvl="5" w:tplc="0DF60146" w:tentative="1">
      <w:start w:val="1"/>
      <w:numFmt w:val="bullet"/>
      <w:lvlText w:val=""/>
      <w:lvlJc w:val="left"/>
      <w:pPr>
        <w:tabs>
          <w:tab w:val="num" w:pos="4320"/>
        </w:tabs>
        <w:ind w:left="4320" w:hanging="360"/>
      </w:pPr>
      <w:rPr>
        <w:rFonts w:ascii="Wingdings" w:hAnsi="Wingdings" w:hint="default"/>
      </w:rPr>
    </w:lvl>
    <w:lvl w:ilvl="6" w:tplc="2DE05634" w:tentative="1">
      <w:start w:val="1"/>
      <w:numFmt w:val="bullet"/>
      <w:lvlText w:val=""/>
      <w:lvlJc w:val="left"/>
      <w:pPr>
        <w:tabs>
          <w:tab w:val="num" w:pos="5040"/>
        </w:tabs>
        <w:ind w:left="5040" w:hanging="360"/>
      </w:pPr>
      <w:rPr>
        <w:rFonts w:ascii="Wingdings" w:hAnsi="Wingdings" w:hint="default"/>
      </w:rPr>
    </w:lvl>
    <w:lvl w:ilvl="7" w:tplc="872ACEAC" w:tentative="1">
      <w:start w:val="1"/>
      <w:numFmt w:val="bullet"/>
      <w:lvlText w:val=""/>
      <w:lvlJc w:val="left"/>
      <w:pPr>
        <w:tabs>
          <w:tab w:val="num" w:pos="5760"/>
        </w:tabs>
        <w:ind w:left="5760" w:hanging="360"/>
      </w:pPr>
      <w:rPr>
        <w:rFonts w:ascii="Wingdings" w:hAnsi="Wingdings" w:hint="default"/>
      </w:rPr>
    </w:lvl>
    <w:lvl w:ilvl="8" w:tplc="11065E32" w:tentative="1">
      <w:start w:val="1"/>
      <w:numFmt w:val="bullet"/>
      <w:lvlText w:val=""/>
      <w:lvlJc w:val="left"/>
      <w:pPr>
        <w:tabs>
          <w:tab w:val="num" w:pos="6480"/>
        </w:tabs>
        <w:ind w:left="6480" w:hanging="360"/>
      </w:pPr>
      <w:rPr>
        <w:rFonts w:ascii="Wingdings" w:hAnsi="Wingdings" w:hint="default"/>
      </w:rPr>
    </w:lvl>
  </w:abstractNum>
  <w:abstractNum w:abstractNumId="33">
    <w:nsid w:val="5C7E1A38"/>
    <w:multiLevelType w:val="hybridMultilevel"/>
    <w:tmpl w:val="FC062B6A"/>
    <w:lvl w:ilvl="0" w:tplc="ED28A9E0">
      <w:start w:val="1"/>
      <w:numFmt w:val="bullet"/>
      <w:lvlText w:val=""/>
      <w:lvlJc w:val="left"/>
      <w:pPr>
        <w:tabs>
          <w:tab w:val="num" w:pos="720"/>
        </w:tabs>
        <w:ind w:left="720" w:hanging="360"/>
      </w:pPr>
      <w:rPr>
        <w:rFonts w:ascii="Wingdings" w:hAnsi="Wingdings" w:hint="default"/>
      </w:rPr>
    </w:lvl>
    <w:lvl w:ilvl="1" w:tplc="7E3E98E2" w:tentative="1">
      <w:start w:val="1"/>
      <w:numFmt w:val="bullet"/>
      <w:lvlText w:val=""/>
      <w:lvlJc w:val="left"/>
      <w:pPr>
        <w:tabs>
          <w:tab w:val="num" w:pos="1440"/>
        </w:tabs>
        <w:ind w:left="1440" w:hanging="360"/>
      </w:pPr>
      <w:rPr>
        <w:rFonts w:ascii="Wingdings" w:hAnsi="Wingdings" w:hint="default"/>
      </w:rPr>
    </w:lvl>
    <w:lvl w:ilvl="2" w:tplc="BEEACBE2" w:tentative="1">
      <w:start w:val="1"/>
      <w:numFmt w:val="bullet"/>
      <w:lvlText w:val=""/>
      <w:lvlJc w:val="left"/>
      <w:pPr>
        <w:tabs>
          <w:tab w:val="num" w:pos="2160"/>
        </w:tabs>
        <w:ind w:left="2160" w:hanging="360"/>
      </w:pPr>
      <w:rPr>
        <w:rFonts w:ascii="Wingdings" w:hAnsi="Wingdings" w:hint="default"/>
      </w:rPr>
    </w:lvl>
    <w:lvl w:ilvl="3" w:tplc="5748FE44" w:tentative="1">
      <w:start w:val="1"/>
      <w:numFmt w:val="bullet"/>
      <w:lvlText w:val=""/>
      <w:lvlJc w:val="left"/>
      <w:pPr>
        <w:tabs>
          <w:tab w:val="num" w:pos="2880"/>
        </w:tabs>
        <w:ind w:left="2880" w:hanging="360"/>
      </w:pPr>
      <w:rPr>
        <w:rFonts w:ascii="Wingdings" w:hAnsi="Wingdings" w:hint="default"/>
      </w:rPr>
    </w:lvl>
    <w:lvl w:ilvl="4" w:tplc="098A31E8" w:tentative="1">
      <w:start w:val="1"/>
      <w:numFmt w:val="bullet"/>
      <w:lvlText w:val=""/>
      <w:lvlJc w:val="left"/>
      <w:pPr>
        <w:tabs>
          <w:tab w:val="num" w:pos="3600"/>
        </w:tabs>
        <w:ind w:left="3600" w:hanging="360"/>
      </w:pPr>
      <w:rPr>
        <w:rFonts w:ascii="Wingdings" w:hAnsi="Wingdings" w:hint="default"/>
      </w:rPr>
    </w:lvl>
    <w:lvl w:ilvl="5" w:tplc="1C0C5CC0" w:tentative="1">
      <w:start w:val="1"/>
      <w:numFmt w:val="bullet"/>
      <w:lvlText w:val=""/>
      <w:lvlJc w:val="left"/>
      <w:pPr>
        <w:tabs>
          <w:tab w:val="num" w:pos="4320"/>
        </w:tabs>
        <w:ind w:left="4320" w:hanging="360"/>
      </w:pPr>
      <w:rPr>
        <w:rFonts w:ascii="Wingdings" w:hAnsi="Wingdings" w:hint="default"/>
      </w:rPr>
    </w:lvl>
    <w:lvl w:ilvl="6" w:tplc="CE4838F0" w:tentative="1">
      <w:start w:val="1"/>
      <w:numFmt w:val="bullet"/>
      <w:lvlText w:val=""/>
      <w:lvlJc w:val="left"/>
      <w:pPr>
        <w:tabs>
          <w:tab w:val="num" w:pos="5040"/>
        </w:tabs>
        <w:ind w:left="5040" w:hanging="360"/>
      </w:pPr>
      <w:rPr>
        <w:rFonts w:ascii="Wingdings" w:hAnsi="Wingdings" w:hint="default"/>
      </w:rPr>
    </w:lvl>
    <w:lvl w:ilvl="7" w:tplc="D17E5964" w:tentative="1">
      <w:start w:val="1"/>
      <w:numFmt w:val="bullet"/>
      <w:lvlText w:val=""/>
      <w:lvlJc w:val="left"/>
      <w:pPr>
        <w:tabs>
          <w:tab w:val="num" w:pos="5760"/>
        </w:tabs>
        <w:ind w:left="5760" w:hanging="360"/>
      </w:pPr>
      <w:rPr>
        <w:rFonts w:ascii="Wingdings" w:hAnsi="Wingdings" w:hint="default"/>
      </w:rPr>
    </w:lvl>
    <w:lvl w:ilvl="8" w:tplc="E5A6C7FA" w:tentative="1">
      <w:start w:val="1"/>
      <w:numFmt w:val="bullet"/>
      <w:lvlText w:val=""/>
      <w:lvlJc w:val="left"/>
      <w:pPr>
        <w:tabs>
          <w:tab w:val="num" w:pos="6480"/>
        </w:tabs>
        <w:ind w:left="6480" w:hanging="360"/>
      </w:pPr>
      <w:rPr>
        <w:rFonts w:ascii="Wingdings" w:hAnsi="Wingdings" w:hint="default"/>
      </w:rPr>
    </w:lvl>
  </w:abstractNum>
  <w:abstractNum w:abstractNumId="34">
    <w:nsid w:val="5CE504E3"/>
    <w:multiLevelType w:val="multilevel"/>
    <w:tmpl w:val="3C3C1B8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5">
    <w:nsid w:val="6637200A"/>
    <w:multiLevelType w:val="hybridMultilevel"/>
    <w:tmpl w:val="C3CE45E6"/>
    <w:lvl w:ilvl="0" w:tplc="F5F8E9EE">
      <w:start w:val="1"/>
      <w:numFmt w:val="bullet"/>
      <w:lvlText w:val=""/>
      <w:lvlJc w:val="left"/>
      <w:pPr>
        <w:tabs>
          <w:tab w:val="num" w:pos="720"/>
        </w:tabs>
        <w:ind w:left="720" w:hanging="360"/>
      </w:pPr>
      <w:rPr>
        <w:rFonts w:ascii="Wingdings" w:hAnsi="Wingdings" w:hint="default"/>
      </w:rPr>
    </w:lvl>
    <w:lvl w:ilvl="1" w:tplc="EE46BA54" w:tentative="1">
      <w:start w:val="1"/>
      <w:numFmt w:val="bullet"/>
      <w:lvlText w:val=""/>
      <w:lvlJc w:val="left"/>
      <w:pPr>
        <w:tabs>
          <w:tab w:val="num" w:pos="1440"/>
        </w:tabs>
        <w:ind w:left="1440" w:hanging="360"/>
      </w:pPr>
      <w:rPr>
        <w:rFonts w:ascii="Wingdings" w:hAnsi="Wingdings" w:hint="default"/>
      </w:rPr>
    </w:lvl>
    <w:lvl w:ilvl="2" w:tplc="C574ABDA" w:tentative="1">
      <w:start w:val="1"/>
      <w:numFmt w:val="bullet"/>
      <w:lvlText w:val=""/>
      <w:lvlJc w:val="left"/>
      <w:pPr>
        <w:tabs>
          <w:tab w:val="num" w:pos="2160"/>
        </w:tabs>
        <w:ind w:left="2160" w:hanging="360"/>
      </w:pPr>
      <w:rPr>
        <w:rFonts w:ascii="Wingdings" w:hAnsi="Wingdings" w:hint="default"/>
      </w:rPr>
    </w:lvl>
    <w:lvl w:ilvl="3" w:tplc="4536AB44" w:tentative="1">
      <w:start w:val="1"/>
      <w:numFmt w:val="bullet"/>
      <w:lvlText w:val=""/>
      <w:lvlJc w:val="left"/>
      <w:pPr>
        <w:tabs>
          <w:tab w:val="num" w:pos="2880"/>
        </w:tabs>
        <w:ind w:left="2880" w:hanging="360"/>
      </w:pPr>
      <w:rPr>
        <w:rFonts w:ascii="Wingdings" w:hAnsi="Wingdings" w:hint="default"/>
      </w:rPr>
    </w:lvl>
    <w:lvl w:ilvl="4" w:tplc="DCF65D72" w:tentative="1">
      <w:start w:val="1"/>
      <w:numFmt w:val="bullet"/>
      <w:lvlText w:val=""/>
      <w:lvlJc w:val="left"/>
      <w:pPr>
        <w:tabs>
          <w:tab w:val="num" w:pos="3600"/>
        </w:tabs>
        <w:ind w:left="3600" w:hanging="360"/>
      </w:pPr>
      <w:rPr>
        <w:rFonts w:ascii="Wingdings" w:hAnsi="Wingdings" w:hint="default"/>
      </w:rPr>
    </w:lvl>
    <w:lvl w:ilvl="5" w:tplc="77DCB630" w:tentative="1">
      <w:start w:val="1"/>
      <w:numFmt w:val="bullet"/>
      <w:lvlText w:val=""/>
      <w:lvlJc w:val="left"/>
      <w:pPr>
        <w:tabs>
          <w:tab w:val="num" w:pos="4320"/>
        </w:tabs>
        <w:ind w:left="4320" w:hanging="360"/>
      </w:pPr>
      <w:rPr>
        <w:rFonts w:ascii="Wingdings" w:hAnsi="Wingdings" w:hint="default"/>
      </w:rPr>
    </w:lvl>
    <w:lvl w:ilvl="6" w:tplc="01DCA0EA" w:tentative="1">
      <w:start w:val="1"/>
      <w:numFmt w:val="bullet"/>
      <w:lvlText w:val=""/>
      <w:lvlJc w:val="left"/>
      <w:pPr>
        <w:tabs>
          <w:tab w:val="num" w:pos="5040"/>
        </w:tabs>
        <w:ind w:left="5040" w:hanging="360"/>
      </w:pPr>
      <w:rPr>
        <w:rFonts w:ascii="Wingdings" w:hAnsi="Wingdings" w:hint="default"/>
      </w:rPr>
    </w:lvl>
    <w:lvl w:ilvl="7" w:tplc="E2602436" w:tentative="1">
      <w:start w:val="1"/>
      <w:numFmt w:val="bullet"/>
      <w:lvlText w:val=""/>
      <w:lvlJc w:val="left"/>
      <w:pPr>
        <w:tabs>
          <w:tab w:val="num" w:pos="5760"/>
        </w:tabs>
        <w:ind w:left="5760" w:hanging="360"/>
      </w:pPr>
      <w:rPr>
        <w:rFonts w:ascii="Wingdings" w:hAnsi="Wingdings" w:hint="default"/>
      </w:rPr>
    </w:lvl>
    <w:lvl w:ilvl="8" w:tplc="7D0CB234" w:tentative="1">
      <w:start w:val="1"/>
      <w:numFmt w:val="bullet"/>
      <w:lvlText w:val=""/>
      <w:lvlJc w:val="left"/>
      <w:pPr>
        <w:tabs>
          <w:tab w:val="num" w:pos="6480"/>
        </w:tabs>
        <w:ind w:left="6480" w:hanging="360"/>
      </w:pPr>
      <w:rPr>
        <w:rFonts w:ascii="Wingdings" w:hAnsi="Wingdings" w:hint="default"/>
      </w:rPr>
    </w:lvl>
  </w:abstractNum>
  <w:abstractNum w:abstractNumId="36">
    <w:nsid w:val="6E0B7287"/>
    <w:multiLevelType w:val="hybridMultilevel"/>
    <w:tmpl w:val="DBFCF752"/>
    <w:lvl w:ilvl="0" w:tplc="041F000D">
      <w:start w:val="1"/>
      <w:numFmt w:val="bullet"/>
      <w:lvlText w:val=""/>
      <w:lvlJc w:val="left"/>
      <w:pPr>
        <w:ind w:left="1429" w:hanging="360"/>
      </w:pPr>
      <w:rPr>
        <w:rFonts w:ascii="Wingdings" w:hAnsi="Wingdings" w:hint="default"/>
      </w:rPr>
    </w:lvl>
    <w:lvl w:ilvl="1" w:tplc="041F000D">
      <w:start w:val="1"/>
      <w:numFmt w:val="bullet"/>
      <w:lvlText w:val=""/>
      <w:lvlJc w:val="left"/>
      <w:pPr>
        <w:ind w:left="2149" w:hanging="360"/>
      </w:pPr>
      <w:rPr>
        <w:rFonts w:ascii="Wingdings" w:hAnsi="Wingdings"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7">
    <w:nsid w:val="6F6673F8"/>
    <w:multiLevelType w:val="hybridMultilevel"/>
    <w:tmpl w:val="A9FE264E"/>
    <w:lvl w:ilvl="0" w:tplc="DD7C6C9C">
      <w:start w:val="1"/>
      <w:numFmt w:val="bullet"/>
      <w:lvlText w:val=""/>
      <w:lvlJc w:val="left"/>
      <w:pPr>
        <w:tabs>
          <w:tab w:val="num" w:pos="720"/>
        </w:tabs>
        <w:ind w:left="720" w:hanging="360"/>
      </w:pPr>
      <w:rPr>
        <w:rFonts w:ascii="Wingdings" w:hAnsi="Wingdings" w:hint="default"/>
      </w:rPr>
    </w:lvl>
    <w:lvl w:ilvl="1" w:tplc="15664054" w:tentative="1">
      <w:start w:val="1"/>
      <w:numFmt w:val="bullet"/>
      <w:lvlText w:val=""/>
      <w:lvlJc w:val="left"/>
      <w:pPr>
        <w:tabs>
          <w:tab w:val="num" w:pos="1440"/>
        </w:tabs>
        <w:ind w:left="1440" w:hanging="360"/>
      </w:pPr>
      <w:rPr>
        <w:rFonts w:ascii="Wingdings" w:hAnsi="Wingdings" w:hint="default"/>
      </w:rPr>
    </w:lvl>
    <w:lvl w:ilvl="2" w:tplc="4DE80FCC" w:tentative="1">
      <w:start w:val="1"/>
      <w:numFmt w:val="bullet"/>
      <w:lvlText w:val=""/>
      <w:lvlJc w:val="left"/>
      <w:pPr>
        <w:tabs>
          <w:tab w:val="num" w:pos="2160"/>
        </w:tabs>
        <w:ind w:left="2160" w:hanging="360"/>
      </w:pPr>
      <w:rPr>
        <w:rFonts w:ascii="Wingdings" w:hAnsi="Wingdings" w:hint="default"/>
      </w:rPr>
    </w:lvl>
    <w:lvl w:ilvl="3" w:tplc="7AF0E790" w:tentative="1">
      <w:start w:val="1"/>
      <w:numFmt w:val="bullet"/>
      <w:lvlText w:val=""/>
      <w:lvlJc w:val="left"/>
      <w:pPr>
        <w:tabs>
          <w:tab w:val="num" w:pos="2880"/>
        </w:tabs>
        <w:ind w:left="2880" w:hanging="360"/>
      </w:pPr>
      <w:rPr>
        <w:rFonts w:ascii="Wingdings" w:hAnsi="Wingdings" w:hint="default"/>
      </w:rPr>
    </w:lvl>
    <w:lvl w:ilvl="4" w:tplc="07C2E8BE" w:tentative="1">
      <w:start w:val="1"/>
      <w:numFmt w:val="bullet"/>
      <w:lvlText w:val=""/>
      <w:lvlJc w:val="left"/>
      <w:pPr>
        <w:tabs>
          <w:tab w:val="num" w:pos="3600"/>
        </w:tabs>
        <w:ind w:left="3600" w:hanging="360"/>
      </w:pPr>
      <w:rPr>
        <w:rFonts w:ascii="Wingdings" w:hAnsi="Wingdings" w:hint="default"/>
      </w:rPr>
    </w:lvl>
    <w:lvl w:ilvl="5" w:tplc="756C36EA" w:tentative="1">
      <w:start w:val="1"/>
      <w:numFmt w:val="bullet"/>
      <w:lvlText w:val=""/>
      <w:lvlJc w:val="left"/>
      <w:pPr>
        <w:tabs>
          <w:tab w:val="num" w:pos="4320"/>
        </w:tabs>
        <w:ind w:left="4320" w:hanging="360"/>
      </w:pPr>
      <w:rPr>
        <w:rFonts w:ascii="Wingdings" w:hAnsi="Wingdings" w:hint="default"/>
      </w:rPr>
    </w:lvl>
    <w:lvl w:ilvl="6" w:tplc="30B6124E" w:tentative="1">
      <w:start w:val="1"/>
      <w:numFmt w:val="bullet"/>
      <w:lvlText w:val=""/>
      <w:lvlJc w:val="left"/>
      <w:pPr>
        <w:tabs>
          <w:tab w:val="num" w:pos="5040"/>
        </w:tabs>
        <w:ind w:left="5040" w:hanging="360"/>
      </w:pPr>
      <w:rPr>
        <w:rFonts w:ascii="Wingdings" w:hAnsi="Wingdings" w:hint="default"/>
      </w:rPr>
    </w:lvl>
    <w:lvl w:ilvl="7" w:tplc="90FEDBAA" w:tentative="1">
      <w:start w:val="1"/>
      <w:numFmt w:val="bullet"/>
      <w:lvlText w:val=""/>
      <w:lvlJc w:val="left"/>
      <w:pPr>
        <w:tabs>
          <w:tab w:val="num" w:pos="5760"/>
        </w:tabs>
        <w:ind w:left="5760" w:hanging="360"/>
      </w:pPr>
      <w:rPr>
        <w:rFonts w:ascii="Wingdings" w:hAnsi="Wingdings" w:hint="default"/>
      </w:rPr>
    </w:lvl>
    <w:lvl w:ilvl="8" w:tplc="C1C88A4C" w:tentative="1">
      <w:start w:val="1"/>
      <w:numFmt w:val="bullet"/>
      <w:lvlText w:val=""/>
      <w:lvlJc w:val="left"/>
      <w:pPr>
        <w:tabs>
          <w:tab w:val="num" w:pos="6480"/>
        </w:tabs>
        <w:ind w:left="6480" w:hanging="360"/>
      </w:pPr>
      <w:rPr>
        <w:rFonts w:ascii="Wingdings" w:hAnsi="Wingdings" w:hint="default"/>
      </w:rPr>
    </w:lvl>
  </w:abstractNum>
  <w:abstractNum w:abstractNumId="38">
    <w:nsid w:val="76C94ED5"/>
    <w:multiLevelType w:val="hybridMultilevel"/>
    <w:tmpl w:val="0812F546"/>
    <w:lvl w:ilvl="0" w:tplc="0A3AC278">
      <w:start w:val="1"/>
      <w:numFmt w:val="decimal"/>
      <w:lvlText w:val="%1."/>
      <w:lvlJc w:val="left"/>
      <w:pPr>
        <w:tabs>
          <w:tab w:val="num" w:pos="720"/>
        </w:tabs>
        <w:ind w:left="720" w:hanging="360"/>
      </w:pPr>
      <w:rPr>
        <w:rFonts w:hint="default"/>
        <w:b/>
      </w:rPr>
    </w:lvl>
    <w:lvl w:ilvl="1" w:tplc="86F62B44" w:tentative="1">
      <w:start w:val="1"/>
      <w:numFmt w:val="bullet"/>
      <w:lvlText w:val=""/>
      <w:lvlJc w:val="left"/>
      <w:pPr>
        <w:tabs>
          <w:tab w:val="num" w:pos="1440"/>
        </w:tabs>
        <w:ind w:left="1440" w:hanging="360"/>
      </w:pPr>
      <w:rPr>
        <w:rFonts w:ascii="Wingdings" w:hAnsi="Wingdings" w:hint="default"/>
      </w:rPr>
    </w:lvl>
    <w:lvl w:ilvl="2" w:tplc="268ACB00" w:tentative="1">
      <w:start w:val="1"/>
      <w:numFmt w:val="bullet"/>
      <w:lvlText w:val=""/>
      <w:lvlJc w:val="left"/>
      <w:pPr>
        <w:tabs>
          <w:tab w:val="num" w:pos="2160"/>
        </w:tabs>
        <w:ind w:left="2160" w:hanging="360"/>
      </w:pPr>
      <w:rPr>
        <w:rFonts w:ascii="Wingdings" w:hAnsi="Wingdings" w:hint="default"/>
      </w:rPr>
    </w:lvl>
    <w:lvl w:ilvl="3" w:tplc="4C329344" w:tentative="1">
      <w:start w:val="1"/>
      <w:numFmt w:val="bullet"/>
      <w:lvlText w:val=""/>
      <w:lvlJc w:val="left"/>
      <w:pPr>
        <w:tabs>
          <w:tab w:val="num" w:pos="2880"/>
        </w:tabs>
        <w:ind w:left="2880" w:hanging="360"/>
      </w:pPr>
      <w:rPr>
        <w:rFonts w:ascii="Wingdings" w:hAnsi="Wingdings" w:hint="default"/>
      </w:rPr>
    </w:lvl>
    <w:lvl w:ilvl="4" w:tplc="3DCC0ABC" w:tentative="1">
      <w:start w:val="1"/>
      <w:numFmt w:val="bullet"/>
      <w:lvlText w:val=""/>
      <w:lvlJc w:val="left"/>
      <w:pPr>
        <w:tabs>
          <w:tab w:val="num" w:pos="3600"/>
        </w:tabs>
        <w:ind w:left="3600" w:hanging="360"/>
      </w:pPr>
      <w:rPr>
        <w:rFonts w:ascii="Wingdings" w:hAnsi="Wingdings" w:hint="default"/>
      </w:rPr>
    </w:lvl>
    <w:lvl w:ilvl="5" w:tplc="22C400CC" w:tentative="1">
      <w:start w:val="1"/>
      <w:numFmt w:val="bullet"/>
      <w:lvlText w:val=""/>
      <w:lvlJc w:val="left"/>
      <w:pPr>
        <w:tabs>
          <w:tab w:val="num" w:pos="4320"/>
        </w:tabs>
        <w:ind w:left="4320" w:hanging="360"/>
      </w:pPr>
      <w:rPr>
        <w:rFonts w:ascii="Wingdings" w:hAnsi="Wingdings" w:hint="default"/>
      </w:rPr>
    </w:lvl>
    <w:lvl w:ilvl="6" w:tplc="F086CD6E" w:tentative="1">
      <w:start w:val="1"/>
      <w:numFmt w:val="bullet"/>
      <w:lvlText w:val=""/>
      <w:lvlJc w:val="left"/>
      <w:pPr>
        <w:tabs>
          <w:tab w:val="num" w:pos="5040"/>
        </w:tabs>
        <w:ind w:left="5040" w:hanging="360"/>
      </w:pPr>
      <w:rPr>
        <w:rFonts w:ascii="Wingdings" w:hAnsi="Wingdings" w:hint="default"/>
      </w:rPr>
    </w:lvl>
    <w:lvl w:ilvl="7" w:tplc="A72A8840" w:tentative="1">
      <w:start w:val="1"/>
      <w:numFmt w:val="bullet"/>
      <w:lvlText w:val=""/>
      <w:lvlJc w:val="left"/>
      <w:pPr>
        <w:tabs>
          <w:tab w:val="num" w:pos="5760"/>
        </w:tabs>
        <w:ind w:left="5760" w:hanging="360"/>
      </w:pPr>
      <w:rPr>
        <w:rFonts w:ascii="Wingdings" w:hAnsi="Wingdings" w:hint="default"/>
      </w:rPr>
    </w:lvl>
    <w:lvl w:ilvl="8" w:tplc="77546EEE" w:tentative="1">
      <w:start w:val="1"/>
      <w:numFmt w:val="bullet"/>
      <w:lvlText w:val=""/>
      <w:lvlJc w:val="left"/>
      <w:pPr>
        <w:tabs>
          <w:tab w:val="num" w:pos="6480"/>
        </w:tabs>
        <w:ind w:left="6480" w:hanging="360"/>
      </w:pPr>
      <w:rPr>
        <w:rFonts w:ascii="Wingdings" w:hAnsi="Wingdings" w:hint="default"/>
      </w:rPr>
    </w:lvl>
  </w:abstractNum>
  <w:abstractNum w:abstractNumId="39">
    <w:nsid w:val="78AF137F"/>
    <w:multiLevelType w:val="hybridMultilevel"/>
    <w:tmpl w:val="467694B6"/>
    <w:lvl w:ilvl="0" w:tplc="8F124BE8">
      <w:start w:val="1"/>
      <w:numFmt w:val="bullet"/>
      <w:lvlText w:val=""/>
      <w:lvlJc w:val="left"/>
      <w:pPr>
        <w:tabs>
          <w:tab w:val="num" w:pos="720"/>
        </w:tabs>
        <w:ind w:left="720" w:hanging="360"/>
      </w:pPr>
      <w:rPr>
        <w:rFonts w:ascii="Wingdings" w:hAnsi="Wingdings" w:hint="default"/>
      </w:rPr>
    </w:lvl>
    <w:lvl w:ilvl="1" w:tplc="68B08DAC" w:tentative="1">
      <w:start w:val="1"/>
      <w:numFmt w:val="bullet"/>
      <w:lvlText w:val=""/>
      <w:lvlJc w:val="left"/>
      <w:pPr>
        <w:tabs>
          <w:tab w:val="num" w:pos="1440"/>
        </w:tabs>
        <w:ind w:left="1440" w:hanging="360"/>
      </w:pPr>
      <w:rPr>
        <w:rFonts w:ascii="Wingdings" w:hAnsi="Wingdings" w:hint="default"/>
      </w:rPr>
    </w:lvl>
    <w:lvl w:ilvl="2" w:tplc="A030E34E" w:tentative="1">
      <w:start w:val="1"/>
      <w:numFmt w:val="bullet"/>
      <w:lvlText w:val=""/>
      <w:lvlJc w:val="left"/>
      <w:pPr>
        <w:tabs>
          <w:tab w:val="num" w:pos="2160"/>
        </w:tabs>
        <w:ind w:left="2160" w:hanging="360"/>
      </w:pPr>
      <w:rPr>
        <w:rFonts w:ascii="Wingdings" w:hAnsi="Wingdings" w:hint="default"/>
      </w:rPr>
    </w:lvl>
    <w:lvl w:ilvl="3" w:tplc="EAC63214" w:tentative="1">
      <w:start w:val="1"/>
      <w:numFmt w:val="bullet"/>
      <w:lvlText w:val=""/>
      <w:lvlJc w:val="left"/>
      <w:pPr>
        <w:tabs>
          <w:tab w:val="num" w:pos="2880"/>
        </w:tabs>
        <w:ind w:left="2880" w:hanging="360"/>
      </w:pPr>
      <w:rPr>
        <w:rFonts w:ascii="Wingdings" w:hAnsi="Wingdings" w:hint="default"/>
      </w:rPr>
    </w:lvl>
    <w:lvl w:ilvl="4" w:tplc="B5C24150" w:tentative="1">
      <w:start w:val="1"/>
      <w:numFmt w:val="bullet"/>
      <w:lvlText w:val=""/>
      <w:lvlJc w:val="left"/>
      <w:pPr>
        <w:tabs>
          <w:tab w:val="num" w:pos="3600"/>
        </w:tabs>
        <w:ind w:left="3600" w:hanging="360"/>
      </w:pPr>
      <w:rPr>
        <w:rFonts w:ascii="Wingdings" w:hAnsi="Wingdings" w:hint="default"/>
      </w:rPr>
    </w:lvl>
    <w:lvl w:ilvl="5" w:tplc="FA924B96" w:tentative="1">
      <w:start w:val="1"/>
      <w:numFmt w:val="bullet"/>
      <w:lvlText w:val=""/>
      <w:lvlJc w:val="left"/>
      <w:pPr>
        <w:tabs>
          <w:tab w:val="num" w:pos="4320"/>
        </w:tabs>
        <w:ind w:left="4320" w:hanging="360"/>
      </w:pPr>
      <w:rPr>
        <w:rFonts w:ascii="Wingdings" w:hAnsi="Wingdings" w:hint="default"/>
      </w:rPr>
    </w:lvl>
    <w:lvl w:ilvl="6" w:tplc="24F6629C" w:tentative="1">
      <w:start w:val="1"/>
      <w:numFmt w:val="bullet"/>
      <w:lvlText w:val=""/>
      <w:lvlJc w:val="left"/>
      <w:pPr>
        <w:tabs>
          <w:tab w:val="num" w:pos="5040"/>
        </w:tabs>
        <w:ind w:left="5040" w:hanging="360"/>
      </w:pPr>
      <w:rPr>
        <w:rFonts w:ascii="Wingdings" w:hAnsi="Wingdings" w:hint="default"/>
      </w:rPr>
    </w:lvl>
    <w:lvl w:ilvl="7" w:tplc="57C6CF92" w:tentative="1">
      <w:start w:val="1"/>
      <w:numFmt w:val="bullet"/>
      <w:lvlText w:val=""/>
      <w:lvlJc w:val="left"/>
      <w:pPr>
        <w:tabs>
          <w:tab w:val="num" w:pos="5760"/>
        </w:tabs>
        <w:ind w:left="5760" w:hanging="360"/>
      </w:pPr>
      <w:rPr>
        <w:rFonts w:ascii="Wingdings" w:hAnsi="Wingdings" w:hint="default"/>
      </w:rPr>
    </w:lvl>
    <w:lvl w:ilvl="8" w:tplc="8A624CE8" w:tentative="1">
      <w:start w:val="1"/>
      <w:numFmt w:val="bullet"/>
      <w:lvlText w:val=""/>
      <w:lvlJc w:val="left"/>
      <w:pPr>
        <w:tabs>
          <w:tab w:val="num" w:pos="6480"/>
        </w:tabs>
        <w:ind w:left="6480" w:hanging="360"/>
      </w:pPr>
      <w:rPr>
        <w:rFonts w:ascii="Wingdings" w:hAnsi="Wingdings" w:hint="default"/>
      </w:rPr>
    </w:lvl>
  </w:abstractNum>
  <w:abstractNum w:abstractNumId="40">
    <w:nsid w:val="7AD212E3"/>
    <w:multiLevelType w:val="hybridMultilevel"/>
    <w:tmpl w:val="627ED4C6"/>
    <w:lvl w:ilvl="0" w:tplc="5F780042">
      <w:start w:val="1"/>
      <w:numFmt w:val="bullet"/>
      <w:lvlText w:val="•"/>
      <w:lvlJc w:val="left"/>
      <w:pPr>
        <w:tabs>
          <w:tab w:val="num" w:pos="720"/>
        </w:tabs>
        <w:ind w:left="720" w:hanging="360"/>
      </w:pPr>
      <w:rPr>
        <w:rFonts w:ascii="Arial" w:hAnsi="Arial" w:hint="default"/>
      </w:rPr>
    </w:lvl>
    <w:lvl w:ilvl="1" w:tplc="3076ADC4" w:tentative="1">
      <w:start w:val="1"/>
      <w:numFmt w:val="bullet"/>
      <w:lvlText w:val="•"/>
      <w:lvlJc w:val="left"/>
      <w:pPr>
        <w:tabs>
          <w:tab w:val="num" w:pos="1440"/>
        </w:tabs>
        <w:ind w:left="1440" w:hanging="360"/>
      </w:pPr>
      <w:rPr>
        <w:rFonts w:ascii="Arial" w:hAnsi="Arial" w:hint="default"/>
      </w:rPr>
    </w:lvl>
    <w:lvl w:ilvl="2" w:tplc="EC02C92C" w:tentative="1">
      <w:start w:val="1"/>
      <w:numFmt w:val="bullet"/>
      <w:lvlText w:val="•"/>
      <w:lvlJc w:val="left"/>
      <w:pPr>
        <w:tabs>
          <w:tab w:val="num" w:pos="2160"/>
        </w:tabs>
        <w:ind w:left="2160" w:hanging="360"/>
      </w:pPr>
      <w:rPr>
        <w:rFonts w:ascii="Arial" w:hAnsi="Arial" w:hint="default"/>
      </w:rPr>
    </w:lvl>
    <w:lvl w:ilvl="3" w:tplc="345050C4" w:tentative="1">
      <w:start w:val="1"/>
      <w:numFmt w:val="bullet"/>
      <w:lvlText w:val="•"/>
      <w:lvlJc w:val="left"/>
      <w:pPr>
        <w:tabs>
          <w:tab w:val="num" w:pos="2880"/>
        </w:tabs>
        <w:ind w:left="2880" w:hanging="360"/>
      </w:pPr>
      <w:rPr>
        <w:rFonts w:ascii="Arial" w:hAnsi="Arial" w:hint="default"/>
      </w:rPr>
    </w:lvl>
    <w:lvl w:ilvl="4" w:tplc="F642E3BA" w:tentative="1">
      <w:start w:val="1"/>
      <w:numFmt w:val="bullet"/>
      <w:lvlText w:val="•"/>
      <w:lvlJc w:val="left"/>
      <w:pPr>
        <w:tabs>
          <w:tab w:val="num" w:pos="3600"/>
        </w:tabs>
        <w:ind w:left="3600" w:hanging="360"/>
      </w:pPr>
      <w:rPr>
        <w:rFonts w:ascii="Arial" w:hAnsi="Arial" w:hint="default"/>
      </w:rPr>
    </w:lvl>
    <w:lvl w:ilvl="5" w:tplc="D3D66D46" w:tentative="1">
      <w:start w:val="1"/>
      <w:numFmt w:val="bullet"/>
      <w:lvlText w:val="•"/>
      <w:lvlJc w:val="left"/>
      <w:pPr>
        <w:tabs>
          <w:tab w:val="num" w:pos="4320"/>
        </w:tabs>
        <w:ind w:left="4320" w:hanging="360"/>
      </w:pPr>
      <w:rPr>
        <w:rFonts w:ascii="Arial" w:hAnsi="Arial" w:hint="default"/>
      </w:rPr>
    </w:lvl>
    <w:lvl w:ilvl="6" w:tplc="8084D722" w:tentative="1">
      <w:start w:val="1"/>
      <w:numFmt w:val="bullet"/>
      <w:lvlText w:val="•"/>
      <w:lvlJc w:val="left"/>
      <w:pPr>
        <w:tabs>
          <w:tab w:val="num" w:pos="5040"/>
        </w:tabs>
        <w:ind w:left="5040" w:hanging="360"/>
      </w:pPr>
      <w:rPr>
        <w:rFonts w:ascii="Arial" w:hAnsi="Arial" w:hint="default"/>
      </w:rPr>
    </w:lvl>
    <w:lvl w:ilvl="7" w:tplc="B32E8DA6" w:tentative="1">
      <w:start w:val="1"/>
      <w:numFmt w:val="bullet"/>
      <w:lvlText w:val="•"/>
      <w:lvlJc w:val="left"/>
      <w:pPr>
        <w:tabs>
          <w:tab w:val="num" w:pos="5760"/>
        </w:tabs>
        <w:ind w:left="5760" w:hanging="360"/>
      </w:pPr>
      <w:rPr>
        <w:rFonts w:ascii="Arial" w:hAnsi="Arial" w:hint="default"/>
      </w:rPr>
    </w:lvl>
    <w:lvl w:ilvl="8" w:tplc="902A30B2" w:tentative="1">
      <w:start w:val="1"/>
      <w:numFmt w:val="bullet"/>
      <w:lvlText w:val="•"/>
      <w:lvlJc w:val="left"/>
      <w:pPr>
        <w:tabs>
          <w:tab w:val="num" w:pos="6480"/>
        </w:tabs>
        <w:ind w:left="6480" w:hanging="360"/>
      </w:pPr>
      <w:rPr>
        <w:rFonts w:ascii="Arial" w:hAnsi="Arial" w:hint="default"/>
      </w:rPr>
    </w:lvl>
  </w:abstractNum>
  <w:abstractNum w:abstractNumId="41">
    <w:nsid w:val="7C871523"/>
    <w:multiLevelType w:val="hybridMultilevel"/>
    <w:tmpl w:val="333622EE"/>
    <w:lvl w:ilvl="0" w:tplc="6A28EE7A">
      <w:start w:val="1"/>
      <w:numFmt w:val="bullet"/>
      <w:lvlText w:val="•"/>
      <w:lvlJc w:val="left"/>
      <w:pPr>
        <w:tabs>
          <w:tab w:val="num" w:pos="720"/>
        </w:tabs>
        <w:ind w:left="720" w:hanging="360"/>
      </w:pPr>
      <w:rPr>
        <w:rFonts w:ascii="Arial" w:hAnsi="Arial" w:hint="default"/>
      </w:rPr>
    </w:lvl>
    <w:lvl w:ilvl="1" w:tplc="81D08324" w:tentative="1">
      <w:start w:val="1"/>
      <w:numFmt w:val="bullet"/>
      <w:lvlText w:val="•"/>
      <w:lvlJc w:val="left"/>
      <w:pPr>
        <w:tabs>
          <w:tab w:val="num" w:pos="1440"/>
        </w:tabs>
        <w:ind w:left="1440" w:hanging="360"/>
      </w:pPr>
      <w:rPr>
        <w:rFonts w:ascii="Arial" w:hAnsi="Arial" w:hint="default"/>
      </w:rPr>
    </w:lvl>
    <w:lvl w:ilvl="2" w:tplc="7F9E54E4" w:tentative="1">
      <w:start w:val="1"/>
      <w:numFmt w:val="bullet"/>
      <w:lvlText w:val="•"/>
      <w:lvlJc w:val="left"/>
      <w:pPr>
        <w:tabs>
          <w:tab w:val="num" w:pos="2160"/>
        </w:tabs>
        <w:ind w:left="2160" w:hanging="360"/>
      </w:pPr>
      <w:rPr>
        <w:rFonts w:ascii="Arial" w:hAnsi="Arial" w:hint="default"/>
      </w:rPr>
    </w:lvl>
    <w:lvl w:ilvl="3" w:tplc="2AA68AD8" w:tentative="1">
      <w:start w:val="1"/>
      <w:numFmt w:val="bullet"/>
      <w:lvlText w:val="•"/>
      <w:lvlJc w:val="left"/>
      <w:pPr>
        <w:tabs>
          <w:tab w:val="num" w:pos="2880"/>
        </w:tabs>
        <w:ind w:left="2880" w:hanging="360"/>
      </w:pPr>
      <w:rPr>
        <w:rFonts w:ascii="Arial" w:hAnsi="Arial" w:hint="default"/>
      </w:rPr>
    </w:lvl>
    <w:lvl w:ilvl="4" w:tplc="E25EE120" w:tentative="1">
      <w:start w:val="1"/>
      <w:numFmt w:val="bullet"/>
      <w:lvlText w:val="•"/>
      <w:lvlJc w:val="left"/>
      <w:pPr>
        <w:tabs>
          <w:tab w:val="num" w:pos="3600"/>
        </w:tabs>
        <w:ind w:left="3600" w:hanging="360"/>
      </w:pPr>
      <w:rPr>
        <w:rFonts w:ascii="Arial" w:hAnsi="Arial" w:hint="default"/>
      </w:rPr>
    </w:lvl>
    <w:lvl w:ilvl="5" w:tplc="352C21D4" w:tentative="1">
      <w:start w:val="1"/>
      <w:numFmt w:val="bullet"/>
      <w:lvlText w:val="•"/>
      <w:lvlJc w:val="left"/>
      <w:pPr>
        <w:tabs>
          <w:tab w:val="num" w:pos="4320"/>
        </w:tabs>
        <w:ind w:left="4320" w:hanging="360"/>
      </w:pPr>
      <w:rPr>
        <w:rFonts w:ascii="Arial" w:hAnsi="Arial" w:hint="default"/>
      </w:rPr>
    </w:lvl>
    <w:lvl w:ilvl="6" w:tplc="282ED248" w:tentative="1">
      <w:start w:val="1"/>
      <w:numFmt w:val="bullet"/>
      <w:lvlText w:val="•"/>
      <w:lvlJc w:val="left"/>
      <w:pPr>
        <w:tabs>
          <w:tab w:val="num" w:pos="5040"/>
        </w:tabs>
        <w:ind w:left="5040" w:hanging="360"/>
      </w:pPr>
      <w:rPr>
        <w:rFonts w:ascii="Arial" w:hAnsi="Arial" w:hint="default"/>
      </w:rPr>
    </w:lvl>
    <w:lvl w:ilvl="7" w:tplc="C4C08CA8" w:tentative="1">
      <w:start w:val="1"/>
      <w:numFmt w:val="bullet"/>
      <w:lvlText w:val="•"/>
      <w:lvlJc w:val="left"/>
      <w:pPr>
        <w:tabs>
          <w:tab w:val="num" w:pos="5760"/>
        </w:tabs>
        <w:ind w:left="5760" w:hanging="360"/>
      </w:pPr>
      <w:rPr>
        <w:rFonts w:ascii="Arial" w:hAnsi="Arial" w:hint="default"/>
      </w:rPr>
    </w:lvl>
    <w:lvl w:ilvl="8" w:tplc="7A2A4190" w:tentative="1">
      <w:start w:val="1"/>
      <w:numFmt w:val="bullet"/>
      <w:lvlText w:val="•"/>
      <w:lvlJc w:val="left"/>
      <w:pPr>
        <w:tabs>
          <w:tab w:val="num" w:pos="6480"/>
        </w:tabs>
        <w:ind w:left="6480" w:hanging="360"/>
      </w:pPr>
      <w:rPr>
        <w:rFonts w:ascii="Arial" w:hAnsi="Arial" w:hint="default"/>
      </w:rPr>
    </w:lvl>
  </w:abstractNum>
  <w:abstractNum w:abstractNumId="42">
    <w:nsid w:val="7EB71408"/>
    <w:multiLevelType w:val="hybridMultilevel"/>
    <w:tmpl w:val="619C1D8E"/>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F19A4A24">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3">
    <w:nsid w:val="7FF35BC6"/>
    <w:multiLevelType w:val="multilevel"/>
    <w:tmpl w:val="0DDAA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3"/>
  </w:num>
  <w:num w:numId="3">
    <w:abstractNumId w:val="43"/>
  </w:num>
  <w:num w:numId="4">
    <w:abstractNumId w:val="1"/>
  </w:num>
  <w:num w:numId="5">
    <w:abstractNumId w:val="30"/>
  </w:num>
  <w:num w:numId="6">
    <w:abstractNumId w:val="20"/>
  </w:num>
  <w:num w:numId="7">
    <w:abstractNumId w:val="0"/>
  </w:num>
  <w:num w:numId="8">
    <w:abstractNumId w:val="40"/>
  </w:num>
  <w:num w:numId="9">
    <w:abstractNumId w:val="8"/>
  </w:num>
  <w:num w:numId="10">
    <w:abstractNumId w:val="9"/>
  </w:num>
  <w:num w:numId="11">
    <w:abstractNumId w:val="29"/>
  </w:num>
  <w:num w:numId="12">
    <w:abstractNumId w:val="21"/>
  </w:num>
  <w:num w:numId="13">
    <w:abstractNumId w:val="35"/>
  </w:num>
  <w:num w:numId="14">
    <w:abstractNumId w:val="31"/>
  </w:num>
  <w:num w:numId="15">
    <w:abstractNumId w:val="36"/>
  </w:num>
  <w:num w:numId="16">
    <w:abstractNumId w:val="4"/>
  </w:num>
  <w:num w:numId="17">
    <w:abstractNumId w:val="11"/>
  </w:num>
  <w:num w:numId="18">
    <w:abstractNumId w:val="42"/>
  </w:num>
  <w:num w:numId="19">
    <w:abstractNumId w:val="28"/>
  </w:num>
  <w:num w:numId="20">
    <w:abstractNumId w:val="16"/>
  </w:num>
  <w:num w:numId="21">
    <w:abstractNumId w:val="24"/>
  </w:num>
  <w:num w:numId="22">
    <w:abstractNumId w:val="33"/>
  </w:num>
  <w:num w:numId="23">
    <w:abstractNumId w:val="25"/>
  </w:num>
  <w:num w:numId="24">
    <w:abstractNumId w:val="32"/>
  </w:num>
  <w:num w:numId="25">
    <w:abstractNumId w:val="18"/>
  </w:num>
  <w:num w:numId="26">
    <w:abstractNumId w:val="27"/>
  </w:num>
  <w:num w:numId="27">
    <w:abstractNumId w:val="2"/>
  </w:num>
  <w:num w:numId="28">
    <w:abstractNumId w:val="5"/>
  </w:num>
  <w:num w:numId="29">
    <w:abstractNumId w:val="37"/>
  </w:num>
  <w:num w:numId="30">
    <w:abstractNumId w:val="39"/>
  </w:num>
  <w:num w:numId="31">
    <w:abstractNumId w:val="10"/>
  </w:num>
  <w:num w:numId="32">
    <w:abstractNumId w:val="14"/>
  </w:num>
  <w:num w:numId="33">
    <w:abstractNumId w:val="6"/>
  </w:num>
  <w:num w:numId="34">
    <w:abstractNumId w:val="17"/>
  </w:num>
  <w:num w:numId="35">
    <w:abstractNumId w:val="7"/>
  </w:num>
  <w:num w:numId="36">
    <w:abstractNumId w:val="13"/>
  </w:num>
  <w:num w:numId="37">
    <w:abstractNumId w:val="38"/>
  </w:num>
  <w:num w:numId="38">
    <w:abstractNumId w:val="26"/>
  </w:num>
  <w:num w:numId="39">
    <w:abstractNumId w:val="12"/>
  </w:num>
  <w:num w:numId="40">
    <w:abstractNumId w:val="41"/>
  </w:num>
  <w:num w:numId="41">
    <w:abstractNumId w:val="3"/>
  </w:num>
  <w:num w:numId="42">
    <w:abstractNumId w:val="22"/>
  </w:num>
  <w:num w:numId="43">
    <w:abstractNumId w:val="15"/>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C6AC7"/>
    <w:rsid w:val="0003032C"/>
    <w:rsid w:val="00061331"/>
    <w:rsid w:val="000F68CE"/>
    <w:rsid w:val="0017290F"/>
    <w:rsid w:val="001B66DF"/>
    <w:rsid w:val="00203AE2"/>
    <w:rsid w:val="00241619"/>
    <w:rsid w:val="004D40CA"/>
    <w:rsid w:val="0060770B"/>
    <w:rsid w:val="00721AB5"/>
    <w:rsid w:val="007C354D"/>
    <w:rsid w:val="007C59C6"/>
    <w:rsid w:val="007E5D1D"/>
    <w:rsid w:val="00913155"/>
    <w:rsid w:val="00A22944"/>
    <w:rsid w:val="00A4605B"/>
    <w:rsid w:val="00B92FFD"/>
    <w:rsid w:val="00BE1C88"/>
    <w:rsid w:val="00BF7CF9"/>
    <w:rsid w:val="00C71EF0"/>
    <w:rsid w:val="00CA7582"/>
    <w:rsid w:val="00CC6AC7"/>
    <w:rsid w:val="00D40B96"/>
    <w:rsid w:val="00DC71D4"/>
    <w:rsid w:val="00E05C24"/>
    <w:rsid w:val="00E90CDB"/>
    <w:rsid w:val="00EC02DD"/>
    <w:rsid w:val="00EF62AC"/>
    <w:rsid w:val="00F73F2F"/>
    <w:rsid w:val="00F9751E"/>
    <w:rsid w:val="00FC1168"/>
    <w:rsid w:val="00FE54B7"/>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C7"/>
  </w:style>
  <w:style w:type="paragraph" w:styleId="Balk3">
    <w:name w:val="heading 3"/>
    <w:basedOn w:val="Normal"/>
    <w:next w:val="Normal"/>
    <w:link w:val="Balk3Char"/>
    <w:uiPriority w:val="9"/>
    <w:qFormat/>
    <w:rsid w:val="000F68CE"/>
    <w:pPr>
      <w:keepNext/>
      <w:spacing w:before="240" w:after="60" w:line="240" w:lineRule="auto"/>
      <w:outlineLvl w:val="2"/>
    </w:pPr>
    <w:rPr>
      <w:rFonts w:ascii="Arial" w:eastAsia="Times New Roman"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68CE"/>
    <w:pPr>
      <w:ind w:left="720"/>
      <w:contextualSpacing/>
    </w:pPr>
  </w:style>
  <w:style w:type="character" w:customStyle="1" w:styleId="Balk3Char">
    <w:name w:val="Başlık 3 Char"/>
    <w:basedOn w:val="VarsaylanParagrafYazTipi"/>
    <w:link w:val="Balk3"/>
    <w:uiPriority w:val="9"/>
    <w:rsid w:val="000F68CE"/>
    <w:rPr>
      <w:rFonts w:ascii="Arial" w:eastAsia="Times New Roman" w:hAnsi="Arial" w:cs="Arial"/>
      <w:b/>
      <w:bCs/>
      <w:sz w:val="26"/>
      <w:szCs w:val="26"/>
      <w:lang w:eastAsia="tr-TR"/>
    </w:rPr>
  </w:style>
  <w:style w:type="character" w:styleId="DipnotBavurusu">
    <w:name w:val="footnote reference"/>
    <w:basedOn w:val="VarsaylanParagrafYazTipi"/>
    <w:uiPriority w:val="99"/>
    <w:semiHidden/>
    <w:unhideWhenUsed/>
    <w:rsid w:val="000F68CE"/>
    <w:rPr>
      <w:vertAlign w:val="superscript"/>
    </w:rPr>
  </w:style>
  <w:style w:type="paragraph" w:styleId="AralkYok">
    <w:name w:val="No Spacing"/>
    <w:uiPriority w:val="1"/>
    <w:qFormat/>
    <w:rsid w:val="000F68CE"/>
    <w:pPr>
      <w:spacing w:after="0" w:line="240" w:lineRule="auto"/>
    </w:pPr>
  </w:style>
  <w:style w:type="paragraph" w:styleId="stbilgi">
    <w:name w:val="header"/>
    <w:basedOn w:val="Normal"/>
    <w:link w:val="stbilgiChar"/>
    <w:uiPriority w:val="99"/>
    <w:semiHidden/>
    <w:unhideWhenUsed/>
    <w:rsid w:val="0003032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3032C"/>
  </w:style>
  <w:style w:type="paragraph" w:styleId="Altbilgi">
    <w:name w:val="footer"/>
    <w:basedOn w:val="Normal"/>
    <w:link w:val="AltbilgiChar"/>
    <w:uiPriority w:val="99"/>
    <w:unhideWhenUsed/>
    <w:rsid w:val="000303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032C"/>
  </w:style>
</w:styles>
</file>

<file path=word/webSettings.xml><?xml version="1.0" encoding="utf-8"?>
<w:webSettings xmlns:r="http://schemas.openxmlformats.org/officeDocument/2006/relationships" xmlns:w="http://schemas.openxmlformats.org/wordprocessingml/2006/main">
  <w:divs>
    <w:div w:id="14966482">
      <w:bodyDiv w:val="1"/>
      <w:marLeft w:val="0"/>
      <w:marRight w:val="0"/>
      <w:marTop w:val="0"/>
      <w:marBottom w:val="0"/>
      <w:divBdr>
        <w:top w:val="none" w:sz="0" w:space="0" w:color="auto"/>
        <w:left w:val="none" w:sz="0" w:space="0" w:color="auto"/>
        <w:bottom w:val="none" w:sz="0" w:space="0" w:color="auto"/>
        <w:right w:val="none" w:sz="0" w:space="0" w:color="auto"/>
      </w:divBdr>
      <w:divsChild>
        <w:div w:id="1101535794">
          <w:marLeft w:val="0"/>
          <w:marRight w:val="0"/>
          <w:marTop w:val="0"/>
          <w:marBottom w:val="0"/>
          <w:divBdr>
            <w:top w:val="none" w:sz="0" w:space="0" w:color="auto"/>
            <w:left w:val="none" w:sz="0" w:space="0" w:color="auto"/>
            <w:bottom w:val="none" w:sz="0" w:space="0" w:color="auto"/>
            <w:right w:val="none" w:sz="0" w:space="0" w:color="auto"/>
          </w:divBdr>
        </w:div>
      </w:divsChild>
    </w:div>
    <w:div w:id="25567983">
      <w:bodyDiv w:val="1"/>
      <w:marLeft w:val="0"/>
      <w:marRight w:val="0"/>
      <w:marTop w:val="0"/>
      <w:marBottom w:val="0"/>
      <w:divBdr>
        <w:top w:val="none" w:sz="0" w:space="0" w:color="auto"/>
        <w:left w:val="none" w:sz="0" w:space="0" w:color="auto"/>
        <w:bottom w:val="none" w:sz="0" w:space="0" w:color="auto"/>
        <w:right w:val="none" w:sz="0" w:space="0" w:color="auto"/>
      </w:divBdr>
      <w:divsChild>
        <w:div w:id="1940403877">
          <w:marLeft w:val="547"/>
          <w:marRight w:val="0"/>
          <w:marTop w:val="134"/>
          <w:marBottom w:val="0"/>
          <w:divBdr>
            <w:top w:val="none" w:sz="0" w:space="0" w:color="auto"/>
            <w:left w:val="none" w:sz="0" w:space="0" w:color="auto"/>
            <w:bottom w:val="none" w:sz="0" w:space="0" w:color="auto"/>
            <w:right w:val="none" w:sz="0" w:space="0" w:color="auto"/>
          </w:divBdr>
        </w:div>
      </w:divsChild>
    </w:div>
    <w:div w:id="31195732">
      <w:bodyDiv w:val="1"/>
      <w:marLeft w:val="0"/>
      <w:marRight w:val="0"/>
      <w:marTop w:val="0"/>
      <w:marBottom w:val="0"/>
      <w:divBdr>
        <w:top w:val="none" w:sz="0" w:space="0" w:color="auto"/>
        <w:left w:val="none" w:sz="0" w:space="0" w:color="auto"/>
        <w:bottom w:val="none" w:sz="0" w:space="0" w:color="auto"/>
        <w:right w:val="none" w:sz="0" w:space="0" w:color="auto"/>
      </w:divBdr>
    </w:div>
    <w:div w:id="62069562">
      <w:bodyDiv w:val="1"/>
      <w:marLeft w:val="0"/>
      <w:marRight w:val="0"/>
      <w:marTop w:val="0"/>
      <w:marBottom w:val="0"/>
      <w:divBdr>
        <w:top w:val="none" w:sz="0" w:space="0" w:color="auto"/>
        <w:left w:val="none" w:sz="0" w:space="0" w:color="auto"/>
        <w:bottom w:val="none" w:sz="0" w:space="0" w:color="auto"/>
        <w:right w:val="none" w:sz="0" w:space="0" w:color="auto"/>
      </w:divBdr>
      <w:divsChild>
        <w:div w:id="629093119">
          <w:marLeft w:val="547"/>
          <w:marRight w:val="0"/>
          <w:marTop w:val="134"/>
          <w:marBottom w:val="0"/>
          <w:divBdr>
            <w:top w:val="none" w:sz="0" w:space="0" w:color="auto"/>
            <w:left w:val="none" w:sz="0" w:space="0" w:color="auto"/>
            <w:bottom w:val="none" w:sz="0" w:space="0" w:color="auto"/>
            <w:right w:val="none" w:sz="0" w:space="0" w:color="auto"/>
          </w:divBdr>
        </w:div>
      </w:divsChild>
    </w:div>
    <w:div w:id="78335088">
      <w:bodyDiv w:val="1"/>
      <w:marLeft w:val="0"/>
      <w:marRight w:val="0"/>
      <w:marTop w:val="0"/>
      <w:marBottom w:val="0"/>
      <w:divBdr>
        <w:top w:val="none" w:sz="0" w:space="0" w:color="auto"/>
        <w:left w:val="none" w:sz="0" w:space="0" w:color="auto"/>
        <w:bottom w:val="none" w:sz="0" w:space="0" w:color="auto"/>
        <w:right w:val="none" w:sz="0" w:space="0" w:color="auto"/>
      </w:divBdr>
      <w:divsChild>
        <w:div w:id="291987783">
          <w:marLeft w:val="0"/>
          <w:marRight w:val="0"/>
          <w:marTop w:val="0"/>
          <w:marBottom w:val="0"/>
          <w:divBdr>
            <w:top w:val="none" w:sz="0" w:space="0" w:color="auto"/>
            <w:left w:val="none" w:sz="0" w:space="0" w:color="auto"/>
            <w:bottom w:val="none" w:sz="0" w:space="0" w:color="auto"/>
            <w:right w:val="none" w:sz="0" w:space="0" w:color="auto"/>
          </w:divBdr>
        </w:div>
      </w:divsChild>
    </w:div>
    <w:div w:id="94256557">
      <w:bodyDiv w:val="1"/>
      <w:marLeft w:val="0"/>
      <w:marRight w:val="0"/>
      <w:marTop w:val="0"/>
      <w:marBottom w:val="0"/>
      <w:divBdr>
        <w:top w:val="none" w:sz="0" w:space="0" w:color="auto"/>
        <w:left w:val="none" w:sz="0" w:space="0" w:color="auto"/>
        <w:bottom w:val="none" w:sz="0" w:space="0" w:color="auto"/>
        <w:right w:val="none" w:sz="0" w:space="0" w:color="auto"/>
      </w:divBdr>
      <w:divsChild>
        <w:div w:id="461196404">
          <w:marLeft w:val="547"/>
          <w:marRight w:val="0"/>
          <w:marTop w:val="134"/>
          <w:marBottom w:val="0"/>
          <w:divBdr>
            <w:top w:val="none" w:sz="0" w:space="0" w:color="auto"/>
            <w:left w:val="none" w:sz="0" w:space="0" w:color="auto"/>
            <w:bottom w:val="none" w:sz="0" w:space="0" w:color="auto"/>
            <w:right w:val="none" w:sz="0" w:space="0" w:color="auto"/>
          </w:divBdr>
        </w:div>
        <w:div w:id="204677826">
          <w:marLeft w:val="547"/>
          <w:marRight w:val="0"/>
          <w:marTop w:val="134"/>
          <w:marBottom w:val="0"/>
          <w:divBdr>
            <w:top w:val="none" w:sz="0" w:space="0" w:color="auto"/>
            <w:left w:val="none" w:sz="0" w:space="0" w:color="auto"/>
            <w:bottom w:val="none" w:sz="0" w:space="0" w:color="auto"/>
            <w:right w:val="none" w:sz="0" w:space="0" w:color="auto"/>
          </w:divBdr>
        </w:div>
      </w:divsChild>
    </w:div>
    <w:div w:id="119306243">
      <w:bodyDiv w:val="1"/>
      <w:marLeft w:val="0"/>
      <w:marRight w:val="0"/>
      <w:marTop w:val="0"/>
      <w:marBottom w:val="0"/>
      <w:divBdr>
        <w:top w:val="none" w:sz="0" w:space="0" w:color="auto"/>
        <w:left w:val="none" w:sz="0" w:space="0" w:color="auto"/>
        <w:bottom w:val="none" w:sz="0" w:space="0" w:color="auto"/>
        <w:right w:val="none" w:sz="0" w:space="0" w:color="auto"/>
      </w:divBdr>
    </w:div>
    <w:div w:id="174882659">
      <w:bodyDiv w:val="1"/>
      <w:marLeft w:val="0"/>
      <w:marRight w:val="0"/>
      <w:marTop w:val="0"/>
      <w:marBottom w:val="0"/>
      <w:divBdr>
        <w:top w:val="none" w:sz="0" w:space="0" w:color="auto"/>
        <w:left w:val="none" w:sz="0" w:space="0" w:color="auto"/>
        <w:bottom w:val="none" w:sz="0" w:space="0" w:color="auto"/>
        <w:right w:val="none" w:sz="0" w:space="0" w:color="auto"/>
      </w:divBdr>
      <w:divsChild>
        <w:div w:id="326783135">
          <w:marLeft w:val="547"/>
          <w:marRight w:val="0"/>
          <w:marTop w:val="134"/>
          <w:marBottom w:val="0"/>
          <w:divBdr>
            <w:top w:val="none" w:sz="0" w:space="0" w:color="auto"/>
            <w:left w:val="none" w:sz="0" w:space="0" w:color="auto"/>
            <w:bottom w:val="none" w:sz="0" w:space="0" w:color="auto"/>
            <w:right w:val="none" w:sz="0" w:space="0" w:color="auto"/>
          </w:divBdr>
        </w:div>
      </w:divsChild>
    </w:div>
    <w:div w:id="315259299">
      <w:bodyDiv w:val="1"/>
      <w:marLeft w:val="0"/>
      <w:marRight w:val="0"/>
      <w:marTop w:val="0"/>
      <w:marBottom w:val="0"/>
      <w:divBdr>
        <w:top w:val="none" w:sz="0" w:space="0" w:color="auto"/>
        <w:left w:val="none" w:sz="0" w:space="0" w:color="auto"/>
        <w:bottom w:val="none" w:sz="0" w:space="0" w:color="auto"/>
        <w:right w:val="none" w:sz="0" w:space="0" w:color="auto"/>
      </w:divBdr>
      <w:divsChild>
        <w:div w:id="1037007397">
          <w:marLeft w:val="547"/>
          <w:marRight w:val="0"/>
          <w:marTop w:val="134"/>
          <w:marBottom w:val="0"/>
          <w:divBdr>
            <w:top w:val="none" w:sz="0" w:space="0" w:color="auto"/>
            <w:left w:val="none" w:sz="0" w:space="0" w:color="auto"/>
            <w:bottom w:val="none" w:sz="0" w:space="0" w:color="auto"/>
            <w:right w:val="none" w:sz="0" w:space="0" w:color="auto"/>
          </w:divBdr>
        </w:div>
      </w:divsChild>
    </w:div>
    <w:div w:id="347100160">
      <w:bodyDiv w:val="1"/>
      <w:marLeft w:val="0"/>
      <w:marRight w:val="0"/>
      <w:marTop w:val="0"/>
      <w:marBottom w:val="0"/>
      <w:divBdr>
        <w:top w:val="none" w:sz="0" w:space="0" w:color="auto"/>
        <w:left w:val="none" w:sz="0" w:space="0" w:color="auto"/>
        <w:bottom w:val="none" w:sz="0" w:space="0" w:color="auto"/>
        <w:right w:val="none" w:sz="0" w:space="0" w:color="auto"/>
      </w:divBdr>
      <w:divsChild>
        <w:div w:id="67265503">
          <w:marLeft w:val="547"/>
          <w:marRight w:val="0"/>
          <w:marTop w:val="134"/>
          <w:marBottom w:val="0"/>
          <w:divBdr>
            <w:top w:val="none" w:sz="0" w:space="0" w:color="auto"/>
            <w:left w:val="none" w:sz="0" w:space="0" w:color="auto"/>
            <w:bottom w:val="none" w:sz="0" w:space="0" w:color="auto"/>
            <w:right w:val="none" w:sz="0" w:space="0" w:color="auto"/>
          </w:divBdr>
        </w:div>
        <w:div w:id="100225677">
          <w:marLeft w:val="547"/>
          <w:marRight w:val="0"/>
          <w:marTop w:val="134"/>
          <w:marBottom w:val="0"/>
          <w:divBdr>
            <w:top w:val="none" w:sz="0" w:space="0" w:color="auto"/>
            <w:left w:val="none" w:sz="0" w:space="0" w:color="auto"/>
            <w:bottom w:val="none" w:sz="0" w:space="0" w:color="auto"/>
            <w:right w:val="none" w:sz="0" w:space="0" w:color="auto"/>
          </w:divBdr>
        </w:div>
      </w:divsChild>
    </w:div>
    <w:div w:id="441457875">
      <w:bodyDiv w:val="1"/>
      <w:marLeft w:val="0"/>
      <w:marRight w:val="0"/>
      <w:marTop w:val="0"/>
      <w:marBottom w:val="0"/>
      <w:divBdr>
        <w:top w:val="none" w:sz="0" w:space="0" w:color="auto"/>
        <w:left w:val="none" w:sz="0" w:space="0" w:color="auto"/>
        <w:bottom w:val="none" w:sz="0" w:space="0" w:color="auto"/>
        <w:right w:val="none" w:sz="0" w:space="0" w:color="auto"/>
      </w:divBdr>
      <w:divsChild>
        <w:div w:id="245654149">
          <w:marLeft w:val="547"/>
          <w:marRight w:val="0"/>
          <w:marTop w:val="134"/>
          <w:marBottom w:val="0"/>
          <w:divBdr>
            <w:top w:val="none" w:sz="0" w:space="0" w:color="auto"/>
            <w:left w:val="none" w:sz="0" w:space="0" w:color="auto"/>
            <w:bottom w:val="none" w:sz="0" w:space="0" w:color="auto"/>
            <w:right w:val="none" w:sz="0" w:space="0" w:color="auto"/>
          </w:divBdr>
        </w:div>
        <w:div w:id="871726220">
          <w:marLeft w:val="547"/>
          <w:marRight w:val="0"/>
          <w:marTop w:val="134"/>
          <w:marBottom w:val="0"/>
          <w:divBdr>
            <w:top w:val="none" w:sz="0" w:space="0" w:color="auto"/>
            <w:left w:val="none" w:sz="0" w:space="0" w:color="auto"/>
            <w:bottom w:val="none" w:sz="0" w:space="0" w:color="auto"/>
            <w:right w:val="none" w:sz="0" w:space="0" w:color="auto"/>
          </w:divBdr>
        </w:div>
        <w:div w:id="706566911">
          <w:marLeft w:val="547"/>
          <w:marRight w:val="0"/>
          <w:marTop w:val="134"/>
          <w:marBottom w:val="0"/>
          <w:divBdr>
            <w:top w:val="none" w:sz="0" w:space="0" w:color="auto"/>
            <w:left w:val="none" w:sz="0" w:space="0" w:color="auto"/>
            <w:bottom w:val="none" w:sz="0" w:space="0" w:color="auto"/>
            <w:right w:val="none" w:sz="0" w:space="0" w:color="auto"/>
          </w:divBdr>
        </w:div>
      </w:divsChild>
    </w:div>
    <w:div w:id="445081242">
      <w:bodyDiv w:val="1"/>
      <w:marLeft w:val="0"/>
      <w:marRight w:val="0"/>
      <w:marTop w:val="0"/>
      <w:marBottom w:val="0"/>
      <w:divBdr>
        <w:top w:val="none" w:sz="0" w:space="0" w:color="auto"/>
        <w:left w:val="none" w:sz="0" w:space="0" w:color="auto"/>
        <w:bottom w:val="none" w:sz="0" w:space="0" w:color="auto"/>
        <w:right w:val="none" w:sz="0" w:space="0" w:color="auto"/>
      </w:divBdr>
      <w:divsChild>
        <w:div w:id="1457749875">
          <w:marLeft w:val="547"/>
          <w:marRight w:val="0"/>
          <w:marTop w:val="134"/>
          <w:marBottom w:val="0"/>
          <w:divBdr>
            <w:top w:val="none" w:sz="0" w:space="0" w:color="auto"/>
            <w:left w:val="none" w:sz="0" w:space="0" w:color="auto"/>
            <w:bottom w:val="none" w:sz="0" w:space="0" w:color="auto"/>
            <w:right w:val="none" w:sz="0" w:space="0" w:color="auto"/>
          </w:divBdr>
        </w:div>
      </w:divsChild>
    </w:div>
    <w:div w:id="456487437">
      <w:bodyDiv w:val="1"/>
      <w:marLeft w:val="0"/>
      <w:marRight w:val="0"/>
      <w:marTop w:val="0"/>
      <w:marBottom w:val="0"/>
      <w:divBdr>
        <w:top w:val="none" w:sz="0" w:space="0" w:color="auto"/>
        <w:left w:val="none" w:sz="0" w:space="0" w:color="auto"/>
        <w:bottom w:val="none" w:sz="0" w:space="0" w:color="auto"/>
        <w:right w:val="none" w:sz="0" w:space="0" w:color="auto"/>
      </w:divBdr>
      <w:divsChild>
        <w:div w:id="140393079">
          <w:marLeft w:val="547"/>
          <w:marRight w:val="0"/>
          <w:marTop w:val="115"/>
          <w:marBottom w:val="0"/>
          <w:divBdr>
            <w:top w:val="none" w:sz="0" w:space="0" w:color="auto"/>
            <w:left w:val="none" w:sz="0" w:space="0" w:color="auto"/>
            <w:bottom w:val="none" w:sz="0" w:space="0" w:color="auto"/>
            <w:right w:val="none" w:sz="0" w:space="0" w:color="auto"/>
          </w:divBdr>
        </w:div>
        <w:div w:id="1931546921">
          <w:marLeft w:val="547"/>
          <w:marRight w:val="0"/>
          <w:marTop w:val="115"/>
          <w:marBottom w:val="0"/>
          <w:divBdr>
            <w:top w:val="none" w:sz="0" w:space="0" w:color="auto"/>
            <w:left w:val="none" w:sz="0" w:space="0" w:color="auto"/>
            <w:bottom w:val="none" w:sz="0" w:space="0" w:color="auto"/>
            <w:right w:val="none" w:sz="0" w:space="0" w:color="auto"/>
          </w:divBdr>
        </w:div>
        <w:div w:id="1826973007">
          <w:marLeft w:val="547"/>
          <w:marRight w:val="0"/>
          <w:marTop w:val="115"/>
          <w:marBottom w:val="0"/>
          <w:divBdr>
            <w:top w:val="none" w:sz="0" w:space="0" w:color="auto"/>
            <w:left w:val="none" w:sz="0" w:space="0" w:color="auto"/>
            <w:bottom w:val="none" w:sz="0" w:space="0" w:color="auto"/>
            <w:right w:val="none" w:sz="0" w:space="0" w:color="auto"/>
          </w:divBdr>
        </w:div>
      </w:divsChild>
    </w:div>
    <w:div w:id="475925318">
      <w:bodyDiv w:val="1"/>
      <w:marLeft w:val="0"/>
      <w:marRight w:val="0"/>
      <w:marTop w:val="0"/>
      <w:marBottom w:val="0"/>
      <w:divBdr>
        <w:top w:val="none" w:sz="0" w:space="0" w:color="auto"/>
        <w:left w:val="none" w:sz="0" w:space="0" w:color="auto"/>
        <w:bottom w:val="none" w:sz="0" w:space="0" w:color="auto"/>
        <w:right w:val="none" w:sz="0" w:space="0" w:color="auto"/>
      </w:divBdr>
    </w:div>
    <w:div w:id="500236512">
      <w:bodyDiv w:val="1"/>
      <w:marLeft w:val="0"/>
      <w:marRight w:val="0"/>
      <w:marTop w:val="0"/>
      <w:marBottom w:val="0"/>
      <w:divBdr>
        <w:top w:val="none" w:sz="0" w:space="0" w:color="auto"/>
        <w:left w:val="none" w:sz="0" w:space="0" w:color="auto"/>
        <w:bottom w:val="none" w:sz="0" w:space="0" w:color="auto"/>
        <w:right w:val="none" w:sz="0" w:space="0" w:color="auto"/>
      </w:divBdr>
      <w:divsChild>
        <w:div w:id="399595867">
          <w:marLeft w:val="547"/>
          <w:marRight w:val="0"/>
          <w:marTop w:val="134"/>
          <w:marBottom w:val="0"/>
          <w:divBdr>
            <w:top w:val="none" w:sz="0" w:space="0" w:color="auto"/>
            <w:left w:val="none" w:sz="0" w:space="0" w:color="auto"/>
            <w:bottom w:val="none" w:sz="0" w:space="0" w:color="auto"/>
            <w:right w:val="none" w:sz="0" w:space="0" w:color="auto"/>
          </w:divBdr>
        </w:div>
        <w:div w:id="163083788">
          <w:marLeft w:val="547"/>
          <w:marRight w:val="0"/>
          <w:marTop w:val="134"/>
          <w:marBottom w:val="0"/>
          <w:divBdr>
            <w:top w:val="none" w:sz="0" w:space="0" w:color="auto"/>
            <w:left w:val="none" w:sz="0" w:space="0" w:color="auto"/>
            <w:bottom w:val="none" w:sz="0" w:space="0" w:color="auto"/>
            <w:right w:val="none" w:sz="0" w:space="0" w:color="auto"/>
          </w:divBdr>
        </w:div>
        <w:div w:id="1414662159">
          <w:marLeft w:val="547"/>
          <w:marRight w:val="0"/>
          <w:marTop w:val="134"/>
          <w:marBottom w:val="0"/>
          <w:divBdr>
            <w:top w:val="none" w:sz="0" w:space="0" w:color="auto"/>
            <w:left w:val="none" w:sz="0" w:space="0" w:color="auto"/>
            <w:bottom w:val="none" w:sz="0" w:space="0" w:color="auto"/>
            <w:right w:val="none" w:sz="0" w:space="0" w:color="auto"/>
          </w:divBdr>
        </w:div>
        <w:div w:id="767623774">
          <w:marLeft w:val="547"/>
          <w:marRight w:val="0"/>
          <w:marTop w:val="134"/>
          <w:marBottom w:val="0"/>
          <w:divBdr>
            <w:top w:val="none" w:sz="0" w:space="0" w:color="auto"/>
            <w:left w:val="none" w:sz="0" w:space="0" w:color="auto"/>
            <w:bottom w:val="none" w:sz="0" w:space="0" w:color="auto"/>
            <w:right w:val="none" w:sz="0" w:space="0" w:color="auto"/>
          </w:divBdr>
        </w:div>
        <w:div w:id="1772817155">
          <w:marLeft w:val="547"/>
          <w:marRight w:val="0"/>
          <w:marTop w:val="134"/>
          <w:marBottom w:val="0"/>
          <w:divBdr>
            <w:top w:val="none" w:sz="0" w:space="0" w:color="auto"/>
            <w:left w:val="none" w:sz="0" w:space="0" w:color="auto"/>
            <w:bottom w:val="none" w:sz="0" w:space="0" w:color="auto"/>
            <w:right w:val="none" w:sz="0" w:space="0" w:color="auto"/>
          </w:divBdr>
        </w:div>
        <w:div w:id="1821340207">
          <w:marLeft w:val="547"/>
          <w:marRight w:val="0"/>
          <w:marTop w:val="134"/>
          <w:marBottom w:val="0"/>
          <w:divBdr>
            <w:top w:val="none" w:sz="0" w:space="0" w:color="auto"/>
            <w:left w:val="none" w:sz="0" w:space="0" w:color="auto"/>
            <w:bottom w:val="none" w:sz="0" w:space="0" w:color="auto"/>
            <w:right w:val="none" w:sz="0" w:space="0" w:color="auto"/>
          </w:divBdr>
        </w:div>
      </w:divsChild>
    </w:div>
    <w:div w:id="567572651">
      <w:bodyDiv w:val="1"/>
      <w:marLeft w:val="0"/>
      <w:marRight w:val="0"/>
      <w:marTop w:val="0"/>
      <w:marBottom w:val="0"/>
      <w:divBdr>
        <w:top w:val="none" w:sz="0" w:space="0" w:color="auto"/>
        <w:left w:val="none" w:sz="0" w:space="0" w:color="auto"/>
        <w:bottom w:val="none" w:sz="0" w:space="0" w:color="auto"/>
        <w:right w:val="none" w:sz="0" w:space="0" w:color="auto"/>
      </w:divBdr>
      <w:divsChild>
        <w:div w:id="1117258923">
          <w:marLeft w:val="547"/>
          <w:marRight w:val="0"/>
          <w:marTop w:val="134"/>
          <w:marBottom w:val="0"/>
          <w:divBdr>
            <w:top w:val="none" w:sz="0" w:space="0" w:color="auto"/>
            <w:left w:val="none" w:sz="0" w:space="0" w:color="auto"/>
            <w:bottom w:val="none" w:sz="0" w:space="0" w:color="auto"/>
            <w:right w:val="none" w:sz="0" w:space="0" w:color="auto"/>
          </w:divBdr>
        </w:div>
      </w:divsChild>
    </w:div>
    <w:div w:id="576791077">
      <w:bodyDiv w:val="1"/>
      <w:marLeft w:val="0"/>
      <w:marRight w:val="0"/>
      <w:marTop w:val="0"/>
      <w:marBottom w:val="0"/>
      <w:divBdr>
        <w:top w:val="none" w:sz="0" w:space="0" w:color="auto"/>
        <w:left w:val="none" w:sz="0" w:space="0" w:color="auto"/>
        <w:bottom w:val="none" w:sz="0" w:space="0" w:color="auto"/>
        <w:right w:val="none" w:sz="0" w:space="0" w:color="auto"/>
      </w:divBdr>
      <w:divsChild>
        <w:div w:id="1357540457">
          <w:marLeft w:val="547"/>
          <w:marRight w:val="0"/>
          <w:marTop w:val="134"/>
          <w:marBottom w:val="0"/>
          <w:divBdr>
            <w:top w:val="none" w:sz="0" w:space="0" w:color="auto"/>
            <w:left w:val="none" w:sz="0" w:space="0" w:color="auto"/>
            <w:bottom w:val="none" w:sz="0" w:space="0" w:color="auto"/>
            <w:right w:val="none" w:sz="0" w:space="0" w:color="auto"/>
          </w:divBdr>
        </w:div>
      </w:divsChild>
    </w:div>
    <w:div w:id="649333166">
      <w:bodyDiv w:val="1"/>
      <w:marLeft w:val="0"/>
      <w:marRight w:val="0"/>
      <w:marTop w:val="0"/>
      <w:marBottom w:val="0"/>
      <w:divBdr>
        <w:top w:val="none" w:sz="0" w:space="0" w:color="auto"/>
        <w:left w:val="none" w:sz="0" w:space="0" w:color="auto"/>
        <w:bottom w:val="none" w:sz="0" w:space="0" w:color="auto"/>
        <w:right w:val="none" w:sz="0" w:space="0" w:color="auto"/>
      </w:divBdr>
      <w:divsChild>
        <w:div w:id="1635141511">
          <w:marLeft w:val="547"/>
          <w:marRight w:val="0"/>
          <w:marTop w:val="134"/>
          <w:marBottom w:val="0"/>
          <w:divBdr>
            <w:top w:val="none" w:sz="0" w:space="0" w:color="auto"/>
            <w:left w:val="none" w:sz="0" w:space="0" w:color="auto"/>
            <w:bottom w:val="none" w:sz="0" w:space="0" w:color="auto"/>
            <w:right w:val="none" w:sz="0" w:space="0" w:color="auto"/>
          </w:divBdr>
        </w:div>
      </w:divsChild>
    </w:div>
    <w:div w:id="729957247">
      <w:bodyDiv w:val="1"/>
      <w:marLeft w:val="0"/>
      <w:marRight w:val="0"/>
      <w:marTop w:val="0"/>
      <w:marBottom w:val="0"/>
      <w:divBdr>
        <w:top w:val="none" w:sz="0" w:space="0" w:color="auto"/>
        <w:left w:val="none" w:sz="0" w:space="0" w:color="auto"/>
        <w:bottom w:val="none" w:sz="0" w:space="0" w:color="auto"/>
        <w:right w:val="none" w:sz="0" w:space="0" w:color="auto"/>
      </w:divBdr>
      <w:divsChild>
        <w:div w:id="898974489">
          <w:marLeft w:val="547"/>
          <w:marRight w:val="0"/>
          <w:marTop w:val="134"/>
          <w:marBottom w:val="0"/>
          <w:divBdr>
            <w:top w:val="none" w:sz="0" w:space="0" w:color="auto"/>
            <w:left w:val="none" w:sz="0" w:space="0" w:color="auto"/>
            <w:bottom w:val="none" w:sz="0" w:space="0" w:color="auto"/>
            <w:right w:val="none" w:sz="0" w:space="0" w:color="auto"/>
          </w:divBdr>
        </w:div>
      </w:divsChild>
    </w:div>
    <w:div w:id="778717854">
      <w:bodyDiv w:val="1"/>
      <w:marLeft w:val="0"/>
      <w:marRight w:val="0"/>
      <w:marTop w:val="0"/>
      <w:marBottom w:val="0"/>
      <w:divBdr>
        <w:top w:val="none" w:sz="0" w:space="0" w:color="auto"/>
        <w:left w:val="none" w:sz="0" w:space="0" w:color="auto"/>
        <w:bottom w:val="none" w:sz="0" w:space="0" w:color="auto"/>
        <w:right w:val="none" w:sz="0" w:space="0" w:color="auto"/>
      </w:divBdr>
      <w:divsChild>
        <w:div w:id="1534229998">
          <w:marLeft w:val="0"/>
          <w:marRight w:val="0"/>
          <w:marTop w:val="0"/>
          <w:marBottom w:val="0"/>
          <w:divBdr>
            <w:top w:val="none" w:sz="0" w:space="0" w:color="auto"/>
            <w:left w:val="none" w:sz="0" w:space="0" w:color="auto"/>
            <w:bottom w:val="none" w:sz="0" w:space="0" w:color="auto"/>
            <w:right w:val="none" w:sz="0" w:space="0" w:color="auto"/>
          </w:divBdr>
        </w:div>
      </w:divsChild>
    </w:div>
    <w:div w:id="815994686">
      <w:bodyDiv w:val="1"/>
      <w:marLeft w:val="0"/>
      <w:marRight w:val="0"/>
      <w:marTop w:val="0"/>
      <w:marBottom w:val="0"/>
      <w:divBdr>
        <w:top w:val="none" w:sz="0" w:space="0" w:color="auto"/>
        <w:left w:val="none" w:sz="0" w:space="0" w:color="auto"/>
        <w:bottom w:val="none" w:sz="0" w:space="0" w:color="auto"/>
        <w:right w:val="none" w:sz="0" w:space="0" w:color="auto"/>
      </w:divBdr>
      <w:divsChild>
        <w:div w:id="1955476138">
          <w:marLeft w:val="547"/>
          <w:marRight w:val="0"/>
          <w:marTop w:val="134"/>
          <w:marBottom w:val="0"/>
          <w:divBdr>
            <w:top w:val="none" w:sz="0" w:space="0" w:color="auto"/>
            <w:left w:val="none" w:sz="0" w:space="0" w:color="auto"/>
            <w:bottom w:val="none" w:sz="0" w:space="0" w:color="auto"/>
            <w:right w:val="none" w:sz="0" w:space="0" w:color="auto"/>
          </w:divBdr>
        </w:div>
      </w:divsChild>
    </w:div>
    <w:div w:id="823475093">
      <w:bodyDiv w:val="1"/>
      <w:marLeft w:val="0"/>
      <w:marRight w:val="0"/>
      <w:marTop w:val="0"/>
      <w:marBottom w:val="0"/>
      <w:divBdr>
        <w:top w:val="none" w:sz="0" w:space="0" w:color="auto"/>
        <w:left w:val="none" w:sz="0" w:space="0" w:color="auto"/>
        <w:bottom w:val="none" w:sz="0" w:space="0" w:color="auto"/>
        <w:right w:val="none" w:sz="0" w:space="0" w:color="auto"/>
      </w:divBdr>
      <w:divsChild>
        <w:div w:id="1831942496">
          <w:marLeft w:val="0"/>
          <w:marRight w:val="0"/>
          <w:marTop w:val="0"/>
          <w:marBottom w:val="0"/>
          <w:divBdr>
            <w:top w:val="none" w:sz="0" w:space="0" w:color="auto"/>
            <w:left w:val="none" w:sz="0" w:space="0" w:color="auto"/>
            <w:bottom w:val="none" w:sz="0" w:space="0" w:color="auto"/>
            <w:right w:val="none" w:sz="0" w:space="0" w:color="auto"/>
          </w:divBdr>
        </w:div>
      </w:divsChild>
    </w:div>
    <w:div w:id="838469724">
      <w:bodyDiv w:val="1"/>
      <w:marLeft w:val="0"/>
      <w:marRight w:val="0"/>
      <w:marTop w:val="0"/>
      <w:marBottom w:val="0"/>
      <w:divBdr>
        <w:top w:val="none" w:sz="0" w:space="0" w:color="auto"/>
        <w:left w:val="none" w:sz="0" w:space="0" w:color="auto"/>
        <w:bottom w:val="none" w:sz="0" w:space="0" w:color="auto"/>
        <w:right w:val="none" w:sz="0" w:space="0" w:color="auto"/>
      </w:divBdr>
      <w:divsChild>
        <w:div w:id="1962032075">
          <w:marLeft w:val="547"/>
          <w:marRight w:val="0"/>
          <w:marTop w:val="115"/>
          <w:marBottom w:val="0"/>
          <w:divBdr>
            <w:top w:val="none" w:sz="0" w:space="0" w:color="auto"/>
            <w:left w:val="none" w:sz="0" w:space="0" w:color="auto"/>
            <w:bottom w:val="none" w:sz="0" w:space="0" w:color="auto"/>
            <w:right w:val="none" w:sz="0" w:space="0" w:color="auto"/>
          </w:divBdr>
        </w:div>
        <w:div w:id="1862237433">
          <w:marLeft w:val="547"/>
          <w:marRight w:val="0"/>
          <w:marTop w:val="115"/>
          <w:marBottom w:val="0"/>
          <w:divBdr>
            <w:top w:val="none" w:sz="0" w:space="0" w:color="auto"/>
            <w:left w:val="none" w:sz="0" w:space="0" w:color="auto"/>
            <w:bottom w:val="none" w:sz="0" w:space="0" w:color="auto"/>
            <w:right w:val="none" w:sz="0" w:space="0" w:color="auto"/>
          </w:divBdr>
        </w:div>
        <w:div w:id="451679409">
          <w:marLeft w:val="547"/>
          <w:marRight w:val="0"/>
          <w:marTop w:val="115"/>
          <w:marBottom w:val="0"/>
          <w:divBdr>
            <w:top w:val="none" w:sz="0" w:space="0" w:color="auto"/>
            <w:left w:val="none" w:sz="0" w:space="0" w:color="auto"/>
            <w:bottom w:val="none" w:sz="0" w:space="0" w:color="auto"/>
            <w:right w:val="none" w:sz="0" w:space="0" w:color="auto"/>
          </w:divBdr>
        </w:div>
        <w:div w:id="1284773057">
          <w:marLeft w:val="547"/>
          <w:marRight w:val="0"/>
          <w:marTop w:val="115"/>
          <w:marBottom w:val="0"/>
          <w:divBdr>
            <w:top w:val="none" w:sz="0" w:space="0" w:color="auto"/>
            <w:left w:val="none" w:sz="0" w:space="0" w:color="auto"/>
            <w:bottom w:val="none" w:sz="0" w:space="0" w:color="auto"/>
            <w:right w:val="none" w:sz="0" w:space="0" w:color="auto"/>
          </w:divBdr>
        </w:div>
      </w:divsChild>
    </w:div>
    <w:div w:id="867916404">
      <w:bodyDiv w:val="1"/>
      <w:marLeft w:val="0"/>
      <w:marRight w:val="0"/>
      <w:marTop w:val="0"/>
      <w:marBottom w:val="0"/>
      <w:divBdr>
        <w:top w:val="none" w:sz="0" w:space="0" w:color="auto"/>
        <w:left w:val="none" w:sz="0" w:space="0" w:color="auto"/>
        <w:bottom w:val="none" w:sz="0" w:space="0" w:color="auto"/>
        <w:right w:val="none" w:sz="0" w:space="0" w:color="auto"/>
      </w:divBdr>
    </w:div>
    <w:div w:id="883174080">
      <w:bodyDiv w:val="1"/>
      <w:marLeft w:val="0"/>
      <w:marRight w:val="0"/>
      <w:marTop w:val="0"/>
      <w:marBottom w:val="0"/>
      <w:divBdr>
        <w:top w:val="none" w:sz="0" w:space="0" w:color="auto"/>
        <w:left w:val="none" w:sz="0" w:space="0" w:color="auto"/>
        <w:bottom w:val="none" w:sz="0" w:space="0" w:color="auto"/>
        <w:right w:val="none" w:sz="0" w:space="0" w:color="auto"/>
      </w:divBdr>
    </w:div>
    <w:div w:id="917591533">
      <w:bodyDiv w:val="1"/>
      <w:marLeft w:val="0"/>
      <w:marRight w:val="0"/>
      <w:marTop w:val="0"/>
      <w:marBottom w:val="0"/>
      <w:divBdr>
        <w:top w:val="none" w:sz="0" w:space="0" w:color="auto"/>
        <w:left w:val="none" w:sz="0" w:space="0" w:color="auto"/>
        <w:bottom w:val="none" w:sz="0" w:space="0" w:color="auto"/>
        <w:right w:val="none" w:sz="0" w:space="0" w:color="auto"/>
      </w:divBdr>
      <w:divsChild>
        <w:div w:id="2031561806">
          <w:marLeft w:val="0"/>
          <w:marRight w:val="0"/>
          <w:marTop w:val="0"/>
          <w:marBottom w:val="0"/>
          <w:divBdr>
            <w:top w:val="none" w:sz="0" w:space="0" w:color="auto"/>
            <w:left w:val="none" w:sz="0" w:space="0" w:color="auto"/>
            <w:bottom w:val="none" w:sz="0" w:space="0" w:color="auto"/>
            <w:right w:val="none" w:sz="0" w:space="0" w:color="auto"/>
          </w:divBdr>
        </w:div>
      </w:divsChild>
    </w:div>
    <w:div w:id="929462000">
      <w:bodyDiv w:val="1"/>
      <w:marLeft w:val="0"/>
      <w:marRight w:val="0"/>
      <w:marTop w:val="0"/>
      <w:marBottom w:val="0"/>
      <w:divBdr>
        <w:top w:val="none" w:sz="0" w:space="0" w:color="auto"/>
        <w:left w:val="none" w:sz="0" w:space="0" w:color="auto"/>
        <w:bottom w:val="none" w:sz="0" w:space="0" w:color="auto"/>
        <w:right w:val="none" w:sz="0" w:space="0" w:color="auto"/>
      </w:divBdr>
      <w:divsChild>
        <w:div w:id="474110273">
          <w:marLeft w:val="547"/>
          <w:marRight w:val="0"/>
          <w:marTop w:val="134"/>
          <w:marBottom w:val="0"/>
          <w:divBdr>
            <w:top w:val="none" w:sz="0" w:space="0" w:color="auto"/>
            <w:left w:val="none" w:sz="0" w:space="0" w:color="auto"/>
            <w:bottom w:val="none" w:sz="0" w:space="0" w:color="auto"/>
            <w:right w:val="none" w:sz="0" w:space="0" w:color="auto"/>
          </w:divBdr>
        </w:div>
      </w:divsChild>
    </w:div>
    <w:div w:id="985160949">
      <w:bodyDiv w:val="1"/>
      <w:marLeft w:val="0"/>
      <w:marRight w:val="0"/>
      <w:marTop w:val="0"/>
      <w:marBottom w:val="0"/>
      <w:divBdr>
        <w:top w:val="none" w:sz="0" w:space="0" w:color="auto"/>
        <w:left w:val="none" w:sz="0" w:space="0" w:color="auto"/>
        <w:bottom w:val="none" w:sz="0" w:space="0" w:color="auto"/>
        <w:right w:val="none" w:sz="0" w:space="0" w:color="auto"/>
      </w:divBdr>
      <w:divsChild>
        <w:div w:id="2031488553">
          <w:marLeft w:val="547"/>
          <w:marRight w:val="0"/>
          <w:marTop w:val="134"/>
          <w:marBottom w:val="0"/>
          <w:divBdr>
            <w:top w:val="none" w:sz="0" w:space="0" w:color="auto"/>
            <w:left w:val="none" w:sz="0" w:space="0" w:color="auto"/>
            <w:bottom w:val="none" w:sz="0" w:space="0" w:color="auto"/>
            <w:right w:val="none" w:sz="0" w:space="0" w:color="auto"/>
          </w:divBdr>
        </w:div>
        <w:div w:id="1048794796">
          <w:marLeft w:val="547"/>
          <w:marRight w:val="0"/>
          <w:marTop w:val="134"/>
          <w:marBottom w:val="0"/>
          <w:divBdr>
            <w:top w:val="none" w:sz="0" w:space="0" w:color="auto"/>
            <w:left w:val="none" w:sz="0" w:space="0" w:color="auto"/>
            <w:bottom w:val="none" w:sz="0" w:space="0" w:color="auto"/>
            <w:right w:val="none" w:sz="0" w:space="0" w:color="auto"/>
          </w:divBdr>
        </w:div>
        <w:div w:id="823473598">
          <w:marLeft w:val="547"/>
          <w:marRight w:val="0"/>
          <w:marTop w:val="134"/>
          <w:marBottom w:val="0"/>
          <w:divBdr>
            <w:top w:val="none" w:sz="0" w:space="0" w:color="auto"/>
            <w:left w:val="none" w:sz="0" w:space="0" w:color="auto"/>
            <w:bottom w:val="none" w:sz="0" w:space="0" w:color="auto"/>
            <w:right w:val="none" w:sz="0" w:space="0" w:color="auto"/>
          </w:divBdr>
        </w:div>
        <w:div w:id="1356150741">
          <w:marLeft w:val="547"/>
          <w:marRight w:val="0"/>
          <w:marTop w:val="134"/>
          <w:marBottom w:val="0"/>
          <w:divBdr>
            <w:top w:val="none" w:sz="0" w:space="0" w:color="auto"/>
            <w:left w:val="none" w:sz="0" w:space="0" w:color="auto"/>
            <w:bottom w:val="none" w:sz="0" w:space="0" w:color="auto"/>
            <w:right w:val="none" w:sz="0" w:space="0" w:color="auto"/>
          </w:divBdr>
        </w:div>
        <w:div w:id="1876037221">
          <w:marLeft w:val="547"/>
          <w:marRight w:val="0"/>
          <w:marTop w:val="134"/>
          <w:marBottom w:val="0"/>
          <w:divBdr>
            <w:top w:val="none" w:sz="0" w:space="0" w:color="auto"/>
            <w:left w:val="none" w:sz="0" w:space="0" w:color="auto"/>
            <w:bottom w:val="none" w:sz="0" w:space="0" w:color="auto"/>
            <w:right w:val="none" w:sz="0" w:space="0" w:color="auto"/>
          </w:divBdr>
        </w:div>
      </w:divsChild>
    </w:div>
    <w:div w:id="1056706966">
      <w:bodyDiv w:val="1"/>
      <w:marLeft w:val="0"/>
      <w:marRight w:val="0"/>
      <w:marTop w:val="0"/>
      <w:marBottom w:val="0"/>
      <w:divBdr>
        <w:top w:val="none" w:sz="0" w:space="0" w:color="auto"/>
        <w:left w:val="none" w:sz="0" w:space="0" w:color="auto"/>
        <w:bottom w:val="none" w:sz="0" w:space="0" w:color="auto"/>
        <w:right w:val="none" w:sz="0" w:space="0" w:color="auto"/>
      </w:divBdr>
      <w:divsChild>
        <w:div w:id="1609464225">
          <w:marLeft w:val="547"/>
          <w:marRight w:val="0"/>
          <w:marTop w:val="134"/>
          <w:marBottom w:val="0"/>
          <w:divBdr>
            <w:top w:val="none" w:sz="0" w:space="0" w:color="auto"/>
            <w:left w:val="none" w:sz="0" w:space="0" w:color="auto"/>
            <w:bottom w:val="none" w:sz="0" w:space="0" w:color="auto"/>
            <w:right w:val="none" w:sz="0" w:space="0" w:color="auto"/>
          </w:divBdr>
        </w:div>
      </w:divsChild>
    </w:div>
    <w:div w:id="1091437898">
      <w:bodyDiv w:val="1"/>
      <w:marLeft w:val="0"/>
      <w:marRight w:val="0"/>
      <w:marTop w:val="0"/>
      <w:marBottom w:val="0"/>
      <w:divBdr>
        <w:top w:val="none" w:sz="0" w:space="0" w:color="auto"/>
        <w:left w:val="none" w:sz="0" w:space="0" w:color="auto"/>
        <w:bottom w:val="none" w:sz="0" w:space="0" w:color="auto"/>
        <w:right w:val="none" w:sz="0" w:space="0" w:color="auto"/>
      </w:divBdr>
    </w:div>
    <w:div w:id="1101029499">
      <w:bodyDiv w:val="1"/>
      <w:marLeft w:val="0"/>
      <w:marRight w:val="0"/>
      <w:marTop w:val="0"/>
      <w:marBottom w:val="0"/>
      <w:divBdr>
        <w:top w:val="none" w:sz="0" w:space="0" w:color="auto"/>
        <w:left w:val="none" w:sz="0" w:space="0" w:color="auto"/>
        <w:bottom w:val="none" w:sz="0" w:space="0" w:color="auto"/>
        <w:right w:val="none" w:sz="0" w:space="0" w:color="auto"/>
      </w:divBdr>
    </w:div>
    <w:div w:id="1118329850">
      <w:bodyDiv w:val="1"/>
      <w:marLeft w:val="0"/>
      <w:marRight w:val="0"/>
      <w:marTop w:val="0"/>
      <w:marBottom w:val="0"/>
      <w:divBdr>
        <w:top w:val="none" w:sz="0" w:space="0" w:color="auto"/>
        <w:left w:val="none" w:sz="0" w:space="0" w:color="auto"/>
        <w:bottom w:val="none" w:sz="0" w:space="0" w:color="auto"/>
        <w:right w:val="none" w:sz="0" w:space="0" w:color="auto"/>
      </w:divBdr>
    </w:div>
    <w:div w:id="1142503020">
      <w:bodyDiv w:val="1"/>
      <w:marLeft w:val="0"/>
      <w:marRight w:val="0"/>
      <w:marTop w:val="0"/>
      <w:marBottom w:val="0"/>
      <w:divBdr>
        <w:top w:val="none" w:sz="0" w:space="0" w:color="auto"/>
        <w:left w:val="none" w:sz="0" w:space="0" w:color="auto"/>
        <w:bottom w:val="none" w:sz="0" w:space="0" w:color="auto"/>
        <w:right w:val="none" w:sz="0" w:space="0" w:color="auto"/>
      </w:divBdr>
      <w:divsChild>
        <w:div w:id="1268659572">
          <w:marLeft w:val="547"/>
          <w:marRight w:val="0"/>
          <w:marTop w:val="144"/>
          <w:marBottom w:val="0"/>
          <w:divBdr>
            <w:top w:val="none" w:sz="0" w:space="0" w:color="auto"/>
            <w:left w:val="none" w:sz="0" w:space="0" w:color="auto"/>
            <w:bottom w:val="none" w:sz="0" w:space="0" w:color="auto"/>
            <w:right w:val="none" w:sz="0" w:space="0" w:color="auto"/>
          </w:divBdr>
        </w:div>
      </w:divsChild>
    </w:div>
    <w:div w:id="1166894206">
      <w:bodyDiv w:val="1"/>
      <w:marLeft w:val="0"/>
      <w:marRight w:val="0"/>
      <w:marTop w:val="0"/>
      <w:marBottom w:val="0"/>
      <w:divBdr>
        <w:top w:val="none" w:sz="0" w:space="0" w:color="auto"/>
        <w:left w:val="none" w:sz="0" w:space="0" w:color="auto"/>
        <w:bottom w:val="none" w:sz="0" w:space="0" w:color="auto"/>
        <w:right w:val="none" w:sz="0" w:space="0" w:color="auto"/>
      </w:divBdr>
    </w:div>
    <w:div w:id="1212885783">
      <w:bodyDiv w:val="1"/>
      <w:marLeft w:val="0"/>
      <w:marRight w:val="0"/>
      <w:marTop w:val="0"/>
      <w:marBottom w:val="0"/>
      <w:divBdr>
        <w:top w:val="none" w:sz="0" w:space="0" w:color="auto"/>
        <w:left w:val="none" w:sz="0" w:space="0" w:color="auto"/>
        <w:bottom w:val="none" w:sz="0" w:space="0" w:color="auto"/>
        <w:right w:val="none" w:sz="0" w:space="0" w:color="auto"/>
      </w:divBdr>
    </w:div>
    <w:div w:id="1286084055">
      <w:bodyDiv w:val="1"/>
      <w:marLeft w:val="0"/>
      <w:marRight w:val="0"/>
      <w:marTop w:val="0"/>
      <w:marBottom w:val="0"/>
      <w:divBdr>
        <w:top w:val="none" w:sz="0" w:space="0" w:color="auto"/>
        <w:left w:val="none" w:sz="0" w:space="0" w:color="auto"/>
        <w:bottom w:val="none" w:sz="0" w:space="0" w:color="auto"/>
        <w:right w:val="none" w:sz="0" w:space="0" w:color="auto"/>
      </w:divBdr>
      <w:divsChild>
        <w:div w:id="2106488278">
          <w:marLeft w:val="0"/>
          <w:marRight w:val="0"/>
          <w:marTop w:val="0"/>
          <w:marBottom w:val="0"/>
          <w:divBdr>
            <w:top w:val="none" w:sz="0" w:space="0" w:color="auto"/>
            <w:left w:val="none" w:sz="0" w:space="0" w:color="auto"/>
            <w:bottom w:val="none" w:sz="0" w:space="0" w:color="auto"/>
            <w:right w:val="none" w:sz="0" w:space="0" w:color="auto"/>
          </w:divBdr>
        </w:div>
      </w:divsChild>
    </w:div>
    <w:div w:id="1297179367">
      <w:bodyDiv w:val="1"/>
      <w:marLeft w:val="0"/>
      <w:marRight w:val="0"/>
      <w:marTop w:val="0"/>
      <w:marBottom w:val="0"/>
      <w:divBdr>
        <w:top w:val="none" w:sz="0" w:space="0" w:color="auto"/>
        <w:left w:val="none" w:sz="0" w:space="0" w:color="auto"/>
        <w:bottom w:val="none" w:sz="0" w:space="0" w:color="auto"/>
        <w:right w:val="none" w:sz="0" w:space="0" w:color="auto"/>
      </w:divBdr>
      <w:divsChild>
        <w:div w:id="129909987">
          <w:marLeft w:val="547"/>
          <w:marRight w:val="0"/>
          <w:marTop w:val="154"/>
          <w:marBottom w:val="0"/>
          <w:divBdr>
            <w:top w:val="none" w:sz="0" w:space="0" w:color="auto"/>
            <w:left w:val="none" w:sz="0" w:space="0" w:color="auto"/>
            <w:bottom w:val="none" w:sz="0" w:space="0" w:color="auto"/>
            <w:right w:val="none" w:sz="0" w:space="0" w:color="auto"/>
          </w:divBdr>
        </w:div>
      </w:divsChild>
    </w:div>
    <w:div w:id="1320764809">
      <w:bodyDiv w:val="1"/>
      <w:marLeft w:val="0"/>
      <w:marRight w:val="0"/>
      <w:marTop w:val="0"/>
      <w:marBottom w:val="0"/>
      <w:divBdr>
        <w:top w:val="none" w:sz="0" w:space="0" w:color="auto"/>
        <w:left w:val="none" w:sz="0" w:space="0" w:color="auto"/>
        <w:bottom w:val="none" w:sz="0" w:space="0" w:color="auto"/>
        <w:right w:val="none" w:sz="0" w:space="0" w:color="auto"/>
      </w:divBdr>
      <w:divsChild>
        <w:div w:id="2072189730">
          <w:marLeft w:val="547"/>
          <w:marRight w:val="0"/>
          <w:marTop w:val="134"/>
          <w:marBottom w:val="0"/>
          <w:divBdr>
            <w:top w:val="none" w:sz="0" w:space="0" w:color="auto"/>
            <w:left w:val="none" w:sz="0" w:space="0" w:color="auto"/>
            <w:bottom w:val="none" w:sz="0" w:space="0" w:color="auto"/>
            <w:right w:val="none" w:sz="0" w:space="0" w:color="auto"/>
          </w:divBdr>
        </w:div>
        <w:div w:id="2089496414">
          <w:marLeft w:val="547"/>
          <w:marRight w:val="0"/>
          <w:marTop w:val="134"/>
          <w:marBottom w:val="0"/>
          <w:divBdr>
            <w:top w:val="none" w:sz="0" w:space="0" w:color="auto"/>
            <w:left w:val="none" w:sz="0" w:space="0" w:color="auto"/>
            <w:bottom w:val="none" w:sz="0" w:space="0" w:color="auto"/>
            <w:right w:val="none" w:sz="0" w:space="0" w:color="auto"/>
          </w:divBdr>
        </w:div>
      </w:divsChild>
    </w:div>
    <w:div w:id="1334456193">
      <w:bodyDiv w:val="1"/>
      <w:marLeft w:val="0"/>
      <w:marRight w:val="0"/>
      <w:marTop w:val="0"/>
      <w:marBottom w:val="0"/>
      <w:divBdr>
        <w:top w:val="none" w:sz="0" w:space="0" w:color="auto"/>
        <w:left w:val="none" w:sz="0" w:space="0" w:color="auto"/>
        <w:bottom w:val="none" w:sz="0" w:space="0" w:color="auto"/>
        <w:right w:val="none" w:sz="0" w:space="0" w:color="auto"/>
      </w:divBdr>
      <w:divsChild>
        <w:div w:id="416755187">
          <w:marLeft w:val="0"/>
          <w:marRight w:val="0"/>
          <w:marTop w:val="0"/>
          <w:marBottom w:val="0"/>
          <w:divBdr>
            <w:top w:val="none" w:sz="0" w:space="0" w:color="auto"/>
            <w:left w:val="none" w:sz="0" w:space="0" w:color="auto"/>
            <w:bottom w:val="none" w:sz="0" w:space="0" w:color="auto"/>
            <w:right w:val="none" w:sz="0" w:space="0" w:color="auto"/>
          </w:divBdr>
        </w:div>
      </w:divsChild>
    </w:div>
    <w:div w:id="1580940937">
      <w:bodyDiv w:val="1"/>
      <w:marLeft w:val="0"/>
      <w:marRight w:val="0"/>
      <w:marTop w:val="0"/>
      <w:marBottom w:val="0"/>
      <w:divBdr>
        <w:top w:val="none" w:sz="0" w:space="0" w:color="auto"/>
        <w:left w:val="none" w:sz="0" w:space="0" w:color="auto"/>
        <w:bottom w:val="none" w:sz="0" w:space="0" w:color="auto"/>
        <w:right w:val="none" w:sz="0" w:space="0" w:color="auto"/>
      </w:divBdr>
    </w:div>
    <w:div w:id="1621718046">
      <w:bodyDiv w:val="1"/>
      <w:marLeft w:val="0"/>
      <w:marRight w:val="0"/>
      <w:marTop w:val="0"/>
      <w:marBottom w:val="0"/>
      <w:divBdr>
        <w:top w:val="none" w:sz="0" w:space="0" w:color="auto"/>
        <w:left w:val="none" w:sz="0" w:space="0" w:color="auto"/>
        <w:bottom w:val="none" w:sz="0" w:space="0" w:color="auto"/>
        <w:right w:val="none" w:sz="0" w:space="0" w:color="auto"/>
      </w:divBdr>
    </w:div>
    <w:div w:id="1628389740">
      <w:bodyDiv w:val="1"/>
      <w:marLeft w:val="0"/>
      <w:marRight w:val="0"/>
      <w:marTop w:val="0"/>
      <w:marBottom w:val="0"/>
      <w:divBdr>
        <w:top w:val="none" w:sz="0" w:space="0" w:color="auto"/>
        <w:left w:val="none" w:sz="0" w:space="0" w:color="auto"/>
        <w:bottom w:val="none" w:sz="0" w:space="0" w:color="auto"/>
        <w:right w:val="none" w:sz="0" w:space="0" w:color="auto"/>
      </w:divBdr>
      <w:divsChild>
        <w:div w:id="1812282785">
          <w:marLeft w:val="0"/>
          <w:marRight w:val="0"/>
          <w:marTop w:val="0"/>
          <w:marBottom w:val="0"/>
          <w:divBdr>
            <w:top w:val="none" w:sz="0" w:space="0" w:color="auto"/>
            <w:left w:val="none" w:sz="0" w:space="0" w:color="auto"/>
            <w:bottom w:val="none" w:sz="0" w:space="0" w:color="auto"/>
            <w:right w:val="none" w:sz="0" w:space="0" w:color="auto"/>
          </w:divBdr>
        </w:div>
      </w:divsChild>
    </w:div>
    <w:div w:id="1647661216">
      <w:bodyDiv w:val="1"/>
      <w:marLeft w:val="0"/>
      <w:marRight w:val="0"/>
      <w:marTop w:val="0"/>
      <w:marBottom w:val="0"/>
      <w:divBdr>
        <w:top w:val="none" w:sz="0" w:space="0" w:color="auto"/>
        <w:left w:val="none" w:sz="0" w:space="0" w:color="auto"/>
        <w:bottom w:val="none" w:sz="0" w:space="0" w:color="auto"/>
        <w:right w:val="none" w:sz="0" w:space="0" w:color="auto"/>
      </w:divBdr>
    </w:div>
    <w:div w:id="1703166319">
      <w:bodyDiv w:val="1"/>
      <w:marLeft w:val="0"/>
      <w:marRight w:val="0"/>
      <w:marTop w:val="0"/>
      <w:marBottom w:val="0"/>
      <w:divBdr>
        <w:top w:val="none" w:sz="0" w:space="0" w:color="auto"/>
        <w:left w:val="none" w:sz="0" w:space="0" w:color="auto"/>
        <w:bottom w:val="none" w:sz="0" w:space="0" w:color="auto"/>
        <w:right w:val="none" w:sz="0" w:space="0" w:color="auto"/>
      </w:divBdr>
    </w:div>
    <w:div w:id="1743328147">
      <w:bodyDiv w:val="1"/>
      <w:marLeft w:val="0"/>
      <w:marRight w:val="0"/>
      <w:marTop w:val="0"/>
      <w:marBottom w:val="0"/>
      <w:divBdr>
        <w:top w:val="none" w:sz="0" w:space="0" w:color="auto"/>
        <w:left w:val="none" w:sz="0" w:space="0" w:color="auto"/>
        <w:bottom w:val="none" w:sz="0" w:space="0" w:color="auto"/>
        <w:right w:val="none" w:sz="0" w:space="0" w:color="auto"/>
      </w:divBdr>
    </w:div>
    <w:div w:id="1953972440">
      <w:bodyDiv w:val="1"/>
      <w:marLeft w:val="0"/>
      <w:marRight w:val="0"/>
      <w:marTop w:val="0"/>
      <w:marBottom w:val="0"/>
      <w:divBdr>
        <w:top w:val="none" w:sz="0" w:space="0" w:color="auto"/>
        <w:left w:val="none" w:sz="0" w:space="0" w:color="auto"/>
        <w:bottom w:val="none" w:sz="0" w:space="0" w:color="auto"/>
        <w:right w:val="none" w:sz="0" w:space="0" w:color="auto"/>
      </w:divBdr>
      <w:divsChild>
        <w:div w:id="838889669">
          <w:marLeft w:val="547"/>
          <w:marRight w:val="0"/>
          <w:marTop w:val="134"/>
          <w:marBottom w:val="0"/>
          <w:divBdr>
            <w:top w:val="none" w:sz="0" w:space="0" w:color="auto"/>
            <w:left w:val="none" w:sz="0" w:space="0" w:color="auto"/>
            <w:bottom w:val="none" w:sz="0" w:space="0" w:color="auto"/>
            <w:right w:val="none" w:sz="0" w:space="0" w:color="auto"/>
          </w:divBdr>
        </w:div>
        <w:div w:id="1806388295">
          <w:marLeft w:val="547"/>
          <w:marRight w:val="0"/>
          <w:marTop w:val="134"/>
          <w:marBottom w:val="0"/>
          <w:divBdr>
            <w:top w:val="none" w:sz="0" w:space="0" w:color="auto"/>
            <w:left w:val="none" w:sz="0" w:space="0" w:color="auto"/>
            <w:bottom w:val="none" w:sz="0" w:space="0" w:color="auto"/>
            <w:right w:val="none" w:sz="0" w:space="0" w:color="auto"/>
          </w:divBdr>
        </w:div>
        <w:div w:id="1341347208">
          <w:marLeft w:val="547"/>
          <w:marRight w:val="0"/>
          <w:marTop w:val="134"/>
          <w:marBottom w:val="0"/>
          <w:divBdr>
            <w:top w:val="none" w:sz="0" w:space="0" w:color="auto"/>
            <w:left w:val="none" w:sz="0" w:space="0" w:color="auto"/>
            <w:bottom w:val="none" w:sz="0" w:space="0" w:color="auto"/>
            <w:right w:val="none" w:sz="0" w:space="0" w:color="auto"/>
          </w:divBdr>
        </w:div>
      </w:divsChild>
    </w:div>
    <w:div w:id="2023579197">
      <w:bodyDiv w:val="1"/>
      <w:marLeft w:val="0"/>
      <w:marRight w:val="0"/>
      <w:marTop w:val="0"/>
      <w:marBottom w:val="0"/>
      <w:divBdr>
        <w:top w:val="none" w:sz="0" w:space="0" w:color="auto"/>
        <w:left w:val="none" w:sz="0" w:space="0" w:color="auto"/>
        <w:bottom w:val="none" w:sz="0" w:space="0" w:color="auto"/>
        <w:right w:val="none" w:sz="0" w:space="0" w:color="auto"/>
      </w:divBdr>
      <w:divsChild>
        <w:div w:id="459148307">
          <w:marLeft w:val="0"/>
          <w:marRight w:val="0"/>
          <w:marTop w:val="125"/>
          <w:marBottom w:val="0"/>
          <w:divBdr>
            <w:top w:val="none" w:sz="0" w:space="0" w:color="auto"/>
            <w:left w:val="none" w:sz="0" w:space="0" w:color="auto"/>
            <w:bottom w:val="none" w:sz="0" w:space="0" w:color="auto"/>
            <w:right w:val="none" w:sz="0" w:space="0" w:color="auto"/>
          </w:divBdr>
        </w:div>
        <w:div w:id="1024403315">
          <w:marLeft w:val="0"/>
          <w:marRight w:val="0"/>
          <w:marTop w:val="125"/>
          <w:marBottom w:val="0"/>
          <w:divBdr>
            <w:top w:val="none" w:sz="0" w:space="0" w:color="auto"/>
            <w:left w:val="none" w:sz="0" w:space="0" w:color="auto"/>
            <w:bottom w:val="none" w:sz="0" w:space="0" w:color="auto"/>
            <w:right w:val="none" w:sz="0" w:space="0" w:color="auto"/>
          </w:divBdr>
        </w:div>
      </w:divsChild>
    </w:div>
    <w:div w:id="2040087986">
      <w:bodyDiv w:val="1"/>
      <w:marLeft w:val="0"/>
      <w:marRight w:val="0"/>
      <w:marTop w:val="0"/>
      <w:marBottom w:val="0"/>
      <w:divBdr>
        <w:top w:val="none" w:sz="0" w:space="0" w:color="auto"/>
        <w:left w:val="none" w:sz="0" w:space="0" w:color="auto"/>
        <w:bottom w:val="none" w:sz="0" w:space="0" w:color="auto"/>
        <w:right w:val="none" w:sz="0" w:space="0" w:color="auto"/>
      </w:divBdr>
    </w:div>
    <w:div w:id="2135901997">
      <w:bodyDiv w:val="1"/>
      <w:marLeft w:val="0"/>
      <w:marRight w:val="0"/>
      <w:marTop w:val="0"/>
      <w:marBottom w:val="0"/>
      <w:divBdr>
        <w:top w:val="none" w:sz="0" w:space="0" w:color="auto"/>
        <w:left w:val="none" w:sz="0" w:space="0" w:color="auto"/>
        <w:bottom w:val="none" w:sz="0" w:space="0" w:color="auto"/>
        <w:right w:val="none" w:sz="0" w:space="0" w:color="auto"/>
      </w:divBdr>
      <w:divsChild>
        <w:div w:id="1502113893">
          <w:marLeft w:val="0"/>
          <w:marRight w:val="0"/>
          <w:marTop w:val="0"/>
          <w:marBottom w:val="0"/>
          <w:divBdr>
            <w:top w:val="none" w:sz="0" w:space="0" w:color="auto"/>
            <w:left w:val="none" w:sz="0" w:space="0" w:color="auto"/>
            <w:bottom w:val="none" w:sz="0" w:space="0" w:color="auto"/>
            <w:right w:val="none" w:sz="0" w:space="0" w:color="auto"/>
          </w:divBdr>
        </w:div>
      </w:divsChild>
    </w:div>
    <w:div w:id="2140536953">
      <w:bodyDiv w:val="1"/>
      <w:marLeft w:val="0"/>
      <w:marRight w:val="0"/>
      <w:marTop w:val="0"/>
      <w:marBottom w:val="0"/>
      <w:divBdr>
        <w:top w:val="none" w:sz="0" w:space="0" w:color="auto"/>
        <w:left w:val="none" w:sz="0" w:space="0" w:color="auto"/>
        <w:bottom w:val="none" w:sz="0" w:space="0" w:color="auto"/>
        <w:right w:val="none" w:sz="0" w:space="0" w:color="auto"/>
      </w:divBdr>
      <w:divsChild>
        <w:div w:id="795831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18</Pages>
  <Words>5689</Words>
  <Characters>32429</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ALBATROS</dc:creator>
  <cp:keywords/>
  <dc:description/>
  <cp:lastModifiedBy>mustafa</cp:lastModifiedBy>
  <cp:revision>11</cp:revision>
  <dcterms:created xsi:type="dcterms:W3CDTF">2015-11-03T18:11:00Z</dcterms:created>
  <dcterms:modified xsi:type="dcterms:W3CDTF">2016-12-16T14:07:00Z</dcterms:modified>
</cp:coreProperties>
</file>